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04" w:rsidRPr="00A224E1" w:rsidRDefault="00EC223F" w:rsidP="00137B4E">
      <w:pPr>
        <w:pStyle w:val="OZNPROJEKTUwskazaniedatylubwersjiprojektu"/>
        <w:keepNext/>
      </w:pPr>
      <w:bookmarkStart w:id="0" w:name="_GoBack"/>
      <w:bookmarkEnd w:id="0"/>
      <w:r w:rsidRPr="00A224E1">
        <w:t>Projekt</w:t>
      </w:r>
      <w:r w:rsidRPr="00A224E1">
        <w:t xml:space="preserve"> z</w:t>
      </w:r>
      <w:r>
        <w:t xml:space="preserve"> </w:t>
      </w:r>
      <w:r w:rsidRPr="00A224E1">
        <w:t xml:space="preserve">dnia </w:t>
      </w:r>
      <w:r>
        <w:t>1</w:t>
      </w:r>
      <w:r>
        <w:t>6</w:t>
      </w:r>
      <w:r>
        <w:t>.07.20</w:t>
      </w:r>
      <w:r>
        <w:t>19</w:t>
      </w:r>
      <w:r>
        <w:t xml:space="preserve"> r.</w:t>
      </w:r>
    </w:p>
    <w:p w:rsidR="00455304" w:rsidRPr="00A224E1" w:rsidRDefault="00EC223F" w:rsidP="00455304">
      <w:pPr>
        <w:pStyle w:val="OZNRODZAKTUtznustawalubrozporzdzenieiorganwydajcy"/>
      </w:pPr>
      <w:r w:rsidRPr="00A224E1">
        <w:t>USTAWA</w:t>
      </w:r>
      <w:r>
        <w:t xml:space="preserve"> </w:t>
      </w:r>
    </w:p>
    <w:p w:rsidR="00455304" w:rsidRPr="00A224E1" w:rsidRDefault="00EC223F" w:rsidP="00455304">
      <w:pPr>
        <w:pStyle w:val="DATAAKTUdatauchwalenialubwydaniaaktu"/>
      </w:pPr>
      <w:r w:rsidRPr="00A224E1">
        <w:t>z dnia …………….</w:t>
      </w:r>
    </w:p>
    <w:p w:rsidR="00455304" w:rsidRPr="00163A53" w:rsidRDefault="00EC223F" w:rsidP="00455304">
      <w:pPr>
        <w:pStyle w:val="TYTUAKTUprzedmiotregulacjiustawylubrozporzdzenia"/>
      </w:pPr>
      <w:r w:rsidRPr="00A224E1">
        <w:t>o zawodzie farmaceuty</w:t>
      </w:r>
      <w:r>
        <w:rPr>
          <w:rStyle w:val="Odwoanieprzypisudolnego"/>
        </w:rPr>
        <w:footnoteReference w:id="2"/>
      </w:r>
      <w:r>
        <w:rPr>
          <w:rStyle w:val="IGindeksgrny"/>
        </w:rPr>
        <w:t>)</w:t>
      </w:r>
      <w:r>
        <w:rPr>
          <w:rStyle w:val="IGindeksgrny"/>
        </w:rPr>
        <w:t>,</w:t>
      </w:r>
      <w:r>
        <w:rPr>
          <w:rStyle w:val="Odwoanieprzypisudolnego"/>
        </w:rPr>
        <w:footnoteReference w:id="3"/>
      </w:r>
      <w:r>
        <w:rPr>
          <w:rStyle w:val="IGindeksgrny"/>
        </w:rPr>
        <w:t>)</w:t>
      </w:r>
    </w:p>
    <w:p w:rsidR="00455304" w:rsidRPr="00A224E1" w:rsidRDefault="00EC223F" w:rsidP="00455304">
      <w:pPr>
        <w:pStyle w:val="ROZDZODDZOZNoznaczenierozdziauluboddziau"/>
      </w:pPr>
      <w:r w:rsidRPr="00A224E1">
        <w:t>Rozdział 1</w:t>
      </w:r>
    </w:p>
    <w:p w:rsidR="00455304" w:rsidRPr="00A224E1" w:rsidRDefault="00EC223F" w:rsidP="00137B4E">
      <w:pPr>
        <w:pStyle w:val="ROZDZODDZPRZEDMprzedmiotregulacjirozdziauluboddziau"/>
      </w:pPr>
      <w:r w:rsidRPr="00A224E1">
        <w:t>Przepisy ogólne</w:t>
      </w:r>
    </w:p>
    <w:p w:rsidR="00455304" w:rsidRPr="00A224E1" w:rsidRDefault="00EC223F" w:rsidP="00137B4E">
      <w:pPr>
        <w:pStyle w:val="ARTartustawynprozporzdzenia"/>
        <w:keepNext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 w:rsidRPr="00137B4E">
        <w:rPr>
          <w:rStyle w:val="Ppogrubienie"/>
        </w:rPr>
        <w:t>1.</w:t>
      </w:r>
      <w:r w:rsidRPr="00A224E1">
        <w:t xml:space="preserve"> Ustawa określa</w:t>
      </w:r>
      <w:r>
        <w:t xml:space="preserve"> zasady</w:t>
      </w:r>
      <w:r w:rsidRPr="00A224E1">
        <w:t>:</w:t>
      </w:r>
      <w:r>
        <w:t xml:space="preserve"> </w:t>
      </w:r>
    </w:p>
    <w:p w:rsidR="00455304" w:rsidRPr="00A224E1" w:rsidRDefault="00EC223F" w:rsidP="00455304">
      <w:pPr>
        <w:pStyle w:val="PKTpunkt"/>
      </w:pPr>
      <w:r w:rsidRPr="00A224E1">
        <w:t>1)</w:t>
      </w:r>
      <w:r>
        <w:tab/>
      </w:r>
      <w:r w:rsidRPr="000B5A22">
        <w:t>uzyskiwania prawa wykonywania zawodu farmaceuty</w:t>
      </w:r>
      <w:r>
        <w:t>;</w:t>
      </w:r>
    </w:p>
    <w:p w:rsidR="00455304" w:rsidRPr="00A224E1" w:rsidRDefault="00EC223F" w:rsidP="00455304">
      <w:pPr>
        <w:pStyle w:val="PKTpunkt"/>
      </w:pPr>
      <w:r w:rsidRPr="00A224E1">
        <w:t>2)</w:t>
      </w:r>
      <w:r w:rsidRPr="00A224E1">
        <w:tab/>
      </w:r>
      <w:r w:rsidRPr="000B5A22">
        <w:t>wykonywania zawodu farmaceuty;</w:t>
      </w:r>
    </w:p>
    <w:p w:rsidR="00455304" w:rsidRDefault="00EC223F" w:rsidP="00455304">
      <w:pPr>
        <w:pStyle w:val="PKTpunkt"/>
      </w:pPr>
      <w:r w:rsidRPr="00A224E1">
        <w:t>3)</w:t>
      </w:r>
      <w:r w:rsidRPr="00A224E1">
        <w:tab/>
        <w:t xml:space="preserve">ustawicznego rozwoju </w:t>
      </w:r>
      <w:r w:rsidRPr="00A224E1">
        <w:t>zawodowego farmaceutów.</w:t>
      </w:r>
    </w:p>
    <w:p w:rsidR="00455304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 w:rsidRPr="00137B4E">
        <w:rPr>
          <w:rStyle w:val="Ppogrubienie"/>
        </w:rPr>
        <w:t>2.</w:t>
      </w:r>
      <w:r>
        <w:t xml:space="preserve"> </w:t>
      </w:r>
      <w:r>
        <w:t xml:space="preserve">1. </w:t>
      </w:r>
      <w:r>
        <w:t>Zawód farmaceuty jest samodzielnym zawodem medycznym.</w:t>
      </w:r>
    </w:p>
    <w:p w:rsidR="008E158C" w:rsidRPr="00A224E1" w:rsidRDefault="00EC223F" w:rsidP="00A15018">
      <w:pPr>
        <w:pStyle w:val="USTustnpkodeksu"/>
      </w:pPr>
      <w:r>
        <w:t xml:space="preserve">2. Zawód farmaceuty może wykonywać osoba, która spełnia wymagania określone niniejszą ustawą. </w:t>
      </w:r>
    </w:p>
    <w:p w:rsidR="00455304" w:rsidRPr="00A224E1" w:rsidRDefault="00EC223F" w:rsidP="00137B4E">
      <w:pPr>
        <w:pStyle w:val="ARTartustawynprozporzdzenia"/>
        <w:keepNext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 w:rsidRPr="00137B4E">
        <w:rPr>
          <w:rStyle w:val="Ppogrubienie"/>
        </w:rPr>
        <w:t>3.</w:t>
      </w:r>
      <w:r w:rsidRPr="00A224E1">
        <w:t xml:space="preserve"> 1. Użyte</w:t>
      </w:r>
      <w:r w:rsidRPr="00A224E1">
        <w:t xml:space="preserve"> w</w:t>
      </w:r>
      <w:r>
        <w:t xml:space="preserve"> </w:t>
      </w:r>
      <w:r w:rsidRPr="00A224E1">
        <w:t>ustawie określenia</w:t>
      </w:r>
      <w:r>
        <w:t xml:space="preserve"> i</w:t>
      </w:r>
      <w:r>
        <w:t xml:space="preserve"> </w:t>
      </w:r>
      <w:r>
        <w:t>skróty</w:t>
      </w:r>
      <w:r w:rsidRPr="00A224E1">
        <w:t xml:space="preserve"> oznaczają:</w:t>
      </w:r>
    </w:p>
    <w:p w:rsidR="00455304" w:rsidRPr="00A224E1" w:rsidRDefault="00EC223F" w:rsidP="00455304">
      <w:pPr>
        <w:pStyle w:val="PKTpunkt"/>
      </w:pPr>
      <w:r w:rsidRPr="00A224E1">
        <w:t>1)</w:t>
      </w:r>
      <w:r w:rsidRPr="00A224E1">
        <w:tab/>
        <w:t xml:space="preserve">apteka – </w:t>
      </w:r>
      <w:r w:rsidRPr="00A224E1">
        <w:t>aptekę ogólnodostępną, szpitalną</w:t>
      </w:r>
      <w:r w:rsidRPr="00A224E1">
        <w:t xml:space="preserve"> i</w:t>
      </w:r>
      <w:r>
        <w:t xml:space="preserve"> </w:t>
      </w:r>
      <w:r w:rsidRPr="00A224E1">
        <w:t>zakładową;</w:t>
      </w:r>
    </w:p>
    <w:p w:rsidR="00455304" w:rsidRPr="00A224E1" w:rsidRDefault="00EC223F" w:rsidP="00455304">
      <w:pPr>
        <w:pStyle w:val="PKTpunkt"/>
      </w:pPr>
      <w:r w:rsidRPr="00A224E1">
        <w:t>2)</w:t>
      </w:r>
      <w:r w:rsidRPr="00A224E1">
        <w:tab/>
      </w:r>
      <w:r>
        <w:t>obywatel państwa trzeciego</w:t>
      </w:r>
      <w:r w:rsidRPr="00A224E1">
        <w:t xml:space="preserve"> – obywatela państwa innego niż państwo członkowskie Unii Europejskiej;</w:t>
      </w:r>
    </w:p>
    <w:p w:rsidR="00455304" w:rsidRPr="00A224E1" w:rsidRDefault="00EC223F" w:rsidP="00455304">
      <w:pPr>
        <w:pStyle w:val="PKTpunkt"/>
      </w:pPr>
      <w:r w:rsidRPr="00A224E1">
        <w:t>3)</w:t>
      </w:r>
      <w:r w:rsidRPr="00A224E1">
        <w:tab/>
        <w:t xml:space="preserve">kierownik – kierownika apteki, punktu aptecznego, działu farmacji szpitalnej oraz </w:t>
      </w:r>
      <w:r>
        <w:t>Osobę Odpowiedzialną</w:t>
      </w:r>
      <w:r>
        <w:t xml:space="preserve"> w</w:t>
      </w:r>
      <w:r>
        <w:t xml:space="preserve"> </w:t>
      </w:r>
      <w:r>
        <w:t>r</w:t>
      </w:r>
      <w:r>
        <w:t xml:space="preserve">ozumieniu </w:t>
      </w:r>
      <w:r w:rsidRPr="00365294">
        <w:t>ustaw</w:t>
      </w:r>
      <w:r>
        <w:t>y</w:t>
      </w:r>
      <w:r w:rsidRPr="00365294">
        <w:t xml:space="preserve"> z</w:t>
      </w:r>
      <w:r>
        <w:t xml:space="preserve"> </w:t>
      </w:r>
      <w:r w:rsidRPr="00365294">
        <w:t>dnia 6</w:t>
      </w:r>
      <w:r>
        <w:t xml:space="preserve"> </w:t>
      </w:r>
      <w:r w:rsidRPr="00365294">
        <w:t>września 2001</w:t>
      </w:r>
      <w:r>
        <w:t xml:space="preserve"> </w:t>
      </w:r>
      <w:r w:rsidRPr="00365294">
        <w:t>r. – Prawo farmaceutyczne</w:t>
      </w:r>
      <w:r>
        <w:t xml:space="preserve"> (</w:t>
      </w:r>
      <w:r>
        <w:t>Dz.</w:t>
      </w:r>
      <w:r>
        <w:t xml:space="preserve"> </w:t>
      </w:r>
      <w:r>
        <w:t>U.</w:t>
      </w:r>
      <w:r>
        <w:t xml:space="preserve"> z</w:t>
      </w:r>
      <w:r>
        <w:t xml:space="preserve"> </w:t>
      </w:r>
      <w:r>
        <w:t xml:space="preserve">2019 </w:t>
      </w:r>
      <w:r>
        <w:t>r.</w:t>
      </w:r>
      <w:r>
        <w:t xml:space="preserve"> poz.</w:t>
      </w:r>
      <w:r>
        <w:t xml:space="preserve"> </w:t>
      </w:r>
      <w:r>
        <w:t>499</w:t>
      </w:r>
      <w:r>
        <w:t>,</w:t>
      </w:r>
      <w:r>
        <w:t xml:space="preserve"> 399</w:t>
      </w:r>
      <w:r>
        <w:t xml:space="preserve"> i 959</w:t>
      </w:r>
      <w:r>
        <w:t>)</w:t>
      </w:r>
      <w:r w:rsidRPr="00A224E1">
        <w:t>;</w:t>
      </w:r>
    </w:p>
    <w:p w:rsidR="00455304" w:rsidRDefault="00EC223F" w:rsidP="00455304">
      <w:pPr>
        <w:pStyle w:val="PKTpunkt"/>
      </w:pPr>
      <w:r w:rsidRPr="00A224E1">
        <w:t>4)</w:t>
      </w:r>
      <w:r w:rsidRPr="00A224E1">
        <w:tab/>
      </w:r>
      <w:r>
        <w:t>magister farmacji –</w:t>
      </w:r>
      <w:r>
        <w:t xml:space="preserve"> </w:t>
      </w:r>
      <w:r>
        <w:t xml:space="preserve">tytuł zawodowy </w:t>
      </w:r>
      <w:r>
        <w:t xml:space="preserve">nadany </w:t>
      </w:r>
      <w:r>
        <w:t>a</w:t>
      </w:r>
      <w:r w:rsidRPr="00F27B0E">
        <w:t>bsolwent</w:t>
      </w:r>
      <w:r>
        <w:t>owi</w:t>
      </w:r>
      <w:r w:rsidRPr="00F27B0E">
        <w:t xml:space="preserve"> jednolitych studiów magisterskich</w:t>
      </w:r>
      <w:r>
        <w:t>, po uzyskaniu efektów kształcenia określonych dla jednolit</w:t>
      </w:r>
      <w:r>
        <w:t>ych studiów magisterskich na kierunku farmacj</w:t>
      </w:r>
      <w:r>
        <w:t>a</w:t>
      </w:r>
      <w:r>
        <w:t>;</w:t>
      </w:r>
    </w:p>
    <w:p w:rsidR="00F42CF8" w:rsidRDefault="00EC223F" w:rsidP="00137B4E">
      <w:pPr>
        <w:pStyle w:val="PKTpunkt"/>
        <w:keepNext/>
      </w:pPr>
      <w:r>
        <w:lastRenderedPageBreak/>
        <w:t>5)</w:t>
      </w:r>
      <w:r>
        <w:tab/>
        <w:t>NRA – Naczeln</w:t>
      </w:r>
      <w:r>
        <w:t>ą</w:t>
      </w:r>
      <w:r w:rsidRPr="00F42CF8">
        <w:t xml:space="preserve"> Rad</w:t>
      </w:r>
      <w:r>
        <w:t>ę</w:t>
      </w:r>
      <w:r w:rsidRPr="00F42CF8">
        <w:t xml:space="preserve"> </w:t>
      </w:r>
      <w:r w:rsidRPr="00F42CF8">
        <w:t>Aptekarsk</w:t>
      </w:r>
      <w:r>
        <w:t>ą</w:t>
      </w:r>
      <w:r>
        <w:t>;</w:t>
      </w:r>
    </w:p>
    <w:p w:rsidR="00455304" w:rsidRPr="00A224E1" w:rsidRDefault="00EC223F" w:rsidP="00137B4E">
      <w:pPr>
        <w:pStyle w:val="PKTpunkt"/>
        <w:keepNext/>
      </w:pPr>
      <w:r>
        <w:t>6)</w:t>
      </w:r>
      <w:r>
        <w:tab/>
      </w:r>
      <w:r w:rsidRPr="00A224E1">
        <w:t>obywatel państwa członkowskiego</w:t>
      </w:r>
      <w:r>
        <w:t xml:space="preserve"> </w:t>
      </w:r>
      <w:r w:rsidRPr="00A224E1">
        <w:t>– obywatel</w:t>
      </w:r>
      <w:r>
        <w:t>a</w:t>
      </w:r>
      <w:r w:rsidRPr="00A224E1">
        <w:t xml:space="preserve"> państw</w:t>
      </w:r>
      <w:r>
        <w:t>a</w:t>
      </w:r>
      <w:r w:rsidRPr="00A224E1">
        <w:t xml:space="preserve"> członkowski</w:t>
      </w:r>
      <w:r>
        <w:t>ego</w:t>
      </w:r>
      <w:r w:rsidRPr="00A224E1">
        <w:t xml:space="preserve"> Unii Europejskiej, </w:t>
      </w:r>
      <w:r>
        <w:t>oraz</w:t>
      </w:r>
      <w:r w:rsidRPr="00A224E1">
        <w:t>:</w:t>
      </w:r>
    </w:p>
    <w:p w:rsidR="00455304" w:rsidRPr="00A224E1" w:rsidRDefault="00EC223F" w:rsidP="00455304">
      <w:pPr>
        <w:pStyle w:val="LITlitera"/>
      </w:pPr>
      <w:r w:rsidRPr="00A224E1">
        <w:t>a)</w:t>
      </w:r>
      <w:r w:rsidRPr="00A224E1">
        <w:tab/>
        <w:t>obywatel</w:t>
      </w:r>
      <w:r>
        <w:t>a</w:t>
      </w:r>
      <w:r w:rsidRPr="00A224E1">
        <w:t xml:space="preserve"> polski</w:t>
      </w:r>
      <w:r>
        <w:t>ego</w:t>
      </w:r>
      <w:r w:rsidRPr="00A224E1">
        <w:t>, któr</w:t>
      </w:r>
      <w:r>
        <w:t>y</w:t>
      </w:r>
      <w:r w:rsidRPr="00A224E1">
        <w:t xml:space="preserve"> uzyska</w:t>
      </w:r>
      <w:r>
        <w:t>ł</w:t>
      </w:r>
      <w:r w:rsidRPr="00A224E1">
        <w:t xml:space="preserve"> kwalifikacje</w:t>
      </w:r>
      <w:r w:rsidRPr="00A224E1">
        <w:t xml:space="preserve"> w</w:t>
      </w:r>
      <w:r>
        <w:t xml:space="preserve"> </w:t>
      </w:r>
      <w:r w:rsidRPr="00A224E1">
        <w:t xml:space="preserve">państwie członkowskim </w:t>
      </w:r>
      <w:r w:rsidRPr="00A224E1">
        <w:t>Unii Europejskiej,</w:t>
      </w:r>
    </w:p>
    <w:p w:rsidR="00455304" w:rsidRPr="00A224E1" w:rsidRDefault="00EC223F" w:rsidP="00455304">
      <w:pPr>
        <w:pStyle w:val="LITlitera"/>
      </w:pPr>
      <w:r w:rsidRPr="00A224E1">
        <w:t>b)</w:t>
      </w:r>
      <w:r w:rsidRPr="00A224E1">
        <w:tab/>
        <w:t>członk</w:t>
      </w:r>
      <w:r>
        <w:t>a</w:t>
      </w:r>
      <w:r w:rsidRPr="00A224E1">
        <w:t xml:space="preserve"> </w:t>
      </w:r>
      <w:r>
        <w:t>jego</w:t>
      </w:r>
      <w:r w:rsidRPr="00A224E1">
        <w:t xml:space="preserve"> </w:t>
      </w:r>
      <w:r w:rsidRPr="00A224E1">
        <w:t>rodzin</w:t>
      </w:r>
      <w:r>
        <w:t>y</w:t>
      </w:r>
      <w:r w:rsidRPr="00A224E1">
        <w:t xml:space="preserve"> w</w:t>
      </w:r>
      <w:r>
        <w:t xml:space="preserve"> </w:t>
      </w:r>
      <w:r w:rsidRPr="00A224E1">
        <w:t>rozumieniu przepisów ustawy</w:t>
      </w:r>
      <w:r w:rsidRPr="00A224E1">
        <w:t xml:space="preserve"> z</w:t>
      </w:r>
      <w:r>
        <w:t xml:space="preserve"> </w:t>
      </w:r>
      <w:r w:rsidRPr="00A224E1">
        <w:t>dnia 1</w:t>
      </w:r>
      <w:r w:rsidRPr="00A224E1">
        <w:t>4</w:t>
      </w:r>
      <w:r>
        <w:t xml:space="preserve"> </w:t>
      </w:r>
      <w:r w:rsidRPr="00A224E1">
        <w:t>lipca 200</w:t>
      </w:r>
      <w:r w:rsidRPr="00A224E1">
        <w:t>6</w:t>
      </w:r>
      <w:r>
        <w:t xml:space="preserve"> </w:t>
      </w:r>
      <w:r w:rsidRPr="00A224E1">
        <w:t>r. o wjeździe na terytorium Rzeczypospolitej Polskiej, pobycie oraz wyjeździe</w:t>
      </w:r>
      <w:r w:rsidRPr="00A224E1">
        <w:t xml:space="preserve"> z</w:t>
      </w:r>
      <w:r>
        <w:t xml:space="preserve"> </w:t>
      </w:r>
      <w:r w:rsidRPr="00A224E1">
        <w:t>tego terytorium obywateli państw członkowskich Unii Europejskiej</w:t>
      </w:r>
      <w:r w:rsidRPr="00A224E1">
        <w:t xml:space="preserve"> i</w:t>
      </w:r>
      <w:r>
        <w:t xml:space="preserve"> </w:t>
      </w:r>
      <w:r w:rsidRPr="00A224E1">
        <w:t>członków ich ro</w:t>
      </w:r>
      <w:r w:rsidRPr="00A224E1">
        <w:t>dzin (</w:t>
      </w:r>
      <w:r>
        <w:t>Dz.</w:t>
      </w:r>
      <w:r>
        <w:t xml:space="preserve"> </w:t>
      </w:r>
      <w:r>
        <w:t>U.</w:t>
      </w:r>
      <w:r w:rsidRPr="00A224E1">
        <w:t xml:space="preserve"> z</w:t>
      </w:r>
      <w:r>
        <w:t xml:space="preserve"> </w:t>
      </w:r>
      <w:r>
        <w:t>2019 r. poz. 293</w:t>
      </w:r>
      <w:r>
        <w:t>)</w:t>
      </w:r>
      <w:r w:rsidRPr="00A224E1">
        <w:t>,</w:t>
      </w:r>
    </w:p>
    <w:p w:rsidR="00455304" w:rsidRPr="00A224E1" w:rsidRDefault="00EC223F" w:rsidP="00455304">
      <w:pPr>
        <w:pStyle w:val="LITlitera"/>
      </w:pPr>
      <w:r w:rsidRPr="00A224E1">
        <w:t>c)</w:t>
      </w:r>
      <w:r w:rsidRPr="00A224E1">
        <w:tab/>
        <w:t>obywatel</w:t>
      </w:r>
      <w:r>
        <w:t>a</w:t>
      </w:r>
      <w:r w:rsidRPr="00A224E1">
        <w:t xml:space="preserve"> państw</w:t>
      </w:r>
      <w:r>
        <w:t>a</w:t>
      </w:r>
      <w:r w:rsidRPr="00A224E1">
        <w:t xml:space="preserve"> trzeci</w:t>
      </w:r>
      <w:r>
        <w:t>ego</w:t>
      </w:r>
      <w:r w:rsidRPr="00A224E1">
        <w:t xml:space="preserve"> posiadając</w:t>
      </w:r>
      <w:r>
        <w:t>ego</w:t>
      </w:r>
      <w:r w:rsidRPr="00A224E1">
        <w:t xml:space="preserve"> zezwolenie na pobyt rezydenta długoterminowego Unii Europejskiej</w:t>
      </w:r>
      <w:r w:rsidRPr="00A224E1">
        <w:t xml:space="preserve"> w</w:t>
      </w:r>
      <w:r>
        <w:t xml:space="preserve"> </w:t>
      </w:r>
      <w:r w:rsidRPr="00A224E1">
        <w:t>rozumieniu przepisów ustawy</w:t>
      </w:r>
      <w:r w:rsidRPr="00A224E1">
        <w:t xml:space="preserve"> z</w:t>
      </w:r>
      <w:r>
        <w:t xml:space="preserve"> </w:t>
      </w:r>
      <w:r w:rsidRPr="00A224E1">
        <w:t>dnia 12</w:t>
      </w:r>
      <w:r>
        <w:t xml:space="preserve"> </w:t>
      </w:r>
      <w:r w:rsidRPr="00A224E1">
        <w:t>grudnia 201</w:t>
      </w:r>
      <w:r w:rsidRPr="00A224E1">
        <w:t>3</w:t>
      </w:r>
      <w:r>
        <w:t xml:space="preserve"> </w:t>
      </w:r>
      <w:r w:rsidRPr="00A224E1">
        <w:t>r.</w:t>
      </w:r>
      <w:r w:rsidRPr="00A224E1">
        <w:t xml:space="preserve"> o</w:t>
      </w:r>
      <w:r>
        <w:t xml:space="preserve"> </w:t>
      </w:r>
      <w:r w:rsidRPr="00A224E1">
        <w:t>cudzoziemcach (</w:t>
      </w:r>
      <w:r>
        <w:t>Dz.</w:t>
      </w:r>
      <w:r>
        <w:t xml:space="preserve"> </w:t>
      </w:r>
      <w:r>
        <w:t>U.</w:t>
      </w:r>
      <w:r>
        <w:t xml:space="preserve"> z</w:t>
      </w:r>
      <w:r>
        <w:t xml:space="preserve"> </w:t>
      </w:r>
      <w:r>
        <w:t>201</w:t>
      </w:r>
      <w:r>
        <w:t>8</w:t>
      </w:r>
      <w:r>
        <w:t xml:space="preserve"> </w:t>
      </w:r>
      <w:r>
        <w:t>r.</w:t>
      </w:r>
      <w:r>
        <w:t xml:space="preserve"> poz.</w:t>
      </w:r>
      <w:r>
        <w:t xml:space="preserve"> </w:t>
      </w:r>
      <w:r>
        <w:t>2</w:t>
      </w:r>
      <w:r>
        <w:t>094</w:t>
      </w:r>
      <w:r w:rsidRPr="000634A2">
        <w:t xml:space="preserve"> </w:t>
      </w:r>
      <w:r>
        <w:t xml:space="preserve">i 2399 oraz </w:t>
      </w:r>
      <w:r w:rsidRPr="000634A2">
        <w:t>z 2019 r. poz. 577</w:t>
      </w:r>
      <w:r>
        <w:t xml:space="preserve"> i</w:t>
      </w:r>
      <w:r w:rsidRPr="000634A2">
        <w:t xml:space="preserve"> 622</w:t>
      </w:r>
      <w:r>
        <w:t>),</w:t>
      </w:r>
    </w:p>
    <w:p w:rsidR="00455304" w:rsidRPr="00A224E1" w:rsidRDefault="00EC223F" w:rsidP="00455304">
      <w:pPr>
        <w:pStyle w:val="LITlitera"/>
      </w:pPr>
      <w:r w:rsidRPr="00A224E1">
        <w:t>d)</w:t>
      </w:r>
      <w:r w:rsidRPr="00A224E1">
        <w:tab/>
        <w:t>obywatel</w:t>
      </w:r>
      <w:r>
        <w:t>a</w:t>
      </w:r>
      <w:r w:rsidRPr="00A224E1">
        <w:t xml:space="preserve"> państw</w:t>
      </w:r>
      <w:r>
        <w:t>a</w:t>
      </w:r>
      <w:r w:rsidRPr="00A224E1">
        <w:t xml:space="preserve"> trzeci</w:t>
      </w:r>
      <w:r>
        <w:t>ego</w:t>
      </w:r>
      <w:r w:rsidRPr="00A224E1">
        <w:t xml:space="preserve"> posiadając</w:t>
      </w:r>
      <w:r>
        <w:t>ego</w:t>
      </w:r>
      <w:r w:rsidRPr="00A224E1">
        <w:t xml:space="preserve"> zezwolenie na pobyt czasowy udzielone w</w:t>
      </w:r>
      <w:r>
        <w:t xml:space="preserve"> </w:t>
      </w:r>
      <w:r w:rsidRPr="00A224E1">
        <w:t>związku</w:t>
      </w:r>
      <w:r w:rsidRPr="00A224E1">
        <w:t xml:space="preserve"> z</w:t>
      </w:r>
      <w:r>
        <w:t xml:space="preserve"> </w:t>
      </w:r>
      <w:r w:rsidRPr="00A224E1">
        <w:t>okolicznością,</w:t>
      </w:r>
      <w:r w:rsidRPr="00A224E1">
        <w:t xml:space="preserve"> o</w:t>
      </w:r>
      <w:r>
        <w:t xml:space="preserve"> </w:t>
      </w:r>
      <w:r w:rsidRPr="00A224E1">
        <w:t>której mowa</w:t>
      </w:r>
      <w:r w:rsidRPr="00A224E1">
        <w:t xml:space="preserve"> w</w:t>
      </w:r>
      <w:r>
        <w:t xml:space="preserve"> </w:t>
      </w:r>
      <w:r>
        <w:t>art.</w:t>
      </w:r>
      <w:r>
        <w:t xml:space="preserve"> </w:t>
      </w:r>
      <w:r w:rsidRPr="00A224E1">
        <w:t>15</w:t>
      </w:r>
      <w:r w:rsidRPr="00A224E1">
        <w:t>1</w:t>
      </w:r>
      <w:r>
        <w:t xml:space="preserve"> ust.</w:t>
      </w:r>
      <w:r>
        <w:t xml:space="preserve"> </w:t>
      </w:r>
      <w:r w:rsidRPr="00A224E1">
        <w:t>1</w:t>
      </w:r>
      <w:r>
        <w:t xml:space="preserve"> lub</w:t>
      </w:r>
      <w:r w:rsidRPr="00A224E1">
        <w:t xml:space="preserve"> </w:t>
      </w:r>
      <w:r w:rsidRPr="00A224E1">
        <w:t>2</w:t>
      </w:r>
      <w:r>
        <w:t xml:space="preserve"> </w:t>
      </w:r>
      <w:r w:rsidRPr="00A224E1">
        <w:t>ustawy</w:t>
      </w:r>
      <w:r w:rsidRPr="00A224E1">
        <w:t xml:space="preserve"> z</w:t>
      </w:r>
      <w:r>
        <w:t xml:space="preserve"> </w:t>
      </w:r>
      <w:r w:rsidRPr="00A224E1">
        <w:t>dnia 12</w:t>
      </w:r>
      <w:r>
        <w:t xml:space="preserve"> </w:t>
      </w:r>
      <w:r w:rsidRPr="00A224E1">
        <w:t>grudnia 201</w:t>
      </w:r>
      <w:r w:rsidRPr="00A224E1">
        <w:t>3</w:t>
      </w:r>
      <w:r>
        <w:t xml:space="preserve"> </w:t>
      </w:r>
      <w:r w:rsidRPr="00A224E1">
        <w:t>r.</w:t>
      </w:r>
      <w:r w:rsidRPr="00A224E1">
        <w:t xml:space="preserve"> o</w:t>
      </w:r>
      <w:r>
        <w:t xml:space="preserve"> </w:t>
      </w:r>
      <w:r w:rsidRPr="00A224E1">
        <w:t>cudzoziemcach,</w:t>
      </w:r>
    </w:p>
    <w:p w:rsidR="00455304" w:rsidRPr="00A224E1" w:rsidRDefault="00EC223F" w:rsidP="00455304">
      <w:pPr>
        <w:pStyle w:val="LITlitera"/>
      </w:pPr>
      <w:r w:rsidRPr="00A224E1">
        <w:t>e)</w:t>
      </w:r>
      <w:r w:rsidRPr="00A224E1">
        <w:tab/>
        <w:t>cudzoziemc</w:t>
      </w:r>
      <w:r>
        <w:t>a</w:t>
      </w:r>
      <w:r w:rsidRPr="00A224E1">
        <w:t xml:space="preserve"> posiadając</w:t>
      </w:r>
      <w:r>
        <w:t>ego</w:t>
      </w:r>
      <w:r w:rsidRPr="00A224E1">
        <w:t xml:space="preserve"> status uchodźcy lub objęt</w:t>
      </w:r>
      <w:r>
        <w:t>ego</w:t>
      </w:r>
      <w:r w:rsidRPr="00A224E1">
        <w:t xml:space="preserve"> ochroną uzupełniającą,</w:t>
      </w:r>
    </w:p>
    <w:p w:rsidR="00455304" w:rsidRPr="00A224E1" w:rsidRDefault="00EC223F" w:rsidP="00455304">
      <w:pPr>
        <w:pStyle w:val="LITlitera"/>
      </w:pPr>
      <w:r w:rsidRPr="00A224E1">
        <w:t>f)</w:t>
      </w:r>
      <w:r w:rsidRPr="00A224E1">
        <w:tab/>
        <w:t>cudzoziemc</w:t>
      </w:r>
      <w:r>
        <w:t>a</w:t>
      </w:r>
      <w:r w:rsidRPr="00A224E1">
        <w:t>, któr</w:t>
      </w:r>
      <w:r>
        <w:t>y</w:t>
      </w:r>
      <w:r w:rsidRPr="00A224E1">
        <w:t xml:space="preserve"> przybywa na terytorium Rzeczypospolitej Polskiej lub przebywa na tym terytorium</w:t>
      </w:r>
      <w:r w:rsidRPr="00A224E1">
        <w:t xml:space="preserve"> w</w:t>
      </w:r>
      <w:r>
        <w:t xml:space="preserve"> </w:t>
      </w:r>
      <w:r w:rsidRPr="00A224E1">
        <w:t>celu połączenia się</w:t>
      </w:r>
      <w:r w:rsidRPr="00A224E1">
        <w:t xml:space="preserve"> z</w:t>
      </w:r>
      <w:r>
        <w:t xml:space="preserve"> </w:t>
      </w:r>
      <w:r w:rsidRPr="00A224E1">
        <w:t>rodziną</w:t>
      </w:r>
      <w:r w:rsidRPr="00A224E1">
        <w:t xml:space="preserve"> i</w:t>
      </w:r>
      <w:r>
        <w:t xml:space="preserve"> </w:t>
      </w:r>
      <w:r>
        <w:t>jest</w:t>
      </w:r>
      <w:r w:rsidRPr="00A224E1">
        <w:t xml:space="preserve"> </w:t>
      </w:r>
      <w:r w:rsidRPr="00A224E1">
        <w:t>członki</w:t>
      </w:r>
      <w:r>
        <w:t>em</w:t>
      </w:r>
      <w:r w:rsidRPr="00A224E1">
        <w:t xml:space="preserve"> rodziny cudzoziemca zamieszkującego na terytorium Rzeczypospolitej Polskiej w</w:t>
      </w:r>
      <w:r>
        <w:t xml:space="preserve"> </w:t>
      </w:r>
      <w:r w:rsidRPr="00A224E1">
        <w:t>związku z</w:t>
      </w:r>
      <w:r>
        <w:t xml:space="preserve"> </w:t>
      </w:r>
      <w:r w:rsidRPr="00A224E1">
        <w:t>nadaniem mu statusu uchodźcy lub udzieleniem mu ochrony uzupełniającej,</w:t>
      </w:r>
    </w:p>
    <w:p w:rsidR="00455304" w:rsidRPr="00A224E1" w:rsidRDefault="00EC223F" w:rsidP="00455304">
      <w:pPr>
        <w:pStyle w:val="LITlitera"/>
      </w:pPr>
      <w:r w:rsidRPr="00A224E1">
        <w:t>g)</w:t>
      </w:r>
      <w:r w:rsidRPr="00A224E1">
        <w:tab/>
        <w:t>obywatel</w:t>
      </w:r>
      <w:r>
        <w:t>a</w:t>
      </w:r>
      <w:r w:rsidRPr="00A224E1">
        <w:t xml:space="preserve"> państw</w:t>
      </w:r>
      <w:r>
        <w:t>a</w:t>
      </w:r>
      <w:r w:rsidRPr="00A224E1">
        <w:t xml:space="preserve"> trzeci</w:t>
      </w:r>
      <w:r>
        <w:t>ego</w:t>
      </w:r>
      <w:r w:rsidRPr="00A224E1">
        <w:t>, który ubiega się</w:t>
      </w:r>
      <w:r w:rsidRPr="00A224E1">
        <w:t xml:space="preserve"> o</w:t>
      </w:r>
      <w:r>
        <w:t xml:space="preserve"> </w:t>
      </w:r>
      <w:r w:rsidRPr="00A224E1">
        <w:t>przyjęcie na terytorium Rzeczypospolitej Pol</w:t>
      </w:r>
      <w:r w:rsidRPr="00A224E1">
        <w:t>skiej</w:t>
      </w:r>
      <w:r w:rsidRPr="00A224E1">
        <w:t xml:space="preserve"> w</w:t>
      </w:r>
      <w:r>
        <w:t xml:space="preserve"> </w:t>
      </w:r>
      <w:r w:rsidRPr="00A224E1">
        <w:t>celu podjęcia pracy</w:t>
      </w:r>
      <w:r w:rsidRPr="00A224E1">
        <w:t xml:space="preserve"> w</w:t>
      </w:r>
      <w:r>
        <w:t xml:space="preserve"> </w:t>
      </w:r>
      <w:r w:rsidRPr="00A224E1">
        <w:t>zawodzie wymagającym wysokich kwalifikacji</w:t>
      </w:r>
      <w:r w:rsidRPr="00A224E1">
        <w:t xml:space="preserve"> w</w:t>
      </w:r>
      <w:r>
        <w:t xml:space="preserve"> </w:t>
      </w:r>
      <w:r w:rsidRPr="00A224E1">
        <w:t>rozumieniu przepisów ustawy</w:t>
      </w:r>
      <w:r w:rsidRPr="00A224E1">
        <w:t xml:space="preserve"> z</w:t>
      </w:r>
      <w:r>
        <w:t xml:space="preserve"> </w:t>
      </w:r>
      <w:r w:rsidRPr="00A224E1">
        <w:t>dnia 1</w:t>
      </w:r>
      <w:r w:rsidRPr="00A224E1">
        <w:t>2</w:t>
      </w:r>
      <w:r>
        <w:t xml:space="preserve"> </w:t>
      </w:r>
      <w:r w:rsidRPr="00A224E1">
        <w:t>grudnia 201</w:t>
      </w:r>
      <w:r w:rsidRPr="00A224E1">
        <w:t>3</w:t>
      </w:r>
      <w:r>
        <w:t xml:space="preserve"> </w:t>
      </w:r>
      <w:r w:rsidRPr="00A224E1">
        <w:t>r. o</w:t>
      </w:r>
      <w:r>
        <w:t xml:space="preserve"> </w:t>
      </w:r>
      <w:r w:rsidRPr="00A224E1">
        <w:t>cudzoziemcach,</w:t>
      </w:r>
    </w:p>
    <w:p w:rsidR="00455304" w:rsidRPr="00A224E1" w:rsidRDefault="00EC223F" w:rsidP="00AE1304">
      <w:pPr>
        <w:pStyle w:val="LITlitera"/>
      </w:pPr>
      <w:r w:rsidRPr="00A224E1">
        <w:t>h)</w:t>
      </w:r>
      <w:r w:rsidRPr="00A224E1">
        <w:tab/>
        <w:t>obywatel</w:t>
      </w:r>
      <w:r>
        <w:t>a</w:t>
      </w:r>
      <w:r w:rsidRPr="00A224E1">
        <w:t xml:space="preserve"> państw</w:t>
      </w:r>
      <w:r>
        <w:t>a</w:t>
      </w:r>
      <w:r w:rsidRPr="00A224E1">
        <w:t xml:space="preserve"> trzeci</w:t>
      </w:r>
      <w:r>
        <w:t>ego</w:t>
      </w:r>
      <w:r w:rsidRPr="00A224E1">
        <w:t>, który zosta</w:t>
      </w:r>
      <w:r>
        <w:t>ł</w:t>
      </w:r>
      <w:r w:rsidRPr="00A224E1">
        <w:t xml:space="preserve"> przyję</w:t>
      </w:r>
      <w:r>
        <w:t>ty</w:t>
      </w:r>
      <w:r w:rsidRPr="00A224E1">
        <w:t xml:space="preserve"> na terytorium Rzeczypospolitej Polskiej</w:t>
      </w:r>
      <w:r w:rsidRPr="00A224E1">
        <w:t xml:space="preserve"> w</w:t>
      </w:r>
      <w:r>
        <w:t xml:space="preserve"> </w:t>
      </w:r>
      <w:r w:rsidRPr="00A224E1">
        <w:t xml:space="preserve">celach innych </w:t>
      </w:r>
      <w:r w:rsidRPr="00A224E1">
        <w:t>niż wykonywanie pracy zgodnie</w:t>
      </w:r>
      <w:r w:rsidRPr="00A224E1">
        <w:t xml:space="preserve"> z</w:t>
      </w:r>
      <w:r>
        <w:t xml:space="preserve"> </w:t>
      </w:r>
      <w:r w:rsidRPr="00A224E1">
        <w:t>prawem Unii Europejskiej lub prawem krajowym</w:t>
      </w:r>
      <w:r w:rsidRPr="00A224E1">
        <w:t xml:space="preserve"> i</w:t>
      </w:r>
      <w:r>
        <w:t xml:space="preserve"> </w:t>
      </w:r>
      <w:r w:rsidRPr="00A224E1">
        <w:t>ma prawo do wykonywania pracy oraz posiada dokument pobytowy wydany zgodnie</w:t>
      </w:r>
      <w:r w:rsidRPr="00A224E1">
        <w:t xml:space="preserve"> z</w:t>
      </w:r>
      <w:r>
        <w:t xml:space="preserve"> </w:t>
      </w:r>
      <w:r w:rsidRPr="00A224E1">
        <w:t>rozporządzeniem Rady (WE)</w:t>
      </w:r>
      <w:r>
        <w:t xml:space="preserve"> nr</w:t>
      </w:r>
      <w:r>
        <w:t xml:space="preserve"> </w:t>
      </w:r>
      <w:r w:rsidRPr="00A224E1">
        <w:t>1030/200</w:t>
      </w:r>
      <w:r w:rsidRPr="00A224E1">
        <w:t>2</w:t>
      </w:r>
      <w:r>
        <w:t xml:space="preserve"> </w:t>
      </w:r>
      <w:r w:rsidRPr="00A224E1">
        <w:t>z</w:t>
      </w:r>
      <w:r>
        <w:t xml:space="preserve"> </w:t>
      </w:r>
      <w:r w:rsidRPr="00A224E1">
        <w:t>dnia 13</w:t>
      </w:r>
      <w:r>
        <w:t xml:space="preserve"> </w:t>
      </w:r>
      <w:r w:rsidRPr="00A224E1">
        <w:t>czerwca 200</w:t>
      </w:r>
      <w:r w:rsidRPr="00A224E1">
        <w:t>2</w:t>
      </w:r>
      <w:r>
        <w:t xml:space="preserve"> </w:t>
      </w:r>
      <w:r w:rsidRPr="00A224E1">
        <w:t>r. ustanawiającym jednolity wzór doku</w:t>
      </w:r>
      <w:r w:rsidRPr="00A224E1">
        <w:t>mentów pobytowych dla obywateli państw trzecich (Dz. Urz. UE L 15</w:t>
      </w:r>
      <w:r w:rsidRPr="00A224E1">
        <w:t>7</w:t>
      </w:r>
      <w:r>
        <w:t xml:space="preserve"> </w:t>
      </w:r>
      <w:r w:rsidRPr="00A224E1">
        <w:t>z</w:t>
      </w:r>
      <w:r>
        <w:t xml:space="preserve"> </w:t>
      </w:r>
      <w:r w:rsidRPr="00A224E1">
        <w:t>15.06.2002, str. 1,</w:t>
      </w:r>
      <w:r w:rsidRPr="00A224E1">
        <w:t xml:space="preserve"> z</w:t>
      </w:r>
      <w:r>
        <w:t xml:space="preserve"> </w:t>
      </w:r>
      <w:r w:rsidRPr="00A224E1">
        <w:t>późn. zm.</w:t>
      </w:r>
      <w:r>
        <w:rPr>
          <w:rStyle w:val="Odwoanieprzypisudolnego"/>
        </w:rPr>
        <w:footnoteReference w:id="4"/>
      </w:r>
      <w:r>
        <w:rPr>
          <w:rStyle w:val="IGindeksgrny"/>
        </w:rPr>
        <w:t>)</w:t>
      </w:r>
      <w:r>
        <w:t>)</w:t>
      </w:r>
      <w:r w:rsidRPr="00A224E1">
        <w:t xml:space="preserve">, </w:t>
      </w:r>
      <w:r w:rsidRPr="00A224E1">
        <w:lastRenderedPageBreak/>
        <w:t>oraz obywatel</w:t>
      </w:r>
      <w:r>
        <w:t>a</w:t>
      </w:r>
      <w:r w:rsidRPr="00A224E1">
        <w:t xml:space="preserve"> państw</w:t>
      </w:r>
      <w:r>
        <w:t>a</w:t>
      </w:r>
      <w:r w:rsidRPr="00A224E1">
        <w:t xml:space="preserve"> trzeci</w:t>
      </w:r>
      <w:r>
        <w:t>ego</w:t>
      </w:r>
      <w:r w:rsidRPr="00A224E1">
        <w:t>, który zosta</w:t>
      </w:r>
      <w:r>
        <w:t>ł</w:t>
      </w:r>
      <w:r w:rsidRPr="00A224E1">
        <w:t xml:space="preserve"> przyję</w:t>
      </w:r>
      <w:r>
        <w:t>ty</w:t>
      </w:r>
      <w:r w:rsidRPr="00A224E1">
        <w:t xml:space="preserve"> na terytorium Rzeczypospolitej Polskiej</w:t>
      </w:r>
      <w:r w:rsidRPr="00A224E1">
        <w:t xml:space="preserve"> w</w:t>
      </w:r>
      <w:r>
        <w:t xml:space="preserve"> </w:t>
      </w:r>
      <w:r w:rsidRPr="00A224E1">
        <w:t>celu wykonywania pracy zgodnie</w:t>
      </w:r>
      <w:r w:rsidRPr="00A224E1">
        <w:t xml:space="preserve"> z</w:t>
      </w:r>
      <w:r>
        <w:t xml:space="preserve"> </w:t>
      </w:r>
      <w:r w:rsidRPr="00A224E1">
        <w:t xml:space="preserve">prawem Unii </w:t>
      </w:r>
      <w:r w:rsidRPr="00A224E1">
        <w:t>Europejskiej lub prawem krajowym;</w:t>
      </w:r>
    </w:p>
    <w:p w:rsidR="00455304" w:rsidRPr="00A224E1" w:rsidRDefault="00EC223F" w:rsidP="00455304">
      <w:pPr>
        <w:pStyle w:val="PKTpunkt"/>
      </w:pPr>
      <w:r>
        <w:t>7</w:t>
      </w:r>
      <w:r w:rsidRPr="00A224E1">
        <w:t>)</w:t>
      </w:r>
      <w:r w:rsidRPr="00A224E1">
        <w:tab/>
        <w:t>państwo członkowskie</w:t>
      </w:r>
      <w:r>
        <w:t xml:space="preserve"> </w:t>
      </w:r>
      <w:r w:rsidRPr="00A224E1">
        <w:t xml:space="preserve">– </w:t>
      </w:r>
      <w:r w:rsidRPr="00B404B9">
        <w:t>państwo członkowskie Unii Europejskiej, państwo członkowskie Europejskiego Porozumienia</w:t>
      </w:r>
      <w:r w:rsidRPr="00B404B9">
        <w:t xml:space="preserve"> o</w:t>
      </w:r>
      <w:r>
        <w:t xml:space="preserve"> </w:t>
      </w:r>
      <w:r w:rsidRPr="00B404B9">
        <w:t xml:space="preserve">Wolnym Handlu (EFTA) </w:t>
      </w:r>
      <w:r>
        <w:noBreakHyphen/>
        <w:t xml:space="preserve"> </w:t>
      </w:r>
      <w:r w:rsidRPr="00B404B9">
        <w:t>stronę umowy</w:t>
      </w:r>
      <w:r w:rsidRPr="00B404B9">
        <w:t xml:space="preserve"> o</w:t>
      </w:r>
      <w:r>
        <w:t xml:space="preserve"> </w:t>
      </w:r>
      <w:r w:rsidRPr="00B404B9">
        <w:t>Europejskim Obszarze Gospodarczym, Konfederację Szwajcarską</w:t>
      </w:r>
      <w:r w:rsidRPr="00A224E1">
        <w:t>;</w:t>
      </w:r>
    </w:p>
    <w:p w:rsidR="00455304" w:rsidRDefault="00EC223F" w:rsidP="00455304">
      <w:pPr>
        <w:pStyle w:val="PKTpunkt"/>
      </w:pPr>
      <w:r>
        <w:t>8</w:t>
      </w:r>
      <w:r w:rsidRPr="00A224E1">
        <w:t>)</w:t>
      </w:r>
      <w:r w:rsidRPr="00A224E1">
        <w:tab/>
        <w:t>samo</w:t>
      </w:r>
      <w:r w:rsidRPr="00A224E1">
        <w:t xml:space="preserve">rząd aptekarski </w:t>
      </w:r>
      <w:r>
        <w:t>–</w:t>
      </w:r>
      <w:r w:rsidRPr="00A224E1">
        <w:t xml:space="preserve"> </w:t>
      </w:r>
      <w:r>
        <w:t>samorząd zawodu farmaceuty</w:t>
      </w:r>
      <w:r>
        <w:t xml:space="preserve"> w</w:t>
      </w:r>
      <w:r>
        <w:t xml:space="preserve"> </w:t>
      </w:r>
      <w:r>
        <w:t>rozumieniu</w:t>
      </w:r>
      <w:r>
        <w:t xml:space="preserve"> art.</w:t>
      </w:r>
      <w:r>
        <w:t xml:space="preserve"> </w:t>
      </w:r>
      <w:r>
        <w:t>1 ust.</w:t>
      </w:r>
      <w:r>
        <w:t xml:space="preserve"> </w:t>
      </w:r>
      <w:r>
        <w:t>1</w:t>
      </w:r>
      <w:r>
        <w:t xml:space="preserve"> </w:t>
      </w:r>
      <w:r>
        <w:t>ustawy</w:t>
      </w:r>
      <w:r>
        <w:t xml:space="preserve"> z</w:t>
      </w:r>
      <w:r>
        <w:t xml:space="preserve"> </w:t>
      </w:r>
      <w:r>
        <w:t>dnia 1</w:t>
      </w:r>
      <w:r>
        <w:t>9</w:t>
      </w:r>
      <w:r>
        <w:t xml:space="preserve"> </w:t>
      </w:r>
      <w:r>
        <w:t>kwietnia 199</w:t>
      </w:r>
      <w:r>
        <w:t>1</w:t>
      </w:r>
      <w:r>
        <w:t xml:space="preserve"> </w:t>
      </w:r>
      <w:r>
        <w:t xml:space="preserve">r. </w:t>
      </w:r>
      <w:r>
        <w:t>o</w:t>
      </w:r>
      <w:r>
        <w:t xml:space="preserve"> </w:t>
      </w:r>
      <w:r>
        <w:t>izbach aptekarskich</w:t>
      </w:r>
      <w:r>
        <w:t xml:space="preserve"> (</w:t>
      </w:r>
      <w:r>
        <w:t>Dz.</w:t>
      </w:r>
      <w:r>
        <w:t xml:space="preserve"> </w:t>
      </w:r>
      <w:r>
        <w:t>U. z</w:t>
      </w:r>
      <w:r>
        <w:t xml:space="preserve"> </w:t>
      </w:r>
      <w:r>
        <w:t>201</w:t>
      </w:r>
      <w:r>
        <w:t>6</w:t>
      </w:r>
      <w:r>
        <w:t xml:space="preserve"> </w:t>
      </w:r>
      <w:r>
        <w:t>r.</w:t>
      </w:r>
      <w:r>
        <w:t xml:space="preserve"> poz.</w:t>
      </w:r>
      <w:r>
        <w:t xml:space="preserve"> </w:t>
      </w:r>
      <w:r>
        <w:t>149</w:t>
      </w:r>
      <w:r>
        <w:t>6 oraz z</w:t>
      </w:r>
      <w:r>
        <w:t xml:space="preserve"> </w:t>
      </w:r>
      <w:r>
        <w:t>201</w:t>
      </w:r>
      <w:r>
        <w:t>8</w:t>
      </w:r>
      <w:r>
        <w:t xml:space="preserve"> </w:t>
      </w:r>
      <w:r>
        <w:t>r.</w:t>
      </w:r>
      <w:r>
        <w:t xml:space="preserve"> poz.</w:t>
      </w:r>
      <w:r>
        <w:t xml:space="preserve"> </w:t>
      </w:r>
      <w:r>
        <w:t>1669</w:t>
      </w:r>
      <w:r w:rsidRPr="000634A2">
        <w:t xml:space="preserve"> </w:t>
      </w:r>
      <w:r>
        <w:t xml:space="preserve">oraz z 2019 r. poz. 399 i </w:t>
      </w:r>
      <w:r w:rsidRPr="000634A2">
        <w:t>577</w:t>
      </w:r>
      <w:r>
        <w:t>)</w:t>
      </w:r>
      <w:r w:rsidRPr="00A224E1">
        <w:t>;</w:t>
      </w:r>
      <w:r>
        <w:t xml:space="preserve"> </w:t>
      </w:r>
    </w:p>
    <w:p w:rsidR="004D6F6F" w:rsidRPr="00A224E1" w:rsidRDefault="00EC223F" w:rsidP="00455304">
      <w:pPr>
        <w:pStyle w:val="PKTpunkt"/>
      </w:pPr>
      <w:r>
        <w:t>9)</w:t>
      </w:r>
      <w:r>
        <w:tab/>
      </w:r>
      <w:r w:rsidRPr="004D6F6F">
        <w:t xml:space="preserve">sporządzanie </w:t>
      </w:r>
      <w:r>
        <w:t>produkt</w:t>
      </w:r>
      <w:r>
        <w:t>u</w:t>
      </w:r>
      <w:r w:rsidRPr="004D6F6F">
        <w:t xml:space="preserve"> lecznicz</w:t>
      </w:r>
      <w:r>
        <w:t>ego</w:t>
      </w:r>
      <w:r w:rsidRPr="004D6F6F">
        <w:t xml:space="preserve"> </w:t>
      </w:r>
      <w:r>
        <w:noBreakHyphen/>
        <w:t xml:space="preserve"> </w:t>
      </w:r>
      <w:r w:rsidRPr="004D6F6F">
        <w:t>czynności przeprowadzane</w:t>
      </w:r>
      <w:r w:rsidRPr="004D6F6F">
        <w:t xml:space="preserve"> w</w:t>
      </w:r>
      <w:r>
        <w:t xml:space="preserve"> </w:t>
      </w:r>
      <w:r w:rsidRPr="004D6F6F">
        <w:t>aptece,</w:t>
      </w:r>
      <w:r w:rsidRPr="004D6F6F">
        <w:t xml:space="preserve"> w</w:t>
      </w:r>
      <w:r>
        <w:t xml:space="preserve"> </w:t>
      </w:r>
      <w:r w:rsidRPr="004D6F6F">
        <w:t>zakresie</w:t>
      </w:r>
      <w:r w:rsidRPr="004D6F6F">
        <w:t xml:space="preserve"> i</w:t>
      </w:r>
      <w:r>
        <w:t xml:space="preserve"> </w:t>
      </w:r>
      <w:r w:rsidRPr="004D6F6F">
        <w:t>zgodnie</w:t>
      </w:r>
      <w:r w:rsidRPr="004D6F6F">
        <w:t xml:space="preserve"> z</w:t>
      </w:r>
      <w:r>
        <w:t xml:space="preserve"> </w:t>
      </w:r>
      <w:r w:rsidRPr="004D6F6F">
        <w:t>zasadami określonymi</w:t>
      </w:r>
      <w:r w:rsidRPr="004D6F6F">
        <w:t xml:space="preserve"> w</w:t>
      </w:r>
      <w:r>
        <w:t xml:space="preserve"> </w:t>
      </w:r>
      <w:r w:rsidRPr="004D6F6F">
        <w:t>Farmakopei Polskiej lub Farmakopei Europejskiej, lub innych odpowiednich farmakopeach uznawanych</w:t>
      </w:r>
      <w:r w:rsidRPr="004D6F6F">
        <w:t xml:space="preserve"> w</w:t>
      </w:r>
      <w:r>
        <w:t xml:space="preserve"> </w:t>
      </w:r>
      <w:r w:rsidRPr="004D6F6F">
        <w:t xml:space="preserve">państwach członkowskich, obejmujące sporządzanie leków recepturowych, leków </w:t>
      </w:r>
      <w:r w:rsidRPr="004D6F6F">
        <w:t>aptecznych oraz przygotowywanie do podania pacjentowi leku gotowego, polegające na jego przetwarzaniu, odtwarzaniu, rozdozowywaniu lub przepakowaniu,</w:t>
      </w:r>
      <w:r w:rsidRPr="004D6F6F">
        <w:t xml:space="preserve"> </w:t>
      </w:r>
      <w:r>
        <w:t>w tym</w:t>
      </w:r>
      <w:r w:rsidRPr="004D6F6F">
        <w:t xml:space="preserve"> czynności polegające na sporządzaniu </w:t>
      </w:r>
      <w:r>
        <w:t>badanego produktu leczniczego</w:t>
      </w:r>
      <w:r w:rsidRPr="004D6F6F">
        <w:t xml:space="preserve"> z</w:t>
      </w:r>
      <w:r>
        <w:t xml:space="preserve"> </w:t>
      </w:r>
      <w:r w:rsidRPr="004D6F6F">
        <w:t>przeznaczeniem do badań naukowy</w:t>
      </w:r>
      <w:r w:rsidRPr="004D6F6F">
        <w:t>ch oraz eksperymentów medycznych</w:t>
      </w:r>
      <w:r>
        <w:t>;</w:t>
      </w:r>
    </w:p>
    <w:p w:rsidR="00A62C1A" w:rsidRDefault="00EC223F" w:rsidP="00A62C1A">
      <w:pPr>
        <w:pStyle w:val="PKTpunkt"/>
      </w:pPr>
      <w:r>
        <w:t>10</w:t>
      </w:r>
      <w:r>
        <w:t>)</w:t>
      </w:r>
      <w:r>
        <w:tab/>
      </w:r>
      <w:r>
        <w:t>usługa</w:t>
      </w:r>
      <w:r w:rsidRPr="00455304">
        <w:t xml:space="preserve"> farmacji klinicznej –</w:t>
      </w:r>
      <w:r>
        <w:t xml:space="preserve"> działania na rzecz zwiększenia skuteczności, bezpieczeństwa i zasadności, w tym ekonomicznej, użycia produktów leczniczych oraz udział w kształtowaniu planu lekowego danego pacjenta,</w:t>
      </w:r>
      <w:r>
        <w:t xml:space="preserve"> </w:t>
      </w:r>
      <w:r w:rsidRPr="002C7F14">
        <w:t>prowad</w:t>
      </w:r>
      <w:r w:rsidRPr="002C7F14">
        <w:t>zenie opieki farmaceutycznej nad pacjentem hospitalizowanym, realizowane</w:t>
      </w:r>
      <w:r>
        <w:t xml:space="preserve"> przez uprawnionego farmaceutę w podmiocie wykonującym działalność leczniczą na rzecz pacjenta, członków rodziny pacjenta lub personelu medycznego;</w:t>
      </w:r>
    </w:p>
    <w:p w:rsidR="00455304" w:rsidRDefault="00EC223F" w:rsidP="00455304">
      <w:pPr>
        <w:pStyle w:val="PKTpunkt"/>
      </w:pPr>
      <w:r>
        <w:t>11</w:t>
      </w:r>
      <w:r>
        <w:t>)</w:t>
      </w:r>
      <w:r>
        <w:tab/>
      </w:r>
      <w:r w:rsidRPr="00365294">
        <w:t xml:space="preserve">ustawa Prawo farmaceutyczne – </w:t>
      </w:r>
      <w:r w:rsidRPr="00365294">
        <w:t>ustawę</w:t>
      </w:r>
      <w:r w:rsidRPr="00365294">
        <w:t xml:space="preserve"> z</w:t>
      </w:r>
      <w:r>
        <w:t xml:space="preserve"> </w:t>
      </w:r>
      <w:r w:rsidRPr="00365294">
        <w:t xml:space="preserve">dnia </w:t>
      </w:r>
      <w:r w:rsidRPr="00365294">
        <w:t>6</w:t>
      </w:r>
      <w:r>
        <w:t xml:space="preserve"> </w:t>
      </w:r>
      <w:r w:rsidRPr="00365294">
        <w:t>września 200</w:t>
      </w:r>
      <w:r w:rsidRPr="00365294">
        <w:t>1</w:t>
      </w:r>
      <w:r>
        <w:t xml:space="preserve"> </w:t>
      </w:r>
      <w:r w:rsidRPr="00365294">
        <w:t>r. – Prawo farmaceutyczne</w:t>
      </w:r>
      <w:r>
        <w:t>;</w:t>
      </w:r>
    </w:p>
    <w:p w:rsidR="00455304" w:rsidRPr="00455304" w:rsidRDefault="00EC223F" w:rsidP="00AC6840">
      <w:pPr>
        <w:pStyle w:val="PKTpunkt"/>
      </w:pPr>
      <w:r>
        <w:t>12</w:t>
      </w:r>
      <w:r>
        <w:t>)</w:t>
      </w:r>
      <w:r>
        <w:tab/>
      </w:r>
      <w:r w:rsidRPr="00BA00F2">
        <w:t xml:space="preserve">wywiad farmaceutyczny </w:t>
      </w:r>
      <w:r>
        <w:noBreakHyphen/>
        <w:t xml:space="preserve"> </w:t>
      </w:r>
      <w:r w:rsidRPr="00BA00F2">
        <w:t>działanie farmaceuty polegające na uzyskaniu informacji od pacjenta niezbędnych do wyboru właściwego leku bez recepty, udzielenia prawidłowej porady</w:t>
      </w:r>
      <w:r w:rsidRPr="00BA00F2">
        <w:t xml:space="preserve"> w</w:t>
      </w:r>
      <w:r>
        <w:t xml:space="preserve"> </w:t>
      </w:r>
      <w:r w:rsidRPr="00BA00F2">
        <w:t xml:space="preserve">zakresie stosowania </w:t>
      </w:r>
      <w:r w:rsidRPr="00BA00F2">
        <w:t>leków bez recepty</w:t>
      </w:r>
      <w:r w:rsidRPr="00BA00F2">
        <w:t xml:space="preserve"> i</w:t>
      </w:r>
      <w:r>
        <w:t xml:space="preserve"> </w:t>
      </w:r>
      <w:r w:rsidRPr="00BA00F2">
        <w:t>na receptę, lub rekomendacji konsultacji lekarskiej.</w:t>
      </w:r>
    </w:p>
    <w:p w:rsidR="00455304" w:rsidRDefault="00EC223F" w:rsidP="00137B4E">
      <w:pPr>
        <w:pStyle w:val="USTustnpkodeksu"/>
        <w:keepNext/>
      </w:pPr>
      <w:r>
        <w:t>2. Ilekroć</w:t>
      </w:r>
      <w:r>
        <w:t xml:space="preserve"> w</w:t>
      </w:r>
      <w:r>
        <w:t xml:space="preserve"> </w:t>
      </w:r>
      <w:r>
        <w:t>ustawie jest mowa</w:t>
      </w:r>
      <w:r>
        <w:t xml:space="preserve"> o</w:t>
      </w:r>
      <w:r>
        <w:t xml:space="preserve"> </w:t>
      </w:r>
      <w:r>
        <w:t>ustawicznym rozwoju zawodowym, rozumie się przez to:</w:t>
      </w:r>
    </w:p>
    <w:p w:rsidR="00455304" w:rsidRDefault="00EC223F" w:rsidP="00625175">
      <w:pPr>
        <w:pStyle w:val="PKTpunkt"/>
      </w:pPr>
      <w:r>
        <w:t>1)</w:t>
      </w:r>
      <w:r>
        <w:tab/>
        <w:t>kształcenie podyplomowe, które obejmuje szkolenie specjalizacyjne,</w:t>
      </w:r>
      <w:r>
        <w:t xml:space="preserve"> a</w:t>
      </w:r>
      <w:r>
        <w:t xml:space="preserve"> </w:t>
      </w:r>
      <w:r>
        <w:t>także kursy kwalifikacyjn</w:t>
      </w:r>
      <w:r>
        <w:t>e</w:t>
      </w:r>
      <w:r>
        <w:t>;</w:t>
      </w:r>
    </w:p>
    <w:p w:rsidR="00455304" w:rsidRPr="00A224E1" w:rsidRDefault="00EC223F" w:rsidP="00625175">
      <w:pPr>
        <w:pStyle w:val="PKTpunkt"/>
      </w:pPr>
      <w:r>
        <w:lastRenderedPageBreak/>
        <w:t>2)</w:t>
      </w:r>
      <w:r>
        <w:tab/>
        <w:t>doskonalenie zawodowe, które obejmuje stałą aktywność</w:t>
      </w:r>
      <w:r>
        <w:t xml:space="preserve"> w</w:t>
      </w:r>
      <w:r>
        <w:t xml:space="preserve"> </w:t>
      </w:r>
      <w:r>
        <w:t>zorganizowanych formach kształcenia</w:t>
      </w:r>
      <w:r>
        <w:t xml:space="preserve"> i</w:t>
      </w:r>
      <w:r>
        <w:t xml:space="preserve"> </w:t>
      </w:r>
      <w:r>
        <w:t>samokształcenia</w:t>
      </w:r>
      <w:r>
        <w:t>,</w:t>
      </w:r>
      <w:r>
        <w:t xml:space="preserve"> potwierdzone odpowiednią liczbą punktów edukacyjnych.</w:t>
      </w:r>
    </w:p>
    <w:p w:rsidR="000634A2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 w:rsidRPr="00137B4E">
        <w:rPr>
          <w:rStyle w:val="Ppogrubienie"/>
        </w:rPr>
        <w:t>4.</w:t>
      </w:r>
      <w:r w:rsidRPr="00A224E1">
        <w:t xml:space="preserve"> 1. Wykonywanie zawodu farmaceuty ma na celu ochronę zdrowia pacjenta oraz och</w:t>
      </w:r>
      <w:r w:rsidRPr="00A224E1">
        <w:t>ronę zdrowia publicznego</w:t>
      </w:r>
      <w:r>
        <w:t xml:space="preserve"> i</w:t>
      </w:r>
      <w:r>
        <w:t xml:space="preserve"> </w:t>
      </w:r>
      <w:r>
        <w:t>polega na:</w:t>
      </w:r>
    </w:p>
    <w:p w:rsidR="000634A2" w:rsidRDefault="00EC223F" w:rsidP="00455304">
      <w:pPr>
        <w:pStyle w:val="ARTartustawynprozporzdzenia"/>
      </w:pPr>
      <w:r>
        <w:t>1)</w:t>
      </w:r>
      <w:r>
        <w:t xml:space="preserve"> sprawowaniu przez farmaceutę opieki farmaceutycznej</w:t>
      </w:r>
      <w:r>
        <w:t>,</w:t>
      </w:r>
      <w:r>
        <w:t xml:space="preserve"> o</w:t>
      </w:r>
      <w:r>
        <w:t xml:space="preserve"> </w:t>
      </w:r>
      <w:r>
        <w:t>które</w:t>
      </w:r>
      <w:r>
        <w:t>j</w:t>
      </w:r>
      <w:r>
        <w:t xml:space="preserve"> </w:t>
      </w:r>
      <w:r>
        <w:t>mowa</w:t>
      </w:r>
      <w:r>
        <w:t xml:space="preserve"> w</w:t>
      </w:r>
      <w:r>
        <w:t xml:space="preserve"> </w:t>
      </w:r>
      <w:r>
        <w:t>ust.</w:t>
      </w:r>
      <w:r>
        <w:t xml:space="preserve"> </w:t>
      </w:r>
      <w:r>
        <w:t>2</w:t>
      </w:r>
      <w:r>
        <w:t>;</w:t>
      </w:r>
    </w:p>
    <w:p w:rsidR="000634A2" w:rsidRDefault="00EC223F" w:rsidP="00455304">
      <w:pPr>
        <w:pStyle w:val="ARTartustawynprozporzdzenia"/>
      </w:pPr>
      <w:r>
        <w:t>2)</w:t>
      </w:r>
      <w:r>
        <w:t xml:space="preserve"> </w:t>
      </w:r>
      <w:r w:rsidRPr="00A224E1">
        <w:t>udzielaniu usług farmaceutycznych</w:t>
      </w:r>
      <w:r>
        <w:t>,</w:t>
      </w:r>
      <w:r>
        <w:t xml:space="preserve"> o</w:t>
      </w:r>
      <w:r>
        <w:t xml:space="preserve"> </w:t>
      </w:r>
      <w:r>
        <w:t>których mowa</w:t>
      </w:r>
      <w:r>
        <w:t xml:space="preserve"> w</w:t>
      </w:r>
      <w:r>
        <w:t xml:space="preserve"> </w:t>
      </w:r>
      <w:r>
        <w:t>ust.</w:t>
      </w:r>
      <w:r>
        <w:t xml:space="preserve"> </w:t>
      </w:r>
      <w:r>
        <w:t>3</w:t>
      </w:r>
      <w:r>
        <w:t>;</w:t>
      </w:r>
    </w:p>
    <w:p w:rsidR="000634A2" w:rsidRDefault="00EC223F" w:rsidP="00455304">
      <w:pPr>
        <w:pStyle w:val="ARTartustawynprozporzdzenia"/>
      </w:pPr>
      <w:r>
        <w:t xml:space="preserve">3) </w:t>
      </w:r>
      <w:r w:rsidRPr="00A224E1">
        <w:t>wykonywaniu zadań zawodowych,</w:t>
      </w:r>
      <w:r w:rsidRPr="00A224E1">
        <w:t xml:space="preserve"> o</w:t>
      </w:r>
      <w:r>
        <w:t xml:space="preserve"> </w:t>
      </w:r>
      <w:r w:rsidRPr="00A224E1">
        <w:t>których mowa</w:t>
      </w:r>
      <w:r w:rsidRPr="00A224E1">
        <w:t xml:space="preserve"> w</w:t>
      </w:r>
      <w:r>
        <w:t xml:space="preserve"> </w:t>
      </w:r>
      <w:r>
        <w:t>ust.</w:t>
      </w:r>
      <w:r>
        <w:t xml:space="preserve"> </w:t>
      </w:r>
      <w:r>
        <w:t>4</w:t>
      </w:r>
      <w:r>
        <w:t>;</w:t>
      </w:r>
    </w:p>
    <w:p w:rsidR="00455304" w:rsidRPr="00A224E1" w:rsidRDefault="00EC223F" w:rsidP="00455304">
      <w:pPr>
        <w:pStyle w:val="ARTartustawynprozporzdzenia"/>
      </w:pPr>
      <w:r>
        <w:t xml:space="preserve">4) </w:t>
      </w:r>
      <w:r>
        <w:t xml:space="preserve">wykonywaniu </w:t>
      </w:r>
      <w:r>
        <w:t>czynności, o których mowa w ust.</w:t>
      </w:r>
      <w:r>
        <w:t xml:space="preserve"> </w:t>
      </w:r>
      <w:r>
        <w:t>5</w:t>
      </w:r>
      <w:r w:rsidRPr="00A224E1">
        <w:t>.</w:t>
      </w:r>
    </w:p>
    <w:p w:rsidR="004278DF" w:rsidRDefault="00EC223F" w:rsidP="00B02691">
      <w:pPr>
        <w:pStyle w:val="USTustnpkodeksu"/>
      </w:pPr>
      <w:r>
        <w:t>2. O</w:t>
      </w:r>
      <w:r>
        <w:t>pieka farmaceutyczna to świadczeni</w:t>
      </w:r>
      <w:r>
        <w:t>e</w:t>
      </w:r>
      <w:r>
        <w:t xml:space="preserve"> zdrowotne, o którym mowa w art. 5 pkt 40 ustawy z dnia 27 sierpnia 2004 r. o</w:t>
      </w:r>
      <w:r w:rsidRPr="00431F1F">
        <w:t xml:space="preserve"> świadczeniach opieki zdrowotnej finansowanych ze środków publicznych (Dz. U. z 2018 r. poz. 1510, z póź</w:t>
      </w:r>
      <w:r w:rsidRPr="00431F1F">
        <w:t>n. zm</w:t>
      </w:r>
      <w:r>
        <w:t>.</w:t>
      </w:r>
      <w:r>
        <w:rPr>
          <w:rStyle w:val="Odwoanieprzypisudolnego"/>
        </w:rPr>
        <w:footnoteReference w:customMarkFollows="1" w:id="5"/>
        <w:t>4)</w:t>
      </w:r>
      <w:r>
        <w:t xml:space="preserve">), udzielane przez farmaceutę, stanowiące dokumentowany proces, w którym farmaceuta, współpracując z pacjentem i lekarzem, a w razie potrzeby z przedstawicielami innych zawodów medycznych, czuwa nad </w:t>
      </w:r>
      <w:r>
        <w:t>prawidłowym przebiegiem indywidualnej farmakotera</w:t>
      </w:r>
      <w:r>
        <w:t xml:space="preserve">pii. </w:t>
      </w:r>
      <w:r>
        <w:t>O</w:t>
      </w:r>
      <w:r>
        <w:t>piek</w:t>
      </w:r>
      <w:r>
        <w:t>a</w:t>
      </w:r>
      <w:r>
        <w:t xml:space="preserve"> farmaceutyczn</w:t>
      </w:r>
      <w:r>
        <w:t>a obejmuje</w:t>
      </w:r>
      <w:r>
        <w:t>:</w:t>
      </w:r>
    </w:p>
    <w:p w:rsidR="00A671F2" w:rsidRDefault="00EC223F" w:rsidP="00B02691">
      <w:pPr>
        <w:pStyle w:val="PKTpunkt"/>
      </w:pPr>
      <w:r>
        <w:t>1)</w:t>
      </w:r>
      <w:r>
        <w:tab/>
      </w:r>
      <w:r w:rsidRPr="00A671F2">
        <w:t>prowadzeni</w:t>
      </w:r>
      <w:r>
        <w:t>e</w:t>
      </w:r>
      <w:r w:rsidRPr="00A671F2">
        <w:t xml:space="preserve"> konsultacji farmaceutycznych - w celu zapewnienia bezpieczeństwa pacjenta w związku ze stosowaniem produktów leczniczych, wyrobów medycznych lub środków spożywczych specjalnego przeznaczenia żywieniowego;</w:t>
      </w:r>
    </w:p>
    <w:p w:rsidR="00A671F2" w:rsidRDefault="00EC223F" w:rsidP="00B02691">
      <w:pPr>
        <w:pStyle w:val="PKTpunkt"/>
      </w:pPr>
      <w:r>
        <w:t>2)</w:t>
      </w:r>
      <w:r>
        <w:tab/>
      </w:r>
      <w:r w:rsidRPr="00A671F2">
        <w:t>wykonywani</w:t>
      </w:r>
      <w:r>
        <w:t>e</w:t>
      </w:r>
      <w:r w:rsidRPr="00A671F2">
        <w:t xml:space="preserve"> przeglądów lekowych</w:t>
      </w:r>
      <w:r>
        <w:t xml:space="preserve"> wraz</w:t>
      </w:r>
      <w:r w:rsidRPr="00A671F2">
        <w:t xml:space="preserve"> z ocen</w:t>
      </w:r>
      <w:r>
        <w:t>ą farmakoterapii</w:t>
      </w:r>
      <w:r>
        <w:t>, z uwzględnieniem problemów lekowych pacjenta</w:t>
      </w:r>
      <w:r>
        <w:t xml:space="preserve"> –</w:t>
      </w:r>
      <w:r w:rsidRPr="00A671F2">
        <w:t xml:space="preserve"> w celu wykrywania i rozwiązywania problemów lekowych oraz zapewnienia bezpieczeństwa w procesie farmakoterapii;</w:t>
      </w:r>
    </w:p>
    <w:p w:rsidR="008D3299" w:rsidRDefault="00EC223F" w:rsidP="00B02691">
      <w:pPr>
        <w:pStyle w:val="PKTpunkt"/>
      </w:pPr>
      <w:r>
        <w:t>3)</w:t>
      </w:r>
      <w:r>
        <w:tab/>
      </w:r>
      <w:r w:rsidRPr="00A671F2">
        <w:t>opracowani</w:t>
      </w:r>
      <w:r>
        <w:t>e</w:t>
      </w:r>
      <w:r w:rsidRPr="00A671F2">
        <w:t xml:space="preserve"> indywidualnego pl</w:t>
      </w:r>
      <w:r w:rsidRPr="00A671F2">
        <w:t>anu opieki farmaceutycznej</w:t>
      </w:r>
      <w:r>
        <w:t>, z uwzględnieniem problemów lekowych pacjenta</w:t>
      </w:r>
      <w:r>
        <w:t xml:space="preserve"> </w:t>
      </w:r>
      <w:r>
        <w:t>- w celu określenia</w:t>
      </w:r>
      <w:r w:rsidRPr="00A671F2">
        <w:t xml:space="preserve"> celów terapeutycznych możliwych do osiągnięcia przez pacjenta stosu</w:t>
      </w:r>
      <w:r>
        <w:t>jącego farmakoterapię oraz wskazania</w:t>
      </w:r>
      <w:r w:rsidRPr="00A671F2">
        <w:t xml:space="preserve"> </w:t>
      </w:r>
      <w:r>
        <w:t>sposobów rozwiązywania</w:t>
      </w:r>
      <w:r w:rsidRPr="00A671F2">
        <w:t xml:space="preserve"> wyk</w:t>
      </w:r>
      <w:r>
        <w:t>rytych problemów lekowych, ze szc</w:t>
      </w:r>
      <w:r>
        <w:t>zególnym uwzględnieniem edukacji zdrowotnej, promocji zdrowia i zdrowego trybu życia oraz profilaktyki zdrowotnej</w:t>
      </w:r>
    </w:p>
    <w:p w:rsidR="00A671F2" w:rsidRDefault="00EC223F" w:rsidP="00B02691">
      <w:pPr>
        <w:pStyle w:val="PKTpunkt"/>
      </w:pPr>
      <w:r>
        <w:t>4)</w:t>
      </w:r>
      <w:r>
        <w:tab/>
      </w:r>
      <w:r w:rsidRPr="00A671F2">
        <w:t xml:space="preserve">wykonywanie </w:t>
      </w:r>
      <w:r>
        <w:t xml:space="preserve">badań diagnostycznych </w:t>
      </w:r>
      <w:r>
        <w:t>–</w:t>
      </w:r>
      <w:r w:rsidRPr="00A671F2">
        <w:t xml:space="preserve"> w celu oceny skuteczności i bezpieczeństwa stosowanej przez pacjenta farmakoterapii oraz analizy problemów lekowych występujących u pacjenta</w:t>
      </w:r>
      <w:r>
        <w:t>, oraz proponowaniu metod i badań</w:t>
      </w:r>
      <w:r w:rsidRPr="000634A2">
        <w:t xml:space="preserve"> diagnostycznych</w:t>
      </w:r>
      <w:r>
        <w:t>.</w:t>
      </w:r>
    </w:p>
    <w:p w:rsidR="00455304" w:rsidRPr="00A224E1" w:rsidRDefault="00EC223F" w:rsidP="00196855">
      <w:pPr>
        <w:pStyle w:val="USTustnpkodeksu"/>
      </w:pPr>
      <w:r>
        <w:lastRenderedPageBreak/>
        <w:t>3</w:t>
      </w:r>
      <w:r>
        <w:t xml:space="preserve">. </w:t>
      </w:r>
      <w:r w:rsidRPr="00A224E1">
        <w:t>Usługi farmaceutyczne obejmują:</w:t>
      </w:r>
    </w:p>
    <w:p w:rsidR="00455304" w:rsidRPr="00455304" w:rsidRDefault="00EC223F" w:rsidP="00455304">
      <w:pPr>
        <w:pStyle w:val="PKTpunkt"/>
      </w:pPr>
      <w:r>
        <w:t>1)</w:t>
      </w:r>
      <w:r>
        <w:tab/>
      </w:r>
      <w:r w:rsidRPr="00FA6BCB">
        <w:t>wydawanie</w:t>
      </w:r>
      <w:r w:rsidRPr="00455304">
        <w:t xml:space="preserve"> z</w:t>
      </w:r>
      <w:r>
        <w:t xml:space="preserve"> </w:t>
      </w:r>
      <w:r w:rsidRPr="00455304">
        <w:t>apteki produkt</w:t>
      </w:r>
      <w:r w:rsidRPr="00455304">
        <w:t>ów leczniczych</w:t>
      </w:r>
      <w:r w:rsidRPr="00455304">
        <w:t xml:space="preserve"> i</w:t>
      </w:r>
      <w:r>
        <w:t xml:space="preserve"> </w:t>
      </w:r>
      <w:r w:rsidRPr="00455304">
        <w:t xml:space="preserve">wyrobów medycznych, wyrobów medycznych do diagnostyki </w:t>
      </w:r>
      <w:r w:rsidRPr="00455304">
        <w:rPr>
          <w:rStyle w:val="Kkursywa"/>
        </w:rPr>
        <w:t>in vitro</w:t>
      </w:r>
      <w:r w:rsidRPr="00455304">
        <w:t xml:space="preserve">, wyposażenia wyrobów medycznych, wyposażenia wyrobów medycznych do diagnostyki </w:t>
      </w:r>
      <w:r w:rsidRPr="00455304">
        <w:rPr>
          <w:rStyle w:val="Kkursywa"/>
        </w:rPr>
        <w:t>in vitro</w:t>
      </w:r>
      <w:r w:rsidRPr="00455304">
        <w:t>, aktywnych wyrobów medycznych do implantacji,</w:t>
      </w:r>
      <w:r w:rsidRPr="00455304">
        <w:t xml:space="preserve"> w</w:t>
      </w:r>
      <w:r>
        <w:t xml:space="preserve"> </w:t>
      </w:r>
      <w:r w:rsidRPr="00455304">
        <w:t>rozumieniu przepisów ustawy</w:t>
      </w:r>
      <w:r w:rsidRPr="00455304">
        <w:t xml:space="preserve"> z</w:t>
      </w:r>
      <w:r>
        <w:t xml:space="preserve"> </w:t>
      </w:r>
      <w:r w:rsidRPr="00455304">
        <w:t>dnia 2</w:t>
      </w:r>
      <w:r w:rsidRPr="00455304">
        <w:t>0</w:t>
      </w:r>
      <w:r>
        <w:t xml:space="preserve"> </w:t>
      </w:r>
      <w:r w:rsidRPr="00455304">
        <w:t>ma</w:t>
      </w:r>
      <w:r w:rsidRPr="00455304">
        <w:t>ja 201</w:t>
      </w:r>
      <w:r w:rsidRPr="00455304">
        <w:t>0</w:t>
      </w:r>
      <w:r>
        <w:t xml:space="preserve"> </w:t>
      </w:r>
      <w:r w:rsidRPr="00455304">
        <w:t>r. o</w:t>
      </w:r>
      <w:r>
        <w:t xml:space="preserve"> </w:t>
      </w:r>
      <w:r w:rsidRPr="00455304">
        <w:t>wyrobach medycznych (</w:t>
      </w:r>
      <w:r>
        <w:t>Dz.</w:t>
      </w:r>
      <w:r>
        <w:t xml:space="preserve"> </w:t>
      </w:r>
      <w:r>
        <w:t>U.</w:t>
      </w:r>
      <w:r w:rsidRPr="00455304">
        <w:t xml:space="preserve"> z</w:t>
      </w:r>
      <w:r>
        <w:t xml:space="preserve"> </w:t>
      </w:r>
      <w:r>
        <w:t>2019 r. poz. 175, 447 i 534</w:t>
      </w:r>
      <w:r w:rsidRPr="00455304">
        <w:t>) oraz środków spożywczych specjalnego przeznaczenia żywieniowego</w:t>
      </w:r>
      <w:r w:rsidRPr="00455304">
        <w:t xml:space="preserve"> w</w:t>
      </w:r>
      <w:r>
        <w:t xml:space="preserve"> </w:t>
      </w:r>
      <w:r w:rsidRPr="00455304">
        <w:t>rozumieniu ustawy z</w:t>
      </w:r>
      <w:r>
        <w:t xml:space="preserve"> </w:t>
      </w:r>
      <w:r w:rsidRPr="00455304">
        <w:t>2</w:t>
      </w:r>
      <w:r w:rsidRPr="00455304">
        <w:t>5</w:t>
      </w:r>
      <w:r>
        <w:t xml:space="preserve"> </w:t>
      </w:r>
      <w:r w:rsidRPr="00455304">
        <w:t>sierpnia 200</w:t>
      </w:r>
      <w:r w:rsidRPr="00455304">
        <w:t>6</w:t>
      </w:r>
      <w:r>
        <w:t xml:space="preserve"> </w:t>
      </w:r>
      <w:r w:rsidRPr="00455304">
        <w:t>r.</w:t>
      </w:r>
      <w:r w:rsidRPr="00455304">
        <w:t xml:space="preserve"> o</w:t>
      </w:r>
      <w:r>
        <w:t xml:space="preserve"> </w:t>
      </w:r>
      <w:r w:rsidRPr="00455304">
        <w:t>bezpieczeństwie żywności</w:t>
      </w:r>
      <w:r w:rsidRPr="00455304">
        <w:t xml:space="preserve"> i</w:t>
      </w:r>
      <w:r>
        <w:t xml:space="preserve"> </w:t>
      </w:r>
      <w:r w:rsidRPr="00455304">
        <w:t>żywienia (</w:t>
      </w:r>
      <w:r>
        <w:t>Dz.</w:t>
      </w:r>
      <w:r>
        <w:t xml:space="preserve"> </w:t>
      </w:r>
      <w:r>
        <w:t>U.</w:t>
      </w:r>
      <w:r w:rsidRPr="00455304">
        <w:t xml:space="preserve"> z</w:t>
      </w:r>
      <w:r>
        <w:t xml:space="preserve"> </w:t>
      </w:r>
      <w:r w:rsidRPr="00455304">
        <w:t>201</w:t>
      </w:r>
      <w:r>
        <w:t>9</w:t>
      </w:r>
      <w:r>
        <w:t xml:space="preserve"> </w:t>
      </w:r>
      <w:r w:rsidRPr="00455304">
        <w:t>r.</w:t>
      </w:r>
      <w:r>
        <w:t xml:space="preserve"> poz.</w:t>
      </w:r>
      <w:r>
        <w:t xml:space="preserve"> </w:t>
      </w:r>
      <w:r>
        <w:t>1252</w:t>
      </w:r>
      <w:r w:rsidRPr="00455304">
        <w:t>)</w:t>
      </w:r>
      <w:r>
        <w:t>,</w:t>
      </w:r>
      <w:r w:rsidRPr="00455304">
        <w:t xml:space="preserve"> połączone</w:t>
      </w:r>
      <w:r w:rsidRPr="00455304">
        <w:t xml:space="preserve"> z</w:t>
      </w:r>
      <w:r>
        <w:t xml:space="preserve"> </w:t>
      </w:r>
      <w:r w:rsidRPr="00455304">
        <w:t>udzielaniem informacji</w:t>
      </w:r>
      <w:r w:rsidRPr="00455304">
        <w:t xml:space="preserve"> i</w:t>
      </w:r>
      <w:r>
        <w:t xml:space="preserve"> </w:t>
      </w:r>
      <w:r w:rsidRPr="00455304">
        <w:t>porad dotyczących działania</w:t>
      </w:r>
      <w:r w:rsidRPr="00455304">
        <w:t xml:space="preserve"> i</w:t>
      </w:r>
      <w:r>
        <w:t xml:space="preserve"> </w:t>
      </w:r>
      <w:r w:rsidRPr="00455304">
        <w:t xml:space="preserve">stosowania oraz przechowywania </w:t>
      </w:r>
      <w:r>
        <w:t xml:space="preserve">tych produktów, środków lub wyrobów </w:t>
      </w:r>
      <w:r w:rsidRPr="00455304">
        <w:t>(dyspensowanie);</w:t>
      </w:r>
    </w:p>
    <w:p w:rsidR="00455304" w:rsidRPr="00455304" w:rsidRDefault="00EC223F" w:rsidP="00455304">
      <w:pPr>
        <w:pStyle w:val="PKTpunkt"/>
      </w:pPr>
      <w:r>
        <w:t>2)</w:t>
      </w:r>
      <w:r>
        <w:tab/>
      </w:r>
      <w:r w:rsidRPr="0058309B">
        <w:t>sporządzanie</w:t>
      </w:r>
      <w:r>
        <w:t xml:space="preserve"> </w:t>
      </w:r>
      <w:r w:rsidRPr="00455304">
        <w:t>produktów leczniczych połączone</w:t>
      </w:r>
      <w:r w:rsidRPr="00455304">
        <w:t xml:space="preserve"> z</w:t>
      </w:r>
      <w:r>
        <w:t xml:space="preserve"> </w:t>
      </w:r>
      <w:r w:rsidRPr="00455304">
        <w:t>oceną ich jakości,</w:t>
      </w:r>
      <w:r w:rsidRPr="00455304">
        <w:t xml:space="preserve"> w</w:t>
      </w:r>
      <w:r>
        <w:t xml:space="preserve"> </w:t>
      </w:r>
      <w:r w:rsidRPr="00455304">
        <w:t>tym trwałości</w:t>
      </w:r>
      <w:r>
        <w:t>;</w:t>
      </w:r>
    </w:p>
    <w:p w:rsidR="00455304" w:rsidRDefault="00EC223F" w:rsidP="00455304">
      <w:pPr>
        <w:pStyle w:val="PKTpunkt"/>
      </w:pPr>
      <w:r>
        <w:t>3)</w:t>
      </w:r>
      <w:r>
        <w:tab/>
        <w:t>przeprowadzanie wywiadu f</w:t>
      </w:r>
      <w:r>
        <w:t>armaceutycznego;</w:t>
      </w:r>
    </w:p>
    <w:p w:rsidR="00455304" w:rsidRDefault="00EC223F" w:rsidP="00455304">
      <w:pPr>
        <w:pStyle w:val="PKTpunkt"/>
      </w:pPr>
      <w:r>
        <w:t>4)</w:t>
      </w:r>
      <w:r>
        <w:tab/>
      </w:r>
      <w:r>
        <w:t>udzielanie porady farmaceutycznej w celu zapewnienia prawidłowego stosowania produktu leczniczego, wyrobu medycznego lub środka spożywczego specjalnego przeznaczenia żywieniowego, w szczególności w zakresie wydania właściwego produktu l</w:t>
      </w:r>
      <w:r>
        <w:t>eczniczego wydawanego bez przepisu lekarza</w:t>
      </w:r>
      <w:r>
        <w:t>, przekazania informacji dotyczących właściwego stosowania, w tym dawkowania i możliwych interakcji z innymi produktami leczniczymi lub pożywieniem, wydawanego produktu, wyrobu lub środka oraz prawidłowego używania</w:t>
      </w:r>
      <w:r>
        <w:t xml:space="preserve"> wyrobów medycznych;</w:t>
      </w:r>
    </w:p>
    <w:p w:rsidR="009F7ECD" w:rsidRPr="009F7ECD" w:rsidRDefault="00EC223F" w:rsidP="00910E3A">
      <w:pPr>
        <w:pStyle w:val="PKTpunkt"/>
        <w:keepNext/>
      </w:pPr>
      <w:r>
        <w:t>5)</w:t>
      </w:r>
      <w:r>
        <w:tab/>
      </w:r>
      <w:r>
        <w:t xml:space="preserve">czynności </w:t>
      </w:r>
      <w:r w:rsidRPr="009F7ECD">
        <w:t>wykonywane</w:t>
      </w:r>
      <w:r w:rsidRPr="009F7ECD">
        <w:t xml:space="preserve"> w</w:t>
      </w:r>
      <w:r>
        <w:t xml:space="preserve"> </w:t>
      </w:r>
      <w:r w:rsidRPr="009F7ECD">
        <w:t>aptece szpitalnej</w:t>
      </w:r>
      <w:r w:rsidRPr="009F7ECD">
        <w:t xml:space="preserve"> </w:t>
      </w:r>
      <w:r>
        <w:t>lub</w:t>
      </w:r>
      <w:r>
        <w:t xml:space="preserve"> </w:t>
      </w:r>
      <w:r>
        <w:t>zakładowej</w:t>
      </w:r>
      <w:r w:rsidRPr="009F7ECD">
        <w:t xml:space="preserve"> w</w:t>
      </w:r>
      <w:r>
        <w:t xml:space="preserve"> </w:t>
      </w:r>
      <w:r>
        <w:t>zakresie</w:t>
      </w:r>
      <w:r w:rsidRPr="009F7ECD">
        <w:t>:</w:t>
      </w:r>
    </w:p>
    <w:p w:rsidR="009F7ECD" w:rsidRPr="009F7ECD" w:rsidRDefault="00EC223F" w:rsidP="009F7ECD">
      <w:pPr>
        <w:pStyle w:val="LITlitera"/>
      </w:pPr>
      <w:r w:rsidRPr="009F7ECD">
        <w:t>a)</w:t>
      </w:r>
      <w:r w:rsidRPr="009F7ECD">
        <w:tab/>
        <w:t>sporządzani</w:t>
      </w:r>
      <w:r>
        <w:t>a</w:t>
      </w:r>
      <w:r w:rsidRPr="009F7ECD">
        <w:t xml:space="preserve"> pozajelitowych leków recepturowych</w:t>
      </w:r>
      <w:r w:rsidRPr="009F7ECD">
        <w:t xml:space="preserve"> i</w:t>
      </w:r>
      <w:r>
        <w:t xml:space="preserve"> </w:t>
      </w:r>
      <w:r w:rsidRPr="009F7ECD">
        <w:t>aptecznych,</w:t>
      </w:r>
      <w:r w:rsidRPr="009F7ECD">
        <w:t xml:space="preserve"> w</w:t>
      </w:r>
      <w:r>
        <w:t xml:space="preserve"> </w:t>
      </w:r>
      <w:r w:rsidRPr="009F7ECD">
        <w:t>tym preparatów do żywienia pozajelitowego</w:t>
      </w:r>
      <w:r>
        <w:t>,</w:t>
      </w:r>
    </w:p>
    <w:p w:rsidR="009F7ECD" w:rsidRPr="009F7ECD" w:rsidRDefault="00EC223F" w:rsidP="009F7ECD">
      <w:pPr>
        <w:pStyle w:val="LITlitera"/>
      </w:pPr>
      <w:r w:rsidRPr="009F7ECD">
        <w:t>b)</w:t>
      </w:r>
      <w:r>
        <w:tab/>
      </w:r>
      <w:r w:rsidRPr="009F7ECD">
        <w:t>sporządzani</w:t>
      </w:r>
      <w:r>
        <w:t>a</w:t>
      </w:r>
      <w:r w:rsidRPr="009F7ECD">
        <w:t xml:space="preserve"> preparatów do żywienia dojelitowego,</w:t>
      </w:r>
    </w:p>
    <w:p w:rsidR="009F7ECD" w:rsidRPr="009F7ECD" w:rsidRDefault="00EC223F" w:rsidP="009F7ECD">
      <w:pPr>
        <w:pStyle w:val="LITlitera"/>
      </w:pPr>
      <w:r w:rsidRPr="009F7ECD">
        <w:t>c)</w:t>
      </w:r>
      <w:r>
        <w:tab/>
      </w:r>
      <w:r w:rsidRPr="009F7ECD">
        <w:t>przygotowywani</w:t>
      </w:r>
      <w:r>
        <w:t>a</w:t>
      </w:r>
      <w:r w:rsidRPr="009F7ECD">
        <w:t xml:space="preserve"> leków</w:t>
      </w:r>
      <w:r w:rsidRPr="009F7ECD">
        <w:t xml:space="preserve"> w</w:t>
      </w:r>
      <w:r>
        <w:t xml:space="preserve"> </w:t>
      </w:r>
      <w:r w:rsidRPr="009F7ECD">
        <w:t>dawkach indywidualnych,</w:t>
      </w:r>
      <w:r w:rsidRPr="009F7ECD">
        <w:t xml:space="preserve"> w</w:t>
      </w:r>
      <w:r>
        <w:t xml:space="preserve"> </w:t>
      </w:r>
      <w:r w:rsidRPr="009F7ECD">
        <w:t>tym antybiotyków pozajelitowych, leków cytostatycznych oraz produktów leczniczych terapii zaawansowanej – wyjątków szpitalnych,</w:t>
      </w:r>
    </w:p>
    <w:p w:rsidR="009F7ECD" w:rsidRPr="009F7ECD" w:rsidRDefault="00EC223F" w:rsidP="009F7ECD">
      <w:pPr>
        <w:pStyle w:val="LITlitera"/>
      </w:pPr>
      <w:r w:rsidRPr="009F7ECD">
        <w:t>d)</w:t>
      </w:r>
      <w:r w:rsidRPr="009F7ECD">
        <w:tab/>
        <w:t>sporządzani</w:t>
      </w:r>
      <w:r>
        <w:t>a</w:t>
      </w:r>
      <w:r w:rsidRPr="009F7ECD">
        <w:t xml:space="preserve"> produktów leczniczych radiofarmaceutycznych </w:t>
      </w:r>
    </w:p>
    <w:p w:rsidR="00455304" w:rsidRPr="00455304" w:rsidRDefault="00EC223F" w:rsidP="009F7ECD">
      <w:pPr>
        <w:pStyle w:val="LITlitera"/>
      </w:pPr>
      <w:r>
        <w:noBreakHyphen/>
        <w:t xml:space="preserve"> </w:t>
      </w:r>
      <w:r w:rsidRPr="009F7ECD">
        <w:t>oraz monitor</w:t>
      </w:r>
      <w:r w:rsidRPr="009F7ECD">
        <w:t>owanie warunków sporządzania lub przygotowywania takich preparatów.</w:t>
      </w:r>
    </w:p>
    <w:p w:rsidR="00455304" w:rsidRPr="00455304" w:rsidRDefault="00EC223F" w:rsidP="00455304">
      <w:pPr>
        <w:pStyle w:val="PKTpunkt"/>
      </w:pPr>
      <w:r>
        <w:t>6)</w:t>
      </w:r>
      <w:r>
        <w:tab/>
        <w:t>wystawi</w:t>
      </w:r>
      <w:r>
        <w:t>a</w:t>
      </w:r>
      <w:r>
        <w:t>nie recept</w:t>
      </w:r>
      <w:r>
        <w:t xml:space="preserve"> w</w:t>
      </w:r>
      <w:r>
        <w:t xml:space="preserve"> </w:t>
      </w:r>
      <w:r w:rsidRPr="00455304">
        <w:t>ramach kontynuacji zlecenia lekarskiego</w:t>
      </w:r>
      <w:r>
        <w:t>;</w:t>
      </w:r>
    </w:p>
    <w:p w:rsidR="00455304" w:rsidRPr="00455304" w:rsidRDefault="00EC223F" w:rsidP="00455304">
      <w:pPr>
        <w:pStyle w:val="PKTpunkt"/>
      </w:pPr>
      <w:r>
        <w:t>7</w:t>
      </w:r>
      <w:r>
        <w:t>)</w:t>
      </w:r>
      <w:r>
        <w:tab/>
      </w:r>
      <w:r>
        <w:t xml:space="preserve">wykonywanie </w:t>
      </w:r>
      <w:r w:rsidRPr="00455304">
        <w:t>pomiaru ciśnienia krwi;</w:t>
      </w:r>
    </w:p>
    <w:p w:rsidR="00455304" w:rsidRPr="00455304" w:rsidRDefault="00EC223F" w:rsidP="00455304">
      <w:pPr>
        <w:pStyle w:val="PKTpunkt"/>
      </w:pPr>
      <w:r>
        <w:t>8</w:t>
      </w:r>
      <w:r>
        <w:t>)</w:t>
      </w:r>
      <w:r>
        <w:tab/>
      </w:r>
      <w:r>
        <w:t>usługi</w:t>
      </w:r>
      <w:r>
        <w:t xml:space="preserve"> </w:t>
      </w:r>
      <w:r>
        <w:t>farmacji klinicznej</w:t>
      </w:r>
      <w:r>
        <w:t>.</w:t>
      </w:r>
    </w:p>
    <w:p w:rsidR="00455304" w:rsidRPr="00A224E1" w:rsidRDefault="00EC223F" w:rsidP="00137B4E">
      <w:pPr>
        <w:pStyle w:val="USTustnpkodeksu"/>
        <w:keepNext/>
      </w:pPr>
      <w:r>
        <w:lastRenderedPageBreak/>
        <w:t>4</w:t>
      </w:r>
      <w:r w:rsidRPr="00A224E1">
        <w:t>. Zadania zawodow</w:t>
      </w:r>
      <w:r w:rsidRPr="00822B84">
        <w:t>e</w:t>
      </w:r>
      <w:r w:rsidRPr="00A224E1">
        <w:t xml:space="preserve"> farmaceuty</w:t>
      </w:r>
      <w:r>
        <w:t xml:space="preserve"> </w:t>
      </w:r>
      <w:r w:rsidRPr="00A224E1">
        <w:t>obejmują:</w:t>
      </w:r>
      <w:r>
        <w:t xml:space="preserve"> </w:t>
      </w:r>
    </w:p>
    <w:p w:rsidR="00455304" w:rsidRPr="00455304" w:rsidRDefault="00EC223F" w:rsidP="00455304">
      <w:pPr>
        <w:pStyle w:val="PKTpunkt"/>
      </w:pPr>
      <w:r>
        <w:t>1)</w:t>
      </w:r>
      <w:r>
        <w:tab/>
      </w:r>
      <w:r w:rsidRPr="00742DD5">
        <w:t>udział</w:t>
      </w:r>
      <w:r w:rsidRPr="00742DD5">
        <w:t xml:space="preserve"> w</w:t>
      </w:r>
      <w:r>
        <w:t xml:space="preserve"> </w:t>
      </w:r>
      <w:r w:rsidRPr="00742DD5">
        <w:t>racjonalizacji farmakoterapii,</w:t>
      </w:r>
      <w:r w:rsidRPr="00742DD5">
        <w:t xml:space="preserve"> w</w:t>
      </w:r>
      <w:r>
        <w:t xml:space="preserve"> </w:t>
      </w:r>
      <w:r w:rsidRPr="00742DD5">
        <w:t>tym udział</w:t>
      </w:r>
      <w:r w:rsidRPr="00742DD5">
        <w:t xml:space="preserve"> w</w:t>
      </w:r>
      <w:r>
        <w:t xml:space="preserve"> </w:t>
      </w:r>
      <w:r w:rsidRPr="00742DD5">
        <w:t>pracach</w:t>
      </w:r>
      <w:r w:rsidRPr="00455304">
        <w:t xml:space="preserve"> komitetu terapeutycznego oraz innych zespołów </w:t>
      </w:r>
      <w:r>
        <w:t xml:space="preserve">powołanych przez </w:t>
      </w:r>
      <w:r w:rsidRPr="00455304">
        <w:t>podmiot</w:t>
      </w:r>
      <w:r>
        <w:t>y</w:t>
      </w:r>
      <w:r w:rsidRPr="00455304">
        <w:t xml:space="preserve"> wykonując</w:t>
      </w:r>
      <w:r>
        <w:t xml:space="preserve">e </w:t>
      </w:r>
      <w:r w:rsidRPr="00455304">
        <w:t>działalność leczniczą;</w:t>
      </w:r>
    </w:p>
    <w:p w:rsidR="00455304" w:rsidRPr="00455304" w:rsidRDefault="00EC223F" w:rsidP="00455304">
      <w:pPr>
        <w:pStyle w:val="PKTpunkt"/>
      </w:pPr>
      <w:r>
        <w:t>2)</w:t>
      </w:r>
      <w:r>
        <w:tab/>
      </w:r>
      <w:r w:rsidRPr="00A224E1">
        <w:t>uczestniczenie</w:t>
      </w:r>
      <w:r w:rsidRPr="00A224E1">
        <w:t xml:space="preserve"> w</w:t>
      </w:r>
      <w:r>
        <w:t xml:space="preserve"> </w:t>
      </w:r>
      <w:r w:rsidRPr="00A224E1">
        <w:t>badaniach klinicznych,</w:t>
      </w:r>
      <w:r w:rsidRPr="00A224E1">
        <w:t xml:space="preserve"> w</w:t>
      </w:r>
      <w:r>
        <w:t xml:space="preserve"> </w:t>
      </w:r>
      <w:r w:rsidRPr="00A224E1">
        <w:t>tym</w:t>
      </w:r>
      <w:r w:rsidRPr="00A224E1">
        <w:t xml:space="preserve"> w</w:t>
      </w:r>
      <w:r>
        <w:t xml:space="preserve"> </w:t>
      </w:r>
      <w:r w:rsidRPr="00A224E1">
        <w:t xml:space="preserve">badaniach prowadzonych </w:t>
      </w:r>
      <w:r w:rsidRPr="00455304">
        <w:t>w szpitalu jako człon</w:t>
      </w:r>
      <w:r w:rsidRPr="00455304">
        <w:t>ek zespołu badawczego;</w:t>
      </w:r>
    </w:p>
    <w:p w:rsidR="00455304" w:rsidRPr="00455304" w:rsidRDefault="00EC223F" w:rsidP="00455304">
      <w:pPr>
        <w:pStyle w:val="PKTpunkt"/>
      </w:pPr>
      <w:r>
        <w:t>3)</w:t>
      </w:r>
      <w:r>
        <w:tab/>
      </w:r>
      <w:r w:rsidRPr="00A224E1">
        <w:t>przyjmowanie do hurtowni</w:t>
      </w:r>
      <w:r>
        <w:t xml:space="preserve"> farmaceutycznej </w:t>
      </w:r>
      <w:r w:rsidRPr="00455304">
        <w:t>produktów, wyrobów lub środków, o</w:t>
      </w:r>
      <w:r>
        <w:t xml:space="preserve"> </w:t>
      </w:r>
      <w:r w:rsidRPr="00455304">
        <w:t>których mowa</w:t>
      </w:r>
      <w:r w:rsidRPr="00455304">
        <w:t xml:space="preserve"> w</w:t>
      </w:r>
      <w:r>
        <w:t xml:space="preserve"> </w:t>
      </w:r>
      <w:r>
        <w:t>ust.</w:t>
      </w:r>
      <w:r>
        <w:t xml:space="preserve"> </w:t>
      </w:r>
      <w:r w:rsidRPr="00455304">
        <w:t>2</w:t>
      </w:r>
      <w:r>
        <w:t xml:space="preserve"> pkt</w:t>
      </w:r>
      <w:r>
        <w:t xml:space="preserve"> </w:t>
      </w:r>
      <w:r w:rsidRPr="00455304">
        <w:t>1</w:t>
      </w:r>
      <w:r>
        <w:t>,</w:t>
      </w:r>
      <w:r>
        <w:t xml:space="preserve"> </w:t>
      </w:r>
      <w:r w:rsidRPr="00A224E1">
        <w:t>od uprawnionych podmiotów</w:t>
      </w:r>
      <w:r w:rsidRPr="00455304">
        <w:t>, wydawanie</w:t>
      </w:r>
      <w:r>
        <w:t xml:space="preserve"> ich</w:t>
      </w:r>
      <w:r w:rsidRPr="00455304">
        <w:t xml:space="preserve"> uprawnionym podmiotom</w:t>
      </w:r>
      <w:r w:rsidRPr="00455304">
        <w:t xml:space="preserve"> z</w:t>
      </w:r>
      <w:r>
        <w:t xml:space="preserve"> </w:t>
      </w:r>
      <w:r w:rsidRPr="00455304">
        <w:t>hurtowni</w:t>
      </w:r>
      <w:r>
        <w:t xml:space="preserve"> farmaceutycznej</w:t>
      </w:r>
      <w:r w:rsidRPr="00455304">
        <w:t>, sprawowanie nadzoru nad przestrzega</w:t>
      </w:r>
      <w:r w:rsidRPr="00455304">
        <w:t>niem</w:t>
      </w:r>
      <w:r w:rsidRPr="00455304">
        <w:t xml:space="preserve"> </w:t>
      </w:r>
      <w:r>
        <w:t>w</w:t>
      </w:r>
      <w:r>
        <w:t xml:space="preserve"> </w:t>
      </w:r>
      <w:r>
        <w:t xml:space="preserve">hurtowni farmaceutycznej </w:t>
      </w:r>
      <w:r w:rsidRPr="00455304">
        <w:t>wymagań Dobrej Praktyki Dystrybucyjnej</w:t>
      </w:r>
      <w:r>
        <w:t>,</w:t>
      </w:r>
      <w:r>
        <w:t xml:space="preserve"> o</w:t>
      </w:r>
      <w:r>
        <w:t xml:space="preserve"> </w:t>
      </w:r>
      <w:r>
        <w:t>której mowa</w:t>
      </w:r>
      <w:r>
        <w:t xml:space="preserve"> w</w:t>
      </w:r>
      <w:r>
        <w:t xml:space="preserve"> </w:t>
      </w:r>
      <w:r>
        <w:t>art.</w:t>
      </w:r>
      <w:r>
        <w:t xml:space="preserve"> </w:t>
      </w:r>
      <w:r>
        <w:t>2 pkt</w:t>
      </w:r>
      <w:r>
        <w:t xml:space="preserve"> </w:t>
      </w:r>
      <w:r>
        <w:t>4</w:t>
      </w:r>
      <w:r>
        <w:t xml:space="preserve"> </w:t>
      </w:r>
      <w:r>
        <w:t>ustawy Prawo farmaceutyczne</w:t>
      </w:r>
      <w:r w:rsidRPr="00455304">
        <w:t>;</w:t>
      </w:r>
    </w:p>
    <w:p w:rsidR="00455304" w:rsidRPr="00455304" w:rsidRDefault="00EC223F" w:rsidP="00455304">
      <w:pPr>
        <w:pStyle w:val="PKTpunkt"/>
      </w:pPr>
      <w:r>
        <w:t>4)</w:t>
      </w:r>
      <w:r>
        <w:tab/>
      </w:r>
      <w:r w:rsidRPr="00242F59">
        <w:t>kierowanie apteką, punktem aptecznym</w:t>
      </w:r>
      <w:r w:rsidRPr="00455304">
        <w:t xml:space="preserve">, działem farmacji szpitalnej, zespołem farmacji klinicznej lub hurtownią </w:t>
      </w:r>
      <w:r w:rsidRPr="00455304">
        <w:t>farmaceutyczną;</w:t>
      </w:r>
    </w:p>
    <w:p w:rsidR="00455304" w:rsidRPr="00455304" w:rsidRDefault="00EC223F" w:rsidP="00455304">
      <w:pPr>
        <w:pStyle w:val="PKTpunkt"/>
      </w:pPr>
      <w:r>
        <w:t>5)</w:t>
      </w:r>
      <w:r>
        <w:tab/>
        <w:t xml:space="preserve">sprawowanie nadzoru nad gospodarką </w:t>
      </w:r>
      <w:r w:rsidRPr="00455304">
        <w:t xml:space="preserve">produktami leczniczymi oraz wyrobami medycznymi </w:t>
      </w:r>
      <w:r w:rsidRPr="00455304">
        <w:t>w</w:t>
      </w:r>
      <w:r>
        <w:t xml:space="preserve"> </w:t>
      </w:r>
      <w:r>
        <w:t>szpitalu</w:t>
      </w:r>
      <w:r>
        <w:t>;</w:t>
      </w:r>
    </w:p>
    <w:p w:rsidR="00455304" w:rsidRPr="00455304" w:rsidRDefault="00EC223F" w:rsidP="00455304">
      <w:pPr>
        <w:pStyle w:val="PKTpunkt"/>
      </w:pPr>
      <w:r>
        <w:t>6)</w:t>
      </w:r>
      <w:r>
        <w:tab/>
        <w:t>zarządzanie produktami leczniczymi</w:t>
      </w:r>
      <w:r w:rsidRPr="00455304">
        <w:t xml:space="preserve"> </w:t>
      </w:r>
      <w:r>
        <w:t>i</w:t>
      </w:r>
      <w:r>
        <w:t xml:space="preserve"> </w:t>
      </w:r>
      <w:r w:rsidRPr="00455304">
        <w:t>wyrobami medycznymi</w:t>
      </w:r>
      <w:r w:rsidRPr="00455304">
        <w:t xml:space="preserve"> w</w:t>
      </w:r>
      <w:r>
        <w:t xml:space="preserve"> </w:t>
      </w:r>
      <w:r w:rsidRPr="00455304">
        <w:t>oddzia</w:t>
      </w:r>
      <w:r>
        <w:t>le</w:t>
      </w:r>
      <w:r w:rsidRPr="00455304">
        <w:t xml:space="preserve"> szpitalny</w:t>
      </w:r>
      <w:r>
        <w:t>m</w:t>
      </w:r>
      <w:r w:rsidRPr="00455304">
        <w:t xml:space="preserve"> w</w:t>
      </w:r>
      <w:r>
        <w:t xml:space="preserve"> </w:t>
      </w:r>
      <w:r w:rsidRPr="00455304">
        <w:t>porozumieniu</w:t>
      </w:r>
      <w:r w:rsidRPr="00455304">
        <w:t xml:space="preserve"> z</w:t>
      </w:r>
      <w:r>
        <w:t xml:space="preserve"> </w:t>
      </w:r>
      <w:r w:rsidRPr="00455304">
        <w:t>pielęgniarką oddziałową</w:t>
      </w:r>
      <w:r w:rsidRPr="00455304">
        <w:t xml:space="preserve"> i</w:t>
      </w:r>
      <w:r>
        <w:t xml:space="preserve"> </w:t>
      </w:r>
      <w:r w:rsidRPr="00455304">
        <w:t>kierownikiem apte</w:t>
      </w:r>
      <w:r w:rsidRPr="00455304">
        <w:t>ki szpitalnej albo kierownikiem działu farmacji szpitalnej;</w:t>
      </w:r>
    </w:p>
    <w:p w:rsidR="00455304" w:rsidRPr="00455304" w:rsidRDefault="00EC223F" w:rsidP="00137B4E">
      <w:pPr>
        <w:pStyle w:val="PKTpunkt"/>
        <w:keepNext/>
      </w:pPr>
      <w:r>
        <w:t>7)</w:t>
      </w:r>
      <w:r>
        <w:tab/>
      </w:r>
      <w:r w:rsidRPr="00A224E1">
        <w:t>organizowanie</w:t>
      </w:r>
      <w:r w:rsidRPr="00A224E1">
        <w:t xml:space="preserve"> w</w:t>
      </w:r>
      <w:r>
        <w:t xml:space="preserve"> </w:t>
      </w:r>
      <w:r w:rsidRPr="00A224E1">
        <w:t>podmiotach leczniczych zaopatrzenia</w:t>
      </w:r>
      <w:r w:rsidRPr="00A224E1">
        <w:t xml:space="preserve"> w</w:t>
      </w:r>
      <w:r>
        <w:t xml:space="preserve"> </w:t>
      </w:r>
      <w:r w:rsidRPr="00A224E1">
        <w:t>produkty lecznicze, środki spożywcze specjalnego przeznaczenia żywieniowego</w:t>
      </w:r>
      <w:r w:rsidRPr="00A224E1">
        <w:t xml:space="preserve"> i</w:t>
      </w:r>
      <w:r>
        <w:t xml:space="preserve"> </w:t>
      </w:r>
      <w:r w:rsidRPr="00A224E1">
        <w:t>wyroby medyczne o</w:t>
      </w:r>
      <w:r w:rsidRPr="00455304">
        <w:t>bejmujące:</w:t>
      </w:r>
    </w:p>
    <w:p w:rsidR="00455304" w:rsidRPr="00234C8F" w:rsidRDefault="00EC223F" w:rsidP="00971169">
      <w:pPr>
        <w:pStyle w:val="LITlitera"/>
      </w:pPr>
      <w:r>
        <w:t>a)</w:t>
      </w:r>
      <w:r>
        <w:tab/>
      </w:r>
      <w:r w:rsidRPr="00234C8F">
        <w:t>materiały opatrunkowe,</w:t>
      </w:r>
    </w:p>
    <w:p w:rsidR="00455304" w:rsidRPr="00234C8F" w:rsidRDefault="00EC223F" w:rsidP="00971169">
      <w:pPr>
        <w:pStyle w:val="LITlitera"/>
      </w:pPr>
      <w:r>
        <w:t>b)</w:t>
      </w:r>
      <w:r>
        <w:tab/>
      </w:r>
      <w:r w:rsidRPr="00234C8F">
        <w:t>jednorazowe jałowe</w:t>
      </w:r>
      <w:r w:rsidRPr="00234C8F">
        <w:t xml:space="preserve"> i</w:t>
      </w:r>
      <w:r>
        <w:t xml:space="preserve"> </w:t>
      </w:r>
      <w:r w:rsidRPr="00234C8F">
        <w:t>niejałowe wyroby medyczne do implantacji wraz</w:t>
      </w:r>
      <w:r w:rsidRPr="00234C8F">
        <w:t xml:space="preserve"> z</w:t>
      </w:r>
      <w:r>
        <w:t xml:space="preserve"> </w:t>
      </w:r>
      <w:r w:rsidRPr="00234C8F">
        <w:t>jednorazowym jałowym</w:t>
      </w:r>
      <w:r w:rsidRPr="00234C8F">
        <w:t xml:space="preserve"> i</w:t>
      </w:r>
      <w:r>
        <w:t xml:space="preserve"> </w:t>
      </w:r>
      <w:r w:rsidRPr="00234C8F">
        <w:t>niejałowym oprzyrządowaniem do ich implantacji,</w:t>
      </w:r>
    </w:p>
    <w:p w:rsidR="00455304" w:rsidRPr="00455304" w:rsidRDefault="00EC223F" w:rsidP="00137B4E">
      <w:pPr>
        <w:pStyle w:val="LITlitera"/>
        <w:keepNext/>
      </w:pPr>
      <w:r>
        <w:t>c)</w:t>
      </w:r>
      <w:r>
        <w:tab/>
      </w:r>
      <w:r w:rsidRPr="00234C8F">
        <w:t>jednorazowe jałowe wyroby medyczne do przygotowania</w:t>
      </w:r>
      <w:r w:rsidRPr="00234C8F">
        <w:t xml:space="preserve"> i</w:t>
      </w:r>
      <w:r>
        <w:t xml:space="preserve"> </w:t>
      </w:r>
      <w:r w:rsidRPr="00234C8F">
        <w:t xml:space="preserve">podawania </w:t>
      </w:r>
      <w:r>
        <w:t>produktów leczniczych</w:t>
      </w:r>
      <w:r w:rsidRPr="00234C8F">
        <w:t>, preparatów krwiopochodn</w:t>
      </w:r>
      <w:r w:rsidRPr="00455304">
        <w:t>ych</w:t>
      </w:r>
      <w:r w:rsidRPr="00455304">
        <w:t xml:space="preserve"> oraz płynów dializacyjnych</w:t>
      </w:r>
    </w:p>
    <w:p w:rsidR="00455304" w:rsidRPr="00455304" w:rsidRDefault="00EC223F" w:rsidP="00971169">
      <w:pPr>
        <w:pStyle w:val="CZWSPLITczwsplnaliter"/>
      </w:pPr>
      <w:r>
        <w:t xml:space="preserve">– </w:t>
      </w:r>
      <w:r>
        <w:t>połączone</w:t>
      </w:r>
      <w:r>
        <w:t xml:space="preserve"> z</w:t>
      </w:r>
      <w:r>
        <w:t xml:space="preserve"> </w:t>
      </w:r>
      <w:r w:rsidRPr="00455304">
        <w:t>uczestniczenie</w:t>
      </w:r>
      <w:r>
        <w:t>m</w:t>
      </w:r>
      <w:r w:rsidRPr="00455304">
        <w:t xml:space="preserve"> w</w:t>
      </w:r>
      <w:r>
        <w:t xml:space="preserve"> </w:t>
      </w:r>
      <w:r w:rsidRPr="00455304">
        <w:t>prowadzonej</w:t>
      </w:r>
      <w:r w:rsidRPr="00455304">
        <w:t xml:space="preserve"> w</w:t>
      </w:r>
      <w:r>
        <w:t xml:space="preserve"> </w:t>
      </w:r>
      <w:r w:rsidRPr="00455304">
        <w:t xml:space="preserve">tych podmiotach gospodarce tymi </w:t>
      </w:r>
      <w:r>
        <w:t>materiałami</w:t>
      </w:r>
      <w:r w:rsidRPr="00455304">
        <w:t xml:space="preserve"> </w:t>
      </w:r>
      <w:r w:rsidRPr="00455304">
        <w:t>i</w:t>
      </w:r>
      <w:r>
        <w:t xml:space="preserve"> </w:t>
      </w:r>
      <w:r w:rsidRPr="00455304">
        <w:t>wyrobami;</w:t>
      </w:r>
    </w:p>
    <w:p w:rsidR="00455304" w:rsidRPr="00455304" w:rsidRDefault="00EC223F" w:rsidP="00455304">
      <w:pPr>
        <w:pStyle w:val="PKTpunkt"/>
      </w:pPr>
      <w:r>
        <w:t>8)</w:t>
      </w:r>
      <w:r>
        <w:tab/>
      </w:r>
      <w:r w:rsidRPr="00A224E1">
        <w:t>nadzór nad czynnościami wykonywanymi przez</w:t>
      </w:r>
      <w:r w:rsidRPr="00455304">
        <w:t xml:space="preserve"> technika farmaceutycznego lub studenta kierunku farmacj</w:t>
      </w:r>
      <w:r>
        <w:t>a</w:t>
      </w:r>
      <w:r w:rsidRPr="00455304">
        <w:t xml:space="preserve"> w</w:t>
      </w:r>
      <w:r>
        <w:t xml:space="preserve"> </w:t>
      </w:r>
      <w:r w:rsidRPr="00455304">
        <w:t>aptece, punkcie aptec</w:t>
      </w:r>
      <w:r w:rsidRPr="00455304">
        <w:t>znym, dziale farmacji szpitalnej, oddziale szpitalnym lub hurtowni farmaceutycznej</w:t>
      </w:r>
      <w:r>
        <w:t>;</w:t>
      </w:r>
    </w:p>
    <w:p w:rsidR="00455304" w:rsidRPr="00455304" w:rsidRDefault="00EC223F" w:rsidP="00137B4E">
      <w:pPr>
        <w:pStyle w:val="PKTpunkt"/>
        <w:keepNext/>
      </w:pPr>
      <w:r>
        <w:t>9)</w:t>
      </w:r>
      <w:r>
        <w:tab/>
      </w:r>
      <w:r w:rsidRPr="00A224E1">
        <w:t>nadzór nad</w:t>
      </w:r>
      <w:r>
        <w:t xml:space="preserve"> </w:t>
      </w:r>
      <w:r w:rsidRPr="00455304">
        <w:t>przechowywaniem</w:t>
      </w:r>
      <w:r w:rsidRPr="00F56A42">
        <w:t xml:space="preserve"> i wydawaniem produktów leczniczych w aptece lub punkcie aptecznym</w:t>
      </w:r>
      <w:r>
        <w:t>;</w:t>
      </w:r>
    </w:p>
    <w:p w:rsidR="00455304" w:rsidRPr="00455304" w:rsidRDefault="00EC223F" w:rsidP="00455304">
      <w:pPr>
        <w:pStyle w:val="PKTpunkt"/>
      </w:pPr>
      <w:r>
        <w:t>10)</w:t>
      </w:r>
      <w:r>
        <w:tab/>
      </w:r>
      <w:r w:rsidRPr="00A224E1">
        <w:t>monitorowanie warunków zapewniających jakość</w:t>
      </w:r>
      <w:r w:rsidRPr="00A224E1">
        <w:t xml:space="preserve"> i</w:t>
      </w:r>
      <w:r>
        <w:t xml:space="preserve"> </w:t>
      </w:r>
      <w:r w:rsidRPr="00A224E1">
        <w:t>bezpieczeństwo</w:t>
      </w:r>
      <w:r>
        <w:t xml:space="preserve"> stosowani</w:t>
      </w:r>
      <w:r>
        <w:t>a</w:t>
      </w:r>
      <w:r w:rsidRPr="00A224E1">
        <w:t xml:space="preserve"> znajdujących się</w:t>
      </w:r>
      <w:r w:rsidRPr="00A224E1">
        <w:t xml:space="preserve"> w</w:t>
      </w:r>
      <w:r>
        <w:t xml:space="preserve"> </w:t>
      </w:r>
      <w:r w:rsidRPr="00A224E1">
        <w:t xml:space="preserve">obrocie produktów </w:t>
      </w:r>
      <w:r>
        <w:t>lub</w:t>
      </w:r>
      <w:r>
        <w:t xml:space="preserve"> </w:t>
      </w:r>
      <w:r>
        <w:t>wyrobów</w:t>
      </w:r>
      <w:r>
        <w:t>,</w:t>
      </w:r>
      <w:r w:rsidRPr="00A224E1">
        <w:t xml:space="preserve"> </w:t>
      </w:r>
      <w:r w:rsidRPr="00455304">
        <w:t>o</w:t>
      </w:r>
      <w:r>
        <w:t xml:space="preserve"> </w:t>
      </w:r>
      <w:r w:rsidRPr="00455304">
        <w:t>których mowa</w:t>
      </w:r>
      <w:r w:rsidRPr="00455304">
        <w:t xml:space="preserve"> w</w:t>
      </w:r>
      <w:r>
        <w:t xml:space="preserve"> </w:t>
      </w:r>
      <w:r>
        <w:t>art.</w:t>
      </w:r>
      <w:r>
        <w:t xml:space="preserve"> </w:t>
      </w:r>
      <w:r>
        <w:t>4</w:t>
      </w:r>
      <w:r>
        <w:t xml:space="preserve"> </w:t>
      </w:r>
      <w:r w:rsidRPr="00455304">
        <w:t xml:space="preserve">ust </w:t>
      </w:r>
      <w:r w:rsidRPr="00455304">
        <w:t>2</w:t>
      </w:r>
      <w:r>
        <w:t xml:space="preserve"> </w:t>
      </w:r>
      <w:r w:rsidRPr="00455304">
        <w:t xml:space="preserve">pkt </w:t>
      </w:r>
      <w:r w:rsidRPr="00455304">
        <w:t>1</w:t>
      </w:r>
      <w:r>
        <w:t xml:space="preserve"> </w:t>
      </w:r>
      <w:r>
        <w:lastRenderedPageBreak/>
        <w:t>oraz</w:t>
      </w:r>
      <w:r w:rsidRPr="00455304">
        <w:t xml:space="preserve"> ich zabezpieczanie</w:t>
      </w:r>
      <w:r w:rsidRPr="00455304">
        <w:t xml:space="preserve"> w</w:t>
      </w:r>
      <w:r>
        <w:t xml:space="preserve"> </w:t>
      </w:r>
      <w:r w:rsidRPr="00455304">
        <w:t>procedurach wycofywania</w:t>
      </w:r>
      <w:r w:rsidRPr="00455304">
        <w:t xml:space="preserve"> i</w:t>
      </w:r>
      <w:r>
        <w:t xml:space="preserve"> </w:t>
      </w:r>
      <w:r w:rsidRPr="00455304">
        <w:t>wstrzymywania określonych</w:t>
      </w:r>
      <w:r w:rsidRPr="00455304">
        <w:t xml:space="preserve"> w</w:t>
      </w:r>
      <w:r>
        <w:t xml:space="preserve"> </w:t>
      </w:r>
      <w:r w:rsidRPr="00455304">
        <w:t>przepisach wydanych na podstawie</w:t>
      </w:r>
      <w:r>
        <w:t xml:space="preserve"> art.</w:t>
      </w:r>
      <w:r>
        <w:t xml:space="preserve"> </w:t>
      </w:r>
      <w:r w:rsidRPr="00455304">
        <w:t>1</w:t>
      </w:r>
      <w:r>
        <w:t>2</w:t>
      </w:r>
      <w:r>
        <w:t>1 ust.</w:t>
      </w:r>
      <w:r>
        <w:t xml:space="preserve"> </w:t>
      </w:r>
      <w:r>
        <w:t>5</w:t>
      </w:r>
      <w:r>
        <w:t xml:space="preserve">  </w:t>
      </w:r>
      <w:r w:rsidRPr="00455304">
        <w:t>ustawy Prawo farmaceutyczne;</w:t>
      </w:r>
    </w:p>
    <w:p w:rsidR="00455304" w:rsidRPr="00455304" w:rsidRDefault="00EC223F" w:rsidP="00455304">
      <w:pPr>
        <w:pStyle w:val="PKTpunkt"/>
      </w:pPr>
      <w:r>
        <w:t>11)</w:t>
      </w:r>
      <w:r>
        <w:tab/>
      </w:r>
      <w:r w:rsidRPr="007E04FC">
        <w:t>sprawowanie nadzoru nad</w:t>
      </w:r>
      <w:r w:rsidRPr="00455304">
        <w:t xml:space="preserve"> jakością</w:t>
      </w:r>
      <w:r w:rsidRPr="00455304">
        <w:t xml:space="preserve"> i</w:t>
      </w:r>
      <w:r>
        <w:t xml:space="preserve"> </w:t>
      </w:r>
      <w:r w:rsidRPr="00455304">
        <w:t>bezpieczeństwem stosowania produktów leczniczych</w:t>
      </w:r>
      <w:r w:rsidRPr="00455304">
        <w:t xml:space="preserve"> </w:t>
      </w:r>
      <w:r>
        <w:t xml:space="preserve"> lub</w:t>
      </w:r>
      <w:r w:rsidRPr="00455304">
        <w:t xml:space="preserve"> środków spożywczych specjalnego przeznaczenia żywieniowego</w:t>
      </w:r>
      <w:r w:rsidRPr="00455304">
        <w:t xml:space="preserve"> </w:t>
      </w:r>
      <w:r w:rsidRPr="00455304">
        <w:t>lub użytkowania wyrobów medycznych</w:t>
      </w:r>
      <w:r>
        <w:t>,</w:t>
      </w:r>
      <w:r w:rsidRPr="00455304">
        <w:t xml:space="preserve"> </w:t>
      </w:r>
      <w:r w:rsidRPr="00455304">
        <w:t>w</w:t>
      </w:r>
      <w:r>
        <w:t xml:space="preserve"> </w:t>
      </w:r>
      <w:r w:rsidRPr="00455304">
        <w:t xml:space="preserve">tym </w:t>
      </w:r>
      <w:r>
        <w:t xml:space="preserve">nadzoru nad </w:t>
      </w:r>
      <w:r w:rsidRPr="00455304">
        <w:t>rezerwami strategicznymi oraz zapasami medycznymi grom</w:t>
      </w:r>
      <w:r w:rsidRPr="00455304">
        <w:t>adzonymi na zabezpieczenie potrzeb mobilizacyjnych</w:t>
      </w:r>
      <w:r w:rsidRPr="00455304">
        <w:t xml:space="preserve"> i</w:t>
      </w:r>
      <w:r>
        <w:t xml:space="preserve"> </w:t>
      </w:r>
      <w:r w:rsidRPr="00455304">
        <w:t>wojennych Sił Zbrojnych Rzeczypospolitej Polskiej;</w:t>
      </w:r>
    </w:p>
    <w:p w:rsidR="00455304" w:rsidRPr="00455304" w:rsidRDefault="00EC223F" w:rsidP="00347A47">
      <w:pPr>
        <w:pStyle w:val="PKTpunkt"/>
      </w:pPr>
      <w:r>
        <w:t>12)</w:t>
      </w:r>
      <w:r>
        <w:tab/>
      </w:r>
      <w:r w:rsidRPr="00455304">
        <w:t>prowadzenie apteki ogólnodostępnej lub punktu aptecznego</w:t>
      </w:r>
      <w:r w:rsidRPr="00455304">
        <w:t xml:space="preserve"> w</w:t>
      </w:r>
      <w:r>
        <w:t xml:space="preserve"> </w:t>
      </w:r>
      <w:r w:rsidRPr="00455304">
        <w:t>ramach jednoosobowej działalności gospodarczej albo jako wspólnik spółki jawnej lub spółk</w:t>
      </w:r>
      <w:r w:rsidRPr="00455304">
        <w:t>i partnerskiej, której przedmiotem działalności jest wyłącznie prowadzenie aptek,</w:t>
      </w:r>
      <w:r w:rsidRPr="00455304">
        <w:t xml:space="preserve"> i</w:t>
      </w:r>
      <w:r>
        <w:t xml:space="preserve"> </w:t>
      </w:r>
      <w:r w:rsidRPr="00455304">
        <w:t>w</w:t>
      </w:r>
      <w:r>
        <w:t xml:space="preserve"> </w:t>
      </w:r>
      <w:r w:rsidRPr="00455304">
        <w:t>której wspólnikami (partnerami) są wyłącznie farmaceuci posiadający prawo wykonywania zawodu;</w:t>
      </w:r>
    </w:p>
    <w:p w:rsidR="00455304" w:rsidRPr="00455304" w:rsidRDefault="00EC223F" w:rsidP="00455304">
      <w:pPr>
        <w:pStyle w:val="PKTpunkt"/>
      </w:pPr>
      <w:r>
        <w:t>13)</w:t>
      </w:r>
      <w:r>
        <w:tab/>
      </w:r>
      <w:r w:rsidRPr="00A224E1">
        <w:t>uczestnictwo</w:t>
      </w:r>
      <w:r w:rsidRPr="00A224E1">
        <w:t xml:space="preserve"> w</w:t>
      </w:r>
      <w:r>
        <w:t xml:space="preserve"> </w:t>
      </w:r>
      <w:r w:rsidRPr="00A224E1">
        <w:t>wytwarzaniu</w:t>
      </w:r>
      <w:r w:rsidRPr="00A224E1">
        <w:t xml:space="preserve"> i</w:t>
      </w:r>
      <w:r>
        <w:t xml:space="preserve"> </w:t>
      </w:r>
      <w:r w:rsidRPr="00A224E1">
        <w:t>badaniu produktów leczniczych,</w:t>
      </w:r>
      <w:r w:rsidRPr="00A224E1">
        <w:t xml:space="preserve"> w</w:t>
      </w:r>
      <w:r>
        <w:t xml:space="preserve"> </w:t>
      </w:r>
      <w:r w:rsidRPr="00A224E1">
        <w:t xml:space="preserve">tym pełnienie </w:t>
      </w:r>
      <w:r>
        <w:t>funkcji</w:t>
      </w:r>
      <w:r w:rsidRPr="00A224E1">
        <w:t xml:space="preserve"> </w:t>
      </w:r>
      <w:r>
        <w:t>O</w:t>
      </w:r>
      <w:r w:rsidRPr="00A224E1">
        <w:t xml:space="preserve">soby </w:t>
      </w:r>
      <w:r>
        <w:t>W</w:t>
      </w:r>
      <w:r w:rsidRPr="00A224E1">
        <w:t xml:space="preserve">ykwalifikowanej lub </w:t>
      </w:r>
      <w:r>
        <w:t>O</w:t>
      </w:r>
      <w:r w:rsidRPr="00455304">
        <w:t xml:space="preserve">soby </w:t>
      </w:r>
      <w:r>
        <w:t>K</w:t>
      </w:r>
      <w:r w:rsidRPr="00455304">
        <w:t>ompetentnej</w:t>
      </w:r>
      <w:r>
        <w:t xml:space="preserve"> w</w:t>
      </w:r>
      <w:r>
        <w:t xml:space="preserve"> </w:t>
      </w:r>
      <w:r>
        <w:t>rozumieniu ustawy Prawo farmaceutyczne</w:t>
      </w:r>
      <w:r>
        <w:t>;</w:t>
      </w:r>
      <w:r w:rsidRPr="00455304">
        <w:t xml:space="preserve"> </w:t>
      </w:r>
    </w:p>
    <w:p w:rsidR="00455304" w:rsidRPr="00455304" w:rsidRDefault="00EC223F" w:rsidP="00455304">
      <w:pPr>
        <w:pStyle w:val="PKTpunkt"/>
      </w:pPr>
      <w:r>
        <w:t>14)</w:t>
      </w:r>
      <w:r>
        <w:tab/>
      </w:r>
      <w:r w:rsidRPr="0058309B">
        <w:t>zgłaszanie działań niepożądanych produktów leczniczych</w:t>
      </w:r>
      <w:r>
        <w:t>,</w:t>
      </w:r>
      <w:r>
        <w:t xml:space="preserve"> </w:t>
      </w:r>
      <w:r w:rsidRPr="0058309B">
        <w:t>incydentów medycznych</w:t>
      </w:r>
      <w:r>
        <w:t xml:space="preserve"> oraz niepożądanych odczynów poszczepiennych</w:t>
      </w:r>
      <w:r w:rsidRPr="0058309B">
        <w:t xml:space="preserve"> właściwym organom;</w:t>
      </w:r>
    </w:p>
    <w:p w:rsidR="00455304" w:rsidRPr="00455304" w:rsidRDefault="00EC223F" w:rsidP="00455304">
      <w:pPr>
        <w:pStyle w:val="PKTpunkt"/>
      </w:pPr>
      <w:r>
        <w:t>15)</w:t>
      </w:r>
      <w:r>
        <w:tab/>
      </w:r>
      <w:r w:rsidRPr="00A224E1">
        <w:t>prowadzenie działalności profilaktycznej</w:t>
      </w:r>
      <w:r w:rsidRPr="00455304">
        <w:t>, edukacyjnej oraz działalności na rzecz promocji zdrowia,</w:t>
      </w:r>
      <w:r w:rsidRPr="00455304">
        <w:t xml:space="preserve"> w</w:t>
      </w:r>
      <w:r>
        <w:t xml:space="preserve"> </w:t>
      </w:r>
      <w:r w:rsidRPr="00455304">
        <w:t>ramach usług</w:t>
      </w:r>
      <w:r>
        <w:t>,</w:t>
      </w:r>
      <w:r w:rsidRPr="00455304">
        <w:t xml:space="preserve"> o</w:t>
      </w:r>
      <w:r>
        <w:t xml:space="preserve"> </w:t>
      </w:r>
      <w:r w:rsidRPr="00455304">
        <w:t>których mowa</w:t>
      </w:r>
      <w:r w:rsidRPr="00455304">
        <w:t xml:space="preserve"> w</w:t>
      </w:r>
      <w:r>
        <w:t xml:space="preserve"> </w:t>
      </w:r>
      <w:r>
        <w:t>ust.</w:t>
      </w:r>
      <w:r>
        <w:t xml:space="preserve"> </w:t>
      </w:r>
      <w:r>
        <w:t>3</w:t>
      </w:r>
      <w:r>
        <w:t xml:space="preserve"> pkt</w:t>
      </w:r>
      <w:r>
        <w:t xml:space="preserve"> </w:t>
      </w:r>
      <w:r w:rsidRPr="00455304">
        <w:t>1</w:t>
      </w:r>
      <w:r>
        <w:t xml:space="preserve">, </w:t>
      </w:r>
      <w:r>
        <w:t>3 i</w:t>
      </w:r>
      <w:r>
        <w:t xml:space="preserve"> </w:t>
      </w:r>
      <w:r>
        <w:t>4</w:t>
      </w:r>
      <w:r w:rsidRPr="00455304">
        <w:t>;</w:t>
      </w:r>
    </w:p>
    <w:p w:rsidR="00455304" w:rsidRPr="009247B8" w:rsidRDefault="00EC223F" w:rsidP="00455304">
      <w:pPr>
        <w:pStyle w:val="PKTpunkt"/>
      </w:pPr>
      <w:r>
        <w:t>16)</w:t>
      </w:r>
      <w:r>
        <w:tab/>
      </w:r>
      <w:r w:rsidRPr="009247B8">
        <w:t>przeprowadzanie analiz farmakoekonomicznych;</w:t>
      </w:r>
    </w:p>
    <w:p w:rsidR="009D5C16" w:rsidRDefault="00EC223F" w:rsidP="00455304">
      <w:pPr>
        <w:pStyle w:val="PKTpunkt"/>
      </w:pPr>
      <w:r>
        <w:t>17)</w:t>
      </w:r>
      <w:r>
        <w:tab/>
      </w:r>
      <w:r w:rsidRPr="009247B8">
        <w:t>prowadzenie terapii monitorowanej stężeniami l</w:t>
      </w:r>
      <w:r w:rsidRPr="009247B8">
        <w:t>eków</w:t>
      </w:r>
      <w:r>
        <w:t>.</w:t>
      </w:r>
    </w:p>
    <w:p w:rsidR="00455304" w:rsidRPr="00A224E1" w:rsidRDefault="00EC223F" w:rsidP="00C24170">
      <w:pPr>
        <w:pStyle w:val="USTustnpkodeksu"/>
      </w:pPr>
      <w:r>
        <w:t>5</w:t>
      </w:r>
      <w:r w:rsidRPr="00A224E1">
        <w:t>. Wykonywanie zawodu farmaceuty obejmuje także:</w:t>
      </w:r>
    </w:p>
    <w:p w:rsidR="00455304" w:rsidRPr="008336AF" w:rsidRDefault="00EC223F" w:rsidP="00455304">
      <w:pPr>
        <w:pStyle w:val="PKTpunkt"/>
      </w:pPr>
      <w:r w:rsidRPr="00A224E1">
        <w:t>1)</w:t>
      </w:r>
      <w:r w:rsidRPr="00A224E1">
        <w:tab/>
        <w:t>prowadzenie działalności dydaktycznej</w:t>
      </w:r>
      <w:r w:rsidRPr="00A224E1">
        <w:t xml:space="preserve"> w</w:t>
      </w:r>
      <w:r>
        <w:t xml:space="preserve"> </w:t>
      </w:r>
      <w:r w:rsidRPr="00A224E1">
        <w:t>uczelniach medycznych</w:t>
      </w:r>
      <w:r>
        <w:t xml:space="preserve"> oraz</w:t>
      </w:r>
      <w:r w:rsidRPr="00A224E1">
        <w:t xml:space="preserve"> badań naukowych i</w:t>
      </w:r>
      <w:r>
        <w:t xml:space="preserve"> </w:t>
      </w:r>
      <w:r w:rsidRPr="00A224E1">
        <w:t>prac rozwojowych</w:t>
      </w:r>
      <w:r w:rsidRPr="00A224E1">
        <w:t xml:space="preserve"> w</w:t>
      </w:r>
      <w:r>
        <w:t xml:space="preserve"> </w:t>
      </w:r>
      <w:r w:rsidRPr="00A224E1">
        <w:t xml:space="preserve">dziedzinie </w:t>
      </w:r>
      <w:r w:rsidRPr="00B23466">
        <w:t>nauk medycznych</w:t>
      </w:r>
      <w:r>
        <w:t xml:space="preserve"> i</w:t>
      </w:r>
      <w:r>
        <w:t xml:space="preserve"> </w:t>
      </w:r>
      <w:r>
        <w:t>nauk</w:t>
      </w:r>
      <w:r>
        <w:t xml:space="preserve"> o</w:t>
      </w:r>
      <w:r>
        <w:t xml:space="preserve"> </w:t>
      </w:r>
      <w:r>
        <w:t>zdrowiu</w:t>
      </w:r>
      <w:r>
        <w:t>;</w:t>
      </w:r>
      <w:r>
        <w:t xml:space="preserve"> </w:t>
      </w:r>
    </w:p>
    <w:p w:rsidR="00455304" w:rsidRPr="00A224E1" w:rsidRDefault="00EC223F" w:rsidP="00455304">
      <w:pPr>
        <w:pStyle w:val="PKTpunkt"/>
      </w:pPr>
      <w:r w:rsidRPr="00A224E1">
        <w:t>2)</w:t>
      </w:r>
      <w:r w:rsidRPr="00A224E1">
        <w:tab/>
        <w:t>zatrudnienie</w:t>
      </w:r>
      <w:r w:rsidRPr="00A224E1">
        <w:t xml:space="preserve"> w</w:t>
      </w:r>
      <w:r>
        <w:t xml:space="preserve"> </w:t>
      </w:r>
      <w:r w:rsidRPr="00A224E1">
        <w:t xml:space="preserve">Państwowej Inspekcji </w:t>
      </w:r>
      <w:r w:rsidRPr="00A224E1">
        <w:t>Farmaceutycznej</w:t>
      </w:r>
      <w:r>
        <w:t>,</w:t>
      </w:r>
      <w:r w:rsidRPr="00A224E1">
        <w:t xml:space="preserve"> w</w:t>
      </w:r>
      <w:r>
        <w:t xml:space="preserve"> </w:t>
      </w:r>
      <w:r w:rsidRPr="00A224E1">
        <w:t>ramach którego wykonuje się czynności nadzoru określone w</w:t>
      </w:r>
      <w:r>
        <w:t xml:space="preserve"> art. 108 ust. 1</w:t>
      </w:r>
      <w:r>
        <w:t xml:space="preserve"> </w:t>
      </w:r>
      <w:r>
        <w:t>ustawy</w:t>
      </w:r>
      <w:r w:rsidRPr="00A224E1">
        <w:t xml:space="preserve"> Prawo farmaceutyczne</w:t>
      </w:r>
      <w:r>
        <w:t xml:space="preserve"> oraz zatrudnienie w </w:t>
      </w:r>
      <w:r w:rsidRPr="00A224E1">
        <w:t>Wojskowej Inspekcji Farmaceutycznej</w:t>
      </w:r>
      <w:r>
        <w:t>, w ramach którego wykonuje się czynności nadzoru określone w art. 118 ust. 1 us</w:t>
      </w:r>
      <w:r>
        <w:t>tawy Prawo farmaceutyczne</w:t>
      </w:r>
      <w:r w:rsidRPr="00A224E1">
        <w:t>;</w:t>
      </w:r>
    </w:p>
    <w:p w:rsidR="00455304" w:rsidRPr="00A224E1" w:rsidRDefault="00EC223F" w:rsidP="00455304">
      <w:pPr>
        <w:pStyle w:val="PKTpunkt"/>
      </w:pPr>
      <w:r w:rsidRPr="00A224E1">
        <w:t>3)</w:t>
      </w:r>
      <w:r w:rsidRPr="00A224E1">
        <w:tab/>
        <w:t>zatrudnienie</w:t>
      </w:r>
      <w:r w:rsidRPr="00A224E1">
        <w:t xml:space="preserve"> w</w:t>
      </w:r>
      <w:r>
        <w:t xml:space="preserve"> </w:t>
      </w:r>
      <w:r w:rsidRPr="00A224E1">
        <w:t>podmiotach zobowiązanych do finansowania świadczeń opieki zdrowotnej ze środków publicznych</w:t>
      </w:r>
      <w:r w:rsidRPr="00A224E1">
        <w:t xml:space="preserve"> w</w:t>
      </w:r>
      <w:r>
        <w:t xml:space="preserve"> </w:t>
      </w:r>
      <w:r w:rsidRPr="00A224E1">
        <w:t>rozumieniu przepisów ustawy</w:t>
      </w:r>
      <w:r w:rsidRPr="00A224E1">
        <w:t xml:space="preserve"> z</w:t>
      </w:r>
      <w:r>
        <w:t xml:space="preserve"> </w:t>
      </w:r>
      <w:r w:rsidRPr="00A224E1">
        <w:t>dnia 27</w:t>
      </w:r>
      <w:r>
        <w:t xml:space="preserve"> </w:t>
      </w:r>
      <w:r w:rsidRPr="00A224E1">
        <w:t>sierpnia 200</w:t>
      </w:r>
      <w:r w:rsidRPr="00A224E1">
        <w:t>4</w:t>
      </w:r>
      <w:r>
        <w:t xml:space="preserve"> </w:t>
      </w:r>
      <w:r w:rsidRPr="00A224E1">
        <w:t>r. o</w:t>
      </w:r>
      <w:r>
        <w:t xml:space="preserve"> </w:t>
      </w:r>
      <w:r w:rsidRPr="00A224E1">
        <w:t>świadczeniach opieki zdrowotnej finansowanych ze środków pub</w:t>
      </w:r>
      <w:r w:rsidRPr="00A224E1">
        <w:t>licznych lub urzędach te podmioty obsługujących,</w:t>
      </w:r>
      <w:r w:rsidRPr="00A224E1">
        <w:t xml:space="preserve"> w</w:t>
      </w:r>
      <w:r>
        <w:t xml:space="preserve"> </w:t>
      </w:r>
      <w:r w:rsidRPr="00A224E1">
        <w:t>ramach którego wykonuje się czynności związane</w:t>
      </w:r>
      <w:r w:rsidRPr="00A224E1">
        <w:t xml:space="preserve"> z</w:t>
      </w:r>
      <w:r>
        <w:t xml:space="preserve"> </w:t>
      </w:r>
      <w:r w:rsidRPr="00A224E1">
        <w:t>obrotem i</w:t>
      </w:r>
      <w:r>
        <w:t xml:space="preserve"> </w:t>
      </w:r>
      <w:r w:rsidRPr="00A224E1">
        <w:t>wydawaniem produktów,</w:t>
      </w:r>
      <w:r>
        <w:t xml:space="preserve"> środków lub wyrobów,</w:t>
      </w:r>
      <w:r w:rsidRPr="00A224E1">
        <w:t xml:space="preserve"> o</w:t>
      </w:r>
      <w:r>
        <w:t xml:space="preserve"> </w:t>
      </w:r>
      <w:r w:rsidRPr="00A224E1">
        <w:t>których mowa</w:t>
      </w:r>
      <w:r w:rsidRPr="00A224E1">
        <w:t xml:space="preserve"> w</w:t>
      </w:r>
      <w:r>
        <w:t xml:space="preserve"> </w:t>
      </w:r>
      <w:r>
        <w:t>ust.</w:t>
      </w:r>
      <w:r>
        <w:t xml:space="preserve"> </w:t>
      </w:r>
      <w:r w:rsidRPr="00A224E1">
        <w:t>2</w:t>
      </w:r>
      <w:r>
        <w:t xml:space="preserve"> pkt</w:t>
      </w:r>
      <w:r>
        <w:t xml:space="preserve"> </w:t>
      </w:r>
      <w:r w:rsidRPr="00A224E1">
        <w:t>1;</w:t>
      </w:r>
    </w:p>
    <w:p w:rsidR="00B07152" w:rsidRDefault="00EC223F" w:rsidP="00455304">
      <w:pPr>
        <w:pStyle w:val="PKTpunkt"/>
      </w:pPr>
      <w:r w:rsidRPr="00A224E1">
        <w:lastRenderedPageBreak/>
        <w:t>4)</w:t>
      </w:r>
      <w:r w:rsidRPr="00A224E1">
        <w:tab/>
      </w:r>
      <w:r w:rsidRPr="00683319">
        <w:t>zatrudnienie</w:t>
      </w:r>
      <w:r w:rsidRPr="00683319">
        <w:t xml:space="preserve"> w</w:t>
      </w:r>
      <w:r>
        <w:t xml:space="preserve"> </w:t>
      </w:r>
      <w:r>
        <w:t xml:space="preserve">urzędach lub instytucjach administracji publicznej, w ramach którego </w:t>
      </w:r>
      <w:r>
        <w:t xml:space="preserve">są </w:t>
      </w:r>
      <w:r>
        <w:t>wykonywane czynności związane z dopuszczaniem lub wprowadzeniem do obrotu lub użytkowania produktów lub wyrobów, o których mowa w ust. 2, ich refundacją, taryfikacją lub kontrolą obrot</w:t>
      </w:r>
      <w:r>
        <w:t>u nimi oraz związane z realizacją polityki lekowej.</w:t>
      </w:r>
    </w:p>
    <w:p w:rsidR="00455304" w:rsidRPr="00A224E1" w:rsidRDefault="00EC223F" w:rsidP="00455304">
      <w:pPr>
        <w:pStyle w:val="USTustnpkodeksu"/>
      </w:pPr>
      <w:r>
        <w:t>6</w:t>
      </w:r>
      <w:r w:rsidRPr="00A224E1">
        <w:t>. Usługi farmaceutyczne,</w:t>
      </w:r>
      <w:r w:rsidRPr="00A224E1">
        <w:t xml:space="preserve"> o</w:t>
      </w:r>
      <w:r>
        <w:t xml:space="preserve"> </w:t>
      </w:r>
      <w:r w:rsidRPr="00A224E1">
        <w:t>których mowa</w:t>
      </w:r>
      <w:r w:rsidRPr="00A224E1">
        <w:t xml:space="preserve"> w</w:t>
      </w:r>
      <w:r>
        <w:t xml:space="preserve"> </w:t>
      </w:r>
      <w:r>
        <w:t>ust.</w:t>
      </w:r>
      <w:r>
        <w:t xml:space="preserve"> </w:t>
      </w:r>
      <w:r>
        <w:t>3 pkt</w:t>
      </w:r>
      <w:r>
        <w:t xml:space="preserve"> </w:t>
      </w:r>
      <w:r w:rsidRPr="00A224E1">
        <w:t>3</w:t>
      </w:r>
      <w:r>
        <w:t xml:space="preserve"> i</w:t>
      </w:r>
      <w:r>
        <w:t xml:space="preserve"> </w:t>
      </w:r>
      <w:r>
        <w:t>4</w:t>
      </w:r>
      <w:r w:rsidRPr="00A224E1">
        <w:t>, mogą być udzielane przez farmaceutę za pośrednictwem systemów teleinformatycznych lub systemów łączności.</w:t>
      </w:r>
    </w:p>
    <w:p w:rsidR="00455304" w:rsidRPr="00A224E1" w:rsidRDefault="00EC223F" w:rsidP="00137B4E">
      <w:pPr>
        <w:pStyle w:val="ARTartustawynprozporzdzenia"/>
        <w:keepNext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 w:rsidRPr="00137B4E">
        <w:rPr>
          <w:rStyle w:val="Ppogrubienie"/>
        </w:rPr>
        <w:t>5.</w:t>
      </w:r>
      <w:r w:rsidRPr="00A224E1">
        <w:t xml:space="preserve"> 1. Kwalifikacje do wykonywani</w:t>
      </w:r>
      <w:r w:rsidRPr="00A224E1">
        <w:t>a zawodu farmaceuty posiada osoba, która:</w:t>
      </w:r>
    </w:p>
    <w:p w:rsidR="00455304" w:rsidRDefault="00EC223F" w:rsidP="00455304">
      <w:pPr>
        <w:pStyle w:val="PKTpunkt"/>
      </w:pPr>
      <w:r>
        <w:t>1)</w:t>
      </w:r>
      <w:r>
        <w:tab/>
        <w:t>rozpoczęła po roku akademickim 2018/201</w:t>
      </w:r>
      <w:r>
        <w:t>9</w:t>
      </w:r>
      <w:r>
        <w:t xml:space="preserve"> </w:t>
      </w:r>
      <w:r>
        <w:t>studia przygotowujące do wykonywania zawodu farmaceuty prowadzone zgodnie</w:t>
      </w:r>
      <w:r>
        <w:t xml:space="preserve"> z</w:t>
      </w:r>
      <w:r>
        <w:t xml:space="preserve"> </w:t>
      </w:r>
      <w:r>
        <w:t>przepisami wydanymi na podstawie</w:t>
      </w:r>
      <w:r>
        <w:t xml:space="preserve"> art.</w:t>
      </w:r>
      <w:r>
        <w:t xml:space="preserve"> </w:t>
      </w:r>
      <w:r>
        <w:t>6</w:t>
      </w:r>
      <w:r>
        <w:t>8 ust.</w:t>
      </w:r>
      <w:r>
        <w:t xml:space="preserve"> </w:t>
      </w:r>
      <w:r>
        <w:t>3 pkt</w:t>
      </w:r>
      <w:r>
        <w:t xml:space="preserve"> </w:t>
      </w:r>
      <w:r>
        <w:t>1</w:t>
      </w:r>
      <w:r>
        <w:t xml:space="preserve"> </w:t>
      </w:r>
      <w:r>
        <w:t>ustawy</w:t>
      </w:r>
      <w:r>
        <w:t xml:space="preserve"> z</w:t>
      </w:r>
      <w:r>
        <w:t xml:space="preserve"> </w:t>
      </w:r>
      <w:r>
        <w:t>dnia 2</w:t>
      </w:r>
      <w:r>
        <w:t>0</w:t>
      </w:r>
      <w:r>
        <w:t xml:space="preserve"> </w:t>
      </w:r>
      <w:r>
        <w:t>lipca 201</w:t>
      </w:r>
      <w:r>
        <w:t>8</w:t>
      </w:r>
      <w:r>
        <w:t xml:space="preserve"> </w:t>
      </w:r>
      <w:r>
        <w:t xml:space="preserve">r. </w:t>
      </w:r>
      <w:r>
        <w:t>–</w:t>
      </w:r>
      <w:r>
        <w:t xml:space="preserve"> </w:t>
      </w:r>
      <w:r>
        <w:t>P</w:t>
      </w:r>
      <w:r>
        <w:t>rawo</w:t>
      </w:r>
      <w:r>
        <w:t xml:space="preserve"> o</w:t>
      </w:r>
      <w:r>
        <w:t xml:space="preserve"> </w:t>
      </w:r>
      <w:r>
        <w:t>szkolnictwie wyższym</w:t>
      </w:r>
      <w:r>
        <w:t xml:space="preserve"> i</w:t>
      </w:r>
      <w:r>
        <w:t xml:space="preserve"> </w:t>
      </w:r>
      <w:r>
        <w:t>nauce</w:t>
      </w:r>
      <w:r>
        <w:t xml:space="preserve"> (</w:t>
      </w:r>
      <w:r>
        <w:t>Dz.</w:t>
      </w:r>
      <w:r>
        <w:t xml:space="preserve"> </w:t>
      </w:r>
      <w:r>
        <w:t>U. z</w:t>
      </w:r>
      <w:r>
        <w:t xml:space="preserve"> </w:t>
      </w:r>
      <w:r>
        <w:t>201</w:t>
      </w:r>
      <w:r>
        <w:t>8</w:t>
      </w:r>
      <w:r>
        <w:t xml:space="preserve"> </w:t>
      </w:r>
      <w:r>
        <w:t>r.</w:t>
      </w:r>
      <w:r>
        <w:t xml:space="preserve"> poz.</w:t>
      </w:r>
      <w:r>
        <w:t xml:space="preserve"> </w:t>
      </w:r>
      <w:r>
        <w:t>1668</w:t>
      </w:r>
      <w:r>
        <w:t>, z późn. zm.</w:t>
      </w:r>
      <w:r>
        <w:rPr>
          <w:rStyle w:val="Odwoanieprzypisudolnego"/>
        </w:rPr>
        <w:footnoteReference w:customMarkFollows="1" w:id="6"/>
        <w:t>5)</w:t>
      </w:r>
      <w:r>
        <w:t>)</w:t>
      </w:r>
      <w:r>
        <w:t xml:space="preserve">, </w:t>
      </w:r>
      <w:r w:rsidRPr="00A224E1">
        <w:t>obejmujące sześciomiesięczną praktykę zawodową</w:t>
      </w:r>
      <w:r w:rsidRPr="00A224E1">
        <w:t xml:space="preserve"> w</w:t>
      </w:r>
      <w:r>
        <w:t xml:space="preserve"> </w:t>
      </w:r>
      <w:r w:rsidRPr="00A224E1">
        <w:t>aptece,</w:t>
      </w:r>
      <w:r w:rsidRPr="00A224E1">
        <w:t xml:space="preserve"> i</w:t>
      </w:r>
      <w:r>
        <w:t xml:space="preserve"> </w:t>
      </w:r>
      <w:r w:rsidRPr="00A224E1">
        <w:t>uzyskała tytuł magistra farmacji</w:t>
      </w:r>
      <w:r>
        <w:t>;</w:t>
      </w:r>
      <w:r w:rsidRPr="00A224E1">
        <w:t xml:space="preserve"> albo</w:t>
      </w:r>
    </w:p>
    <w:p w:rsidR="00455304" w:rsidRPr="00A224E1" w:rsidRDefault="00EC223F" w:rsidP="00455304">
      <w:pPr>
        <w:pStyle w:val="PKTpunkt"/>
      </w:pPr>
      <w:r>
        <w:t>2)</w:t>
      </w:r>
      <w:r w:rsidRPr="00A224E1">
        <w:tab/>
      </w:r>
      <w:r w:rsidRPr="00986DBD">
        <w:t>ukończyła</w:t>
      </w:r>
      <w:r w:rsidRPr="00A224E1">
        <w:t xml:space="preserve"> w</w:t>
      </w:r>
      <w:r>
        <w:t xml:space="preserve"> </w:t>
      </w:r>
      <w:r w:rsidRPr="00A224E1">
        <w:t xml:space="preserve">Rzeczypospolitej Polskiej co najmniej pięcioletnie studia </w:t>
      </w:r>
      <w:r w:rsidRPr="00A224E1">
        <w:t>w</w:t>
      </w:r>
      <w:r>
        <w:t xml:space="preserve"> </w:t>
      </w:r>
      <w:r w:rsidRPr="00A224E1">
        <w:t>szkole w</w:t>
      </w:r>
      <w:r w:rsidRPr="00A224E1">
        <w:t xml:space="preserve">yższej </w:t>
      </w:r>
      <w:r w:rsidRPr="00A224E1">
        <w:t>na kierunku farmacja, obejmujące co najmniej sześciomiesięczną praktykę zawodową</w:t>
      </w:r>
      <w:r w:rsidRPr="00A224E1">
        <w:t xml:space="preserve"> w</w:t>
      </w:r>
      <w:r>
        <w:t xml:space="preserve"> </w:t>
      </w:r>
      <w:r w:rsidRPr="00A224E1">
        <w:t>aptece,</w:t>
      </w:r>
      <w:r w:rsidRPr="00A224E1">
        <w:t xml:space="preserve"> i</w:t>
      </w:r>
      <w:r>
        <w:t xml:space="preserve"> </w:t>
      </w:r>
      <w:r w:rsidRPr="00A224E1">
        <w:t>uzyskała tytuł magistra farmacji</w:t>
      </w:r>
      <w:r>
        <w:t>;</w:t>
      </w:r>
      <w:r w:rsidRPr="00A224E1">
        <w:t xml:space="preserve"> albo</w:t>
      </w:r>
    </w:p>
    <w:p w:rsidR="00455304" w:rsidRPr="00A224E1" w:rsidRDefault="00EC223F" w:rsidP="00455304">
      <w:pPr>
        <w:pStyle w:val="PKTpunkt"/>
      </w:pPr>
      <w:r>
        <w:t>3</w:t>
      </w:r>
      <w:r w:rsidRPr="00A224E1">
        <w:t>)</w:t>
      </w:r>
      <w:r w:rsidRPr="00A224E1">
        <w:tab/>
        <w:t>ukończyła</w:t>
      </w:r>
      <w:r w:rsidRPr="00A224E1">
        <w:t xml:space="preserve"> w</w:t>
      </w:r>
      <w:r>
        <w:t xml:space="preserve"> </w:t>
      </w:r>
      <w:r w:rsidRPr="00A224E1">
        <w:t>Rzeczypospolitej Polskiej</w:t>
      </w:r>
      <w:r>
        <w:t>,</w:t>
      </w:r>
      <w:r w:rsidRPr="00A224E1">
        <w:t xml:space="preserve"> przed dniem </w:t>
      </w:r>
      <w:r w:rsidRPr="00A224E1">
        <w:t>1</w:t>
      </w:r>
      <w:r>
        <w:t xml:space="preserve"> </w:t>
      </w:r>
      <w:r w:rsidRPr="00A224E1">
        <w:t>maja 200</w:t>
      </w:r>
      <w:r w:rsidRPr="00A224E1">
        <w:t>4</w:t>
      </w:r>
      <w:r>
        <w:t xml:space="preserve"> </w:t>
      </w:r>
      <w:r w:rsidRPr="00A224E1">
        <w:t>r.</w:t>
      </w:r>
      <w:r>
        <w:t>,</w:t>
      </w:r>
      <w:r w:rsidRPr="00A224E1">
        <w:t xml:space="preserve"> </w:t>
      </w:r>
      <w:r w:rsidRPr="00A224E1">
        <w:t>w</w:t>
      </w:r>
      <w:r>
        <w:t xml:space="preserve"> </w:t>
      </w:r>
      <w:r w:rsidRPr="00A224E1">
        <w:t xml:space="preserve">szkole wyższej </w:t>
      </w:r>
      <w:r w:rsidRPr="00A224E1">
        <w:t xml:space="preserve">czteroletnie lub pięcioletnie </w:t>
      </w:r>
      <w:r w:rsidRPr="00A224E1">
        <w:t>studia na kierunku farmacja</w:t>
      </w:r>
      <w:r w:rsidRPr="00A224E1">
        <w:t xml:space="preserve"> i</w:t>
      </w:r>
      <w:r>
        <w:t xml:space="preserve"> </w:t>
      </w:r>
      <w:r w:rsidRPr="00A224E1">
        <w:t>uzyskała tytuł magistra farmacji</w:t>
      </w:r>
      <w:r>
        <w:t>;</w:t>
      </w:r>
      <w:r w:rsidRPr="00A224E1">
        <w:t xml:space="preserve"> albo</w:t>
      </w:r>
    </w:p>
    <w:p w:rsidR="00455304" w:rsidRPr="00A224E1" w:rsidRDefault="00EC223F" w:rsidP="00455304">
      <w:pPr>
        <w:pStyle w:val="PKTpunkt"/>
      </w:pPr>
      <w:r>
        <w:t>4</w:t>
      </w:r>
      <w:r w:rsidRPr="00A224E1">
        <w:t>)</w:t>
      </w:r>
      <w:r w:rsidRPr="00A224E1">
        <w:tab/>
        <w:t xml:space="preserve">posiada dyplom wydany przez państwo inne niż państwo członkowskie, potwierdzający ukończenie co najmniej pięcioletnich studiów </w:t>
      </w:r>
      <w:r w:rsidRPr="00A224E1">
        <w:t>w</w:t>
      </w:r>
      <w:r>
        <w:t xml:space="preserve"> </w:t>
      </w:r>
      <w:r w:rsidRPr="00A224E1">
        <w:t xml:space="preserve">szkole wyższej </w:t>
      </w:r>
      <w:r w:rsidRPr="00A224E1">
        <w:t xml:space="preserve">na kierunku farmacja, obejmujących co </w:t>
      </w:r>
      <w:r w:rsidRPr="00A224E1">
        <w:t>najmniej sześciomiesięczną praktykę zawodową w</w:t>
      </w:r>
      <w:r>
        <w:t xml:space="preserve"> </w:t>
      </w:r>
      <w:r w:rsidRPr="00A224E1">
        <w:t>aptece, uznany</w:t>
      </w:r>
      <w:r w:rsidRPr="00A224E1">
        <w:t xml:space="preserve"> w</w:t>
      </w:r>
      <w:r>
        <w:t xml:space="preserve"> </w:t>
      </w:r>
      <w:r w:rsidRPr="00A224E1">
        <w:t>Rzeczypospolitej Polskiej za równoważny</w:t>
      </w:r>
      <w:r w:rsidRPr="00A224E1">
        <w:t xml:space="preserve"> z</w:t>
      </w:r>
      <w:r>
        <w:t xml:space="preserve"> </w:t>
      </w:r>
      <w:r w:rsidRPr="00A224E1">
        <w:t>dyplomem</w:t>
      </w:r>
      <w:r w:rsidRPr="00A224E1">
        <w:t xml:space="preserve"> i</w:t>
      </w:r>
      <w:r>
        <w:t xml:space="preserve"> </w:t>
      </w:r>
      <w:r w:rsidRPr="00A224E1">
        <w:t>tytułem magistra farmacji uzyskiwanym w</w:t>
      </w:r>
      <w:r>
        <w:t xml:space="preserve"> </w:t>
      </w:r>
      <w:r w:rsidRPr="00A224E1">
        <w:t>Rzeczypospolitej Polskiej</w:t>
      </w:r>
      <w:r>
        <w:t>;</w:t>
      </w:r>
      <w:r w:rsidRPr="00A224E1">
        <w:t xml:space="preserve"> albo</w:t>
      </w:r>
    </w:p>
    <w:p w:rsidR="00455304" w:rsidRPr="00A224E1" w:rsidRDefault="00EC223F" w:rsidP="00455304">
      <w:pPr>
        <w:pStyle w:val="PKTpunkt"/>
      </w:pPr>
      <w:r>
        <w:t>5</w:t>
      </w:r>
      <w:r w:rsidRPr="00A224E1">
        <w:t>)</w:t>
      </w:r>
      <w:r w:rsidRPr="00A224E1">
        <w:tab/>
        <w:t>posiada kwalifikacje uzyskane</w:t>
      </w:r>
      <w:r w:rsidRPr="00A224E1">
        <w:t xml:space="preserve"> w</w:t>
      </w:r>
      <w:r>
        <w:t xml:space="preserve"> </w:t>
      </w:r>
      <w:r w:rsidRPr="00A224E1">
        <w:t xml:space="preserve">państwie członkowskim </w:t>
      </w:r>
      <w:r w:rsidRPr="00A224E1">
        <w:t>potwierdzające ukończenie kształcenia spełniającego wymagania określone w</w:t>
      </w:r>
      <w:r>
        <w:t xml:space="preserve"> </w:t>
      </w:r>
      <w:r w:rsidRPr="00A224E1">
        <w:t>przepisach prawa Unii Europejskiej oraz potwierdzone dokumentami,</w:t>
      </w:r>
      <w:r w:rsidRPr="00A224E1">
        <w:t xml:space="preserve"> o</w:t>
      </w:r>
      <w:r>
        <w:t xml:space="preserve"> </w:t>
      </w:r>
      <w:r w:rsidRPr="00A224E1">
        <w:t>których mowa</w:t>
      </w:r>
      <w:r w:rsidRPr="00A224E1">
        <w:t xml:space="preserve"> w</w:t>
      </w:r>
      <w:r>
        <w:t xml:space="preserve"> </w:t>
      </w:r>
      <w:r w:rsidRPr="00A224E1">
        <w:t>przepisach wydanych na podstawie</w:t>
      </w:r>
      <w:r>
        <w:t xml:space="preserve"> ust.</w:t>
      </w:r>
      <w:r>
        <w:t xml:space="preserve"> </w:t>
      </w:r>
      <w:r w:rsidRPr="00A224E1">
        <w:t>2</w:t>
      </w:r>
      <w:r>
        <w:t xml:space="preserve"> albo</w:t>
      </w:r>
      <w:r w:rsidRPr="00A224E1">
        <w:t xml:space="preserve"> w</w:t>
      </w:r>
      <w:r>
        <w:t xml:space="preserve"> </w:t>
      </w:r>
      <w:r>
        <w:t>ust.</w:t>
      </w:r>
      <w:r>
        <w:t xml:space="preserve"> </w:t>
      </w:r>
      <w:r w:rsidRPr="00A224E1">
        <w:t>3, uznane w</w:t>
      </w:r>
      <w:r>
        <w:t xml:space="preserve"> </w:t>
      </w:r>
      <w:r w:rsidRPr="00A224E1">
        <w:t>Rzeczypospolitej Polskiej przez</w:t>
      </w:r>
      <w:r>
        <w:t xml:space="preserve"> NRA</w:t>
      </w:r>
      <w:r w:rsidRPr="00A224E1">
        <w:t xml:space="preserve"> za równoważne</w:t>
      </w:r>
      <w:r w:rsidRPr="00A224E1">
        <w:t xml:space="preserve"> z</w:t>
      </w:r>
      <w:r>
        <w:t xml:space="preserve"> </w:t>
      </w:r>
      <w:r w:rsidRPr="00A224E1">
        <w:t>dyplomem</w:t>
      </w:r>
      <w:r w:rsidRPr="00A224E1">
        <w:t xml:space="preserve"> i</w:t>
      </w:r>
      <w:r>
        <w:t xml:space="preserve"> </w:t>
      </w:r>
      <w:r w:rsidRPr="00A224E1">
        <w:t>tytułem magistra farmacji uzyskiwanym</w:t>
      </w:r>
      <w:r w:rsidRPr="00A224E1">
        <w:t xml:space="preserve"> w</w:t>
      </w:r>
      <w:r>
        <w:t xml:space="preserve"> </w:t>
      </w:r>
      <w:r w:rsidRPr="00A224E1">
        <w:t>Rzeczypospolitej Polskiej, albo</w:t>
      </w:r>
    </w:p>
    <w:p w:rsidR="00455304" w:rsidRPr="00A224E1" w:rsidRDefault="00EC223F" w:rsidP="00455304">
      <w:pPr>
        <w:pStyle w:val="PKTpunkt"/>
      </w:pPr>
      <w:r>
        <w:lastRenderedPageBreak/>
        <w:t>6</w:t>
      </w:r>
      <w:r w:rsidRPr="00A224E1">
        <w:t>)</w:t>
      </w:r>
      <w:r w:rsidRPr="00A224E1">
        <w:tab/>
        <w:t>posiada kwalifikacje,</w:t>
      </w:r>
      <w:r w:rsidRPr="00A224E1">
        <w:t xml:space="preserve"> o</w:t>
      </w:r>
      <w:r>
        <w:t xml:space="preserve"> </w:t>
      </w:r>
      <w:r w:rsidRPr="00A224E1">
        <w:t>których mowa</w:t>
      </w:r>
      <w:r w:rsidRPr="00A224E1">
        <w:t xml:space="preserve"> w</w:t>
      </w:r>
      <w:r>
        <w:t xml:space="preserve"> </w:t>
      </w:r>
      <w:r>
        <w:t>ust.</w:t>
      </w:r>
      <w:r>
        <w:t xml:space="preserve"> </w:t>
      </w:r>
      <w:r w:rsidRPr="00A224E1">
        <w:t>5, uznane</w:t>
      </w:r>
      <w:r w:rsidRPr="00A224E1">
        <w:t xml:space="preserve"> w</w:t>
      </w:r>
      <w:r>
        <w:t xml:space="preserve"> </w:t>
      </w:r>
      <w:r w:rsidRPr="00A224E1">
        <w:t>Rzeczypospolitej Polskiej przez N</w:t>
      </w:r>
      <w:r>
        <w:t>RA</w:t>
      </w:r>
      <w:r w:rsidRPr="00A224E1">
        <w:t xml:space="preserve"> na podstawie przepisów</w:t>
      </w:r>
      <w:r w:rsidRPr="00A224E1">
        <w:t xml:space="preserve"> o</w:t>
      </w:r>
      <w:r>
        <w:t xml:space="preserve"> </w:t>
      </w:r>
      <w:r w:rsidRPr="00A224E1">
        <w:t>zasadach uznawania kwalifikacji zawo</w:t>
      </w:r>
      <w:r w:rsidRPr="00A224E1">
        <w:t>dowych uzyskanych</w:t>
      </w:r>
      <w:r w:rsidRPr="00A224E1">
        <w:t xml:space="preserve"> w</w:t>
      </w:r>
      <w:r>
        <w:t xml:space="preserve"> </w:t>
      </w:r>
      <w:r w:rsidRPr="00A224E1">
        <w:t>państwach członkowskich Unii Europejskiej.</w:t>
      </w:r>
    </w:p>
    <w:p w:rsidR="00455304" w:rsidRPr="00A224E1" w:rsidRDefault="00EC223F" w:rsidP="00455304">
      <w:pPr>
        <w:pStyle w:val="USTustnpkodeksu"/>
      </w:pPr>
      <w:r w:rsidRPr="00A224E1">
        <w:t xml:space="preserve">2. </w:t>
      </w:r>
      <w:r w:rsidRPr="00026B8B">
        <w:t>Minister właściwy do spraw zdrowia zamieści na stronie Biuletynu Informacji Publicznej Ministerstwa Zdrowia wykaz dyplomów, świadectw i innych dokumentów wydanych w państwach członkowskich</w:t>
      </w:r>
      <w:r>
        <w:t xml:space="preserve"> U</w:t>
      </w:r>
      <w:r>
        <w:t>nii Europejskiej</w:t>
      </w:r>
      <w:r w:rsidRPr="00026B8B">
        <w:t xml:space="preserve">, potwierdzających posiadanie kwalifikacji do wykonywania w Rzeczypospolitej Polskiej zawodu farmaceuty przez obywateli państw członkowskich, uwzględniając w szczególności nazwy dyplomów, świadectw i innych dokumentów oraz oznaczenie </w:t>
      </w:r>
      <w:r w:rsidRPr="00026B8B">
        <w:t>podmiotów wydających te dokumenty</w:t>
      </w:r>
      <w:r w:rsidRPr="00A224E1">
        <w:t>.</w:t>
      </w:r>
    </w:p>
    <w:p w:rsidR="00455304" w:rsidRPr="00A224E1" w:rsidRDefault="00EC223F" w:rsidP="00137B4E">
      <w:pPr>
        <w:pStyle w:val="USTustnpkodeksu"/>
        <w:keepNext/>
      </w:pPr>
      <w:r w:rsidRPr="00A224E1">
        <w:t>3. Za równoważne</w:t>
      </w:r>
      <w:r w:rsidRPr="00A224E1">
        <w:t xml:space="preserve"> z</w:t>
      </w:r>
      <w:r>
        <w:t xml:space="preserve"> </w:t>
      </w:r>
      <w:r w:rsidRPr="00A224E1">
        <w:t>dyplomem, świadectwem lub innym dokumentem potwierdzającym posiadanie kwalifikacji do wykonywania zawodu farmaceuty,</w:t>
      </w:r>
      <w:r w:rsidRPr="00A224E1">
        <w:t xml:space="preserve"> o</w:t>
      </w:r>
      <w:r>
        <w:t xml:space="preserve"> </w:t>
      </w:r>
      <w:r w:rsidRPr="00A224E1">
        <w:t>którym mowa</w:t>
      </w:r>
      <w:r w:rsidRPr="00A224E1">
        <w:t xml:space="preserve"> w</w:t>
      </w:r>
      <w:r>
        <w:t xml:space="preserve"> </w:t>
      </w:r>
      <w:r>
        <w:t>ust.</w:t>
      </w:r>
      <w:r>
        <w:t xml:space="preserve"> </w:t>
      </w:r>
      <w:r w:rsidRPr="00A224E1">
        <w:t>2, uważa się dyplom, świadectw</w:t>
      </w:r>
      <w:r>
        <w:t>o</w:t>
      </w:r>
      <w:r w:rsidRPr="00A224E1">
        <w:t xml:space="preserve"> lub inn</w:t>
      </w:r>
      <w:r>
        <w:t>y</w:t>
      </w:r>
      <w:r w:rsidRPr="00A224E1">
        <w:t xml:space="preserve"> dokument wydan</w:t>
      </w:r>
      <w:r>
        <w:t>y</w:t>
      </w:r>
      <w:r w:rsidRPr="00A224E1">
        <w:t xml:space="preserve"> przez p</w:t>
      </w:r>
      <w:r w:rsidRPr="00A224E1">
        <w:t>aństw</w:t>
      </w:r>
      <w:r>
        <w:t>o</w:t>
      </w:r>
      <w:r w:rsidRPr="00A224E1">
        <w:t xml:space="preserve"> członkowskie Unii Europejskiej, jeżeli kształcenie zostało rozpoczęte przed dniem:</w:t>
      </w:r>
    </w:p>
    <w:p w:rsidR="00455304" w:rsidRPr="00A224E1" w:rsidRDefault="00EC223F" w:rsidP="00455304">
      <w:pPr>
        <w:pStyle w:val="PKTpunkt"/>
      </w:pPr>
      <w:r w:rsidRPr="00A224E1">
        <w:t>1)</w:t>
      </w:r>
      <w:r w:rsidRPr="00A224E1">
        <w:tab/>
      </w:r>
      <w:r w:rsidRPr="00A224E1">
        <w:t>1</w:t>
      </w:r>
      <w:r>
        <w:t xml:space="preserve"> </w:t>
      </w:r>
      <w:r w:rsidRPr="00A224E1">
        <w:t>października 198</w:t>
      </w:r>
      <w:r w:rsidRPr="00A224E1">
        <w:t>7</w:t>
      </w:r>
      <w:r>
        <w:t xml:space="preserve"> </w:t>
      </w:r>
      <w:r w:rsidRPr="00A224E1">
        <w:t>r.</w:t>
      </w:r>
      <w:r w:rsidRPr="00A224E1">
        <w:t xml:space="preserve"> w</w:t>
      </w:r>
      <w:r>
        <w:t xml:space="preserve"> </w:t>
      </w:r>
      <w:r w:rsidRPr="00A224E1">
        <w:t>Królestwie Belgii, Królestwie Danii, Republice Federalnej Niemiec, Republice Greckiej, Królestwie Hiszpanii, Republice Francuskiej, Republ</w:t>
      </w:r>
      <w:r w:rsidRPr="00A224E1">
        <w:t>ice Irlandii, Wielkim Księstwie Luksemburga, Zjednoczonym Królestwie Wielkiej Brytanii i</w:t>
      </w:r>
      <w:r>
        <w:t xml:space="preserve"> </w:t>
      </w:r>
      <w:r w:rsidRPr="00A224E1">
        <w:t>Irlandii Północnej, Republice Portugalii lub Królestwie Niderlandów,</w:t>
      </w:r>
    </w:p>
    <w:p w:rsidR="00455304" w:rsidRPr="00A224E1" w:rsidRDefault="00EC223F" w:rsidP="00455304">
      <w:pPr>
        <w:pStyle w:val="PKTpunkt"/>
      </w:pPr>
      <w:r w:rsidRPr="00A224E1">
        <w:t>2)</w:t>
      </w:r>
      <w:r w:rsidRPr="00A224E1">
        <w:tab/>
        <w:t>1</w:t>
      </w:r>
      <w:r w:rsidRPr="00A224E1">
        <w:t>1</w:t>
      </w:r>
      <w:r>
        <w:t xml:space="preserve"> </w:t>
      </w:r>
      <w:r w:rsidRPr="00A224E1">
        <w:t>marca 199</w:t>
      </w:r>
      <w:r w:rsidRPr="00A224E1">
        <w:t>0</w:t>
      </w:r>
      <w:r>
        <w:t xml:space="preserve"> </w:t>
      </w:r>
      <w:r w:rsidRPr="00A224E1">
        <w:t>r.</w:t>
      </w:r>
      <w:r w:rsidRPr="00A224E1">
        <w:t xml:space="preserve"> w</w:t>
      </w:r>
      <w:r>
        <w:t xml:space="preserve"> </w:t>
      </w:r>
      <w:r w:rsidRPr="00A224E1">
        <w:t xml:space="preserve">byłym Związku Socjalistycznych Republik Radzieckich </w:t>
      </w:r>
      <w:r>
        <w:t xml:space="preserve">– </w:t>
      </w:r>
      <w:r w:rsidRPr="00A224E1">
        <w:t>w</w:t>
      </w:r>
      <w:r>
        <w:t xml:space="preserve"> </w:t>
      </w:r>
      <w:r w:rsidRPr="00A224E1">
        <w:t xml:space="preserve">przypadku Republiki </w:t>
      </w:r>
      <w:r w:rsidRPr="00A224E1">
        <w:t>Litewskiej,</w:t>
      </w:r>
    </w:p>
    <w:p w:rsidR="00455304" w:rsidRPr="00A224E1" w:rsidRDefault="00EC223F" w:rsidP="00455304">
      <w:pPr>
        <w:pStyle w:val="PKTpunkt"/>
      </w:pPr>
      <w:r w:rsidRPr="00A224E1">
        <w:t>3)</w:t>
      </w:r>
      <w:r w:rsidRPr="00A224E1">
        <w:tab/>
      </w:r>
      <w:r w:rsidRPr="00A224E1">
        <w:t>3</w:t>
      </w:r>
      <w:r>
        <w:t xml:space="preserve"> </w:t>
      </w:r>
      <w:r w:rsidRPr="00A224E1">
        <w:t>października 199</w:t>
      </w:r>
      <w:r w:rsidRPr="00A224E1">
        <w:t>0</w:t>
      </w:r>
      <w:r>
        <w:t xml:space="preserve"> </w:t>
      </w:r>
      <w:r w:rsidRPr="00A224E1">
        <w:t>r.</w:t>
      </w:r>
      <w:r w:rsidRPr="00A224E1">
        <w:t xml:space="preserve"> w</w:t>
      </w:r>
      <w:r>
        <w:t xml:space="preserve"> </w:t>
      </w:r>
      <w:r w:rsidRPr="00A224E1">
        <w:t>byłej Niemieckiej Republice Demokratycznej, pod warunkiem, że dokument potwierdzający kwalifikacje farmaceuty uprawnia do wykonywania zawodu farmaceuty na terytorium Republiki Federalnej Niemiec na tych samych zasada</w:t>
      </w:r>
      <w:r w:rsidRPr="00A224E1">
        <w:t xml:space="preserve">ch </w:t>
      </w:r>
      <w:r>
        <w:t>co</w:t>
      </w:r>
      <w:r w:rsidRPr="00A224E1">
        <w:t xml:space="preserve"> </w:t>
      </w:r>
      <w:r w:rsidRPr="00A224E1">
        <w:t>dokument potwierdzający tego rodzaju kwalifikacje wydany przez odpowiednie władze lub organizacje Republiki Federalnej Niemiec,</w:t>
      </w:r>
    </w:p>
    <w:p w:rsidR="00455304" w:rsidRPr="00A224E1" w:rsidRDefault="00EC223F" w:rsidP="00455304">
      <w:pPr>
        <w:pStyle w:val="PKTpunkt"/>
      </w:pPr>
      <w:r w:rsidRPr="00A224E1">
        <w:t>4)</w:t>
      </w:r>
      <w:r w:rsidRPr="00A224E1">
        <w:tab/>
        <w:t>2</w:t>
      </w:r>
      <w:r w:rsidRPr="00A224E1">
        <w:t>5</w:t>
      </w:r>
      <w:r>
        <w:t xml:space="preserve"> </w:t>
      </w:r>
      <w:r w:rsidRPr="00A224E1">
        <w:t>czerwca 199</w:t>
      </w:r>
      <w:r w:rsidRPr="00A224E1">
        <w:t>1</w:t>
      </w:r>
      <w:r>
        <w:t xml:space="preserve"> </w:t>
      </w:r>
      <w:r w:rsidRPr="00A224E1">
        <w:t>r.</w:t>
      </w:r>
      <w:r w:rsidRPr="00A224E1">
        <w:t xml:space="preserve"> w</w:t>
      </w:r>
      <w:r>
        <w:t xml:space="preserve"> </w:t>
      </w:r>
      <w:r w:rsidRPr="00A224E1">
        <w:t>byłej Jugosławii</w:t>
      </w:r>
      <w:r>
        <w:t xml:space="preserve"> –</w:t>
      </w:r>
      <w:r w:rsidRPr="00A224E1">
        <w:t xml:space="preserve"> w</w:t>
      </w:r>
      <w:r>
        <w:t xml:space="preserve"> </w:t>
      </w:r>
      <w:r w:rsidRPr="00A224E1">
        <w:t>przypadku Republiki Słowenii,</w:t>
      </w:r>
    </w:p>
    <w:p w:rsidR="00455304" w:rsidRPr="00A224E1" w:rsidRDefault="00EC223F" w:rsidP="00455304">
      <w:pPr>
        <w:pStyle w:val="PKTpunkt"/>
      </w:pPr>
      <w:r w:rsidRPr="00A224E1">
        <w:t>5)</w:t>
      </w:r>
      <w:r w:rsidRPr="00A224E1">
        <w:tab/>
        <w:t>2</w:t>
      </w:r>
      <w:r w:rsidRPr="00A224E1">
        <w:t>0</w:t>
      </w:r>
      <w:r>
        <w:t xml:space="preserve"> </w:t>
      </w:r>
      <w:r w:rsidRPr="00A224E1">
        <w:t>sierpnia 199</w:t>
      </w:r>
      <w:r w:rsidRPr="00A224E1">
        <w:t>1</w:t>
      </w:r>
      <w:r>
        <w:t xml:space="preserve"> </w:t>
      </w:r>
      <w:r w:rsidRPr="00A224E1">
        <w:t>r.</w:t>
      </w:r>
      <w:r w:rsidRPr="00A224E1">
        <w:t xml:space="preserve"> w</w:t>
      </w:r>
      <w:r>
        <w:t xml:space="preserve"> </w:t>
      </w:r>
      <w:r w:rsidRPr="00A224E1">
        <w:t xml:space="preserve">byłym Związku Socjalistycznych Republik Radzieckich </w:t>
      </w:r>
      <w:r>
        <w:t xml:space="preserve">– </w:t>
      </w:r>
      <w:r w:rsidRPr="00A224E1">
        <w:t>w</w:t>
      </w:r>
      <w:r>
        <w:t xml:space="preserve"> </w:t>
      </w:r>
      <w:r w:rsidRPr="00A224E1">
        <w:t>przypadku Republiki Estońskiej,</w:t>
      </w:r>
    </w:p>
    <w:p w:rsidR="00455304" w:rsidRPr="00A224E1" w:rsidRDefault="00EC223F" w:rsidP="00455304">
      <w:pPr>
        <w:pStyle w:val="PKTpunkt"/>
      </w:pPr>
      <w:r w:rsidRPr="00A224E1">
        <w:t>6)</w:t>
      </w:r>
      <w:r w:rsidRPr="00A224E1">
        <w:tab/>
        <w:t>2</w:t>
      </w:r>
      <w:r w:rsidRPr="00A224E1">
        <w:t>1</w:t>
      </w:r>
      <w:r>
        <w:t xml:space="preserve"> </w:t>
      </w:r>
      <w:r w:rsidRPr="00A224E1">
        <w:t>sierpnia 199</w:t>
      </w:r>
      <w:r w:rsidRPr="00A224E1">
        <w:t>1</w:t>
      </w:r>
      <w:r>
        <w:t xml:space="preserve"> </w:t>
      </w:r>
      <w:r w:rsidRPr="00A224E1">
        <w:t>r.</w:t>
      </w:r>
      <w:r w:rsidRPr="00A224E1">
        <w:t xml:space="preserve"> w</w:t>
      </w:r>
      <w:r>
        <w:t xml:space="preserve"> </w:t>
      </w:r>
      <w:r w:rsidRPr="00A224E1">
        <w:t xml:space="preserve">byłym Związku Socjalistycznych Republik Radzieckich </w:t>
      </w:r>
      <w:r>
        <w:t xml:space="preserve">– </w:t>
      </w:r>
      <w:r w:rsidRPr="00A224E1">
        <w:t>w</w:t>
      </w:r>
      <w:r>
        <w:t xml:space="preserve"> </w:t>
      </w:r>
      <w:r w:rsidRPr="00A224E1">
        <w:t>przypadku Republiki Łotewskiej,</w:t>
      </w:r>
    </w:p>
    <w:p w:rsidR="00455304" w:rsidRPr="00A224E1" w:rsidRDefault="00EC223F" w:rsidP="00455304">
      <w:pPr>
        <w:pStyle w:val="PKTpunkt"/>
      </w:pPr>
      <w:r w:rsidRPr="00A224E1">
        <w:t>7)</w:t>
      </w:r>
      <w:r w:rsidRPr="00A224E1">
        <w:tab/>
      </w:r>
      <w:r w:rsidRPr="00A224E1">
        <w:t>8</w:t>
      </w:r>
      <w:r>
        <w:t xml:space="preserve"> </w:t>
      </w:r>
      <w:r w:rsidRPr="00A224E1">
        <w:t>października 199</w:t>
      </w:r>
      <w:r w:rsidRPr="00A224E1">
        <w:t>1</w:t>
      </w:r>
      <w:r>
        <w:t xml:space="preserve"> </w:t>
      </w:r>
      <w:r w:rsidRPr="00A224E1">
        <w:t>r.</w:t>
      </w:r>
      <w:r w:rsidRPr="00A224E1">
        <w:t xml:space="preserve"> w</w:t>
      </w:r>
      <w:r>
        <w:t xml:space="preserve"> </w:t>
      </w:r>
      <w:r w:rsidRPr="00A224E1">
        <w:t>byłej Jugosławii</w:t>
      </w:r>
      <w:r w:rsidRPr="00A224E1">
        <w:t xml:space="preserve"> </w:t>
      </w:r>
      <w:r>
        <w:t xml:space="preserve">– </w:t>
      </w:r>
      <w:r w:rsidRPr="00A224E1">
        <w:t>w</w:t>
      </w:r>
      <w:r>
        <w:t xml:space="preserve"> </w:t>
      </w:r>
      <w:r w:rsidRPr="00A224E1">
        <w:t>przypa</w:t>
      </w:r>
      <w:r w:rsidRPr="00A224E1">
        <w:t>dku Republiki Chorwacji,</w:t>
      </w:r>
    </w:p>
    <w:p w:rsidR="00455304" w:rsidRPr="00A224E1" w:rsidRDefault="00EC223F" w:rsidP="00455304">
      <w:pPr>
        <w:pStyle w:val="PKTpunkt"/>
      </w:pPr>
      <w:r w:rsidRPr="00A224E1">
        <w:t>8)</w:t>
      </w:r>
      <w:r w:rsidRPr="00A224E1">
        <w:tab/>
      </w:r>
      <w:r w:rsidRPr="00A224E1">
        <w:t>1</w:t>
      </w:r>
      <w:r>
        <w:t xml:space="preserve"> </w:t>
      </w:r>
      <w:r w:rsidRPr="00A224E1">
        <w:t>stycznia 199</w:t>
      </w:r>
      <w:r w:rsidRPr="00A224E1">
        <w:t>3</w:t>
      </w:r>
      <w:r>
        <w:t xml:space="preserve"> </w:t>
      </w:r>
      <w:r w:rsidRPr="00A224E1">
        <w:t>r.</w:t>
      </w:r>
      <w:r w:rsidRPr="00A224E1">
        <w:t xml:space="preserve"> w</w:t>
      </w:r>
      <w:r>
        <w:t xml:space="preserve"> </w:t>
      </w:r>
      <w:r w:rsidRPr="00A224E1">
        <w:t>byłej Czechosłowacji</w:t>
      </w:r>
      <w:r w:rsidRPr="00A224E1">
        <w:t xml:space="preserve"> </w:t>
      </w:r>
      <w:r>
        <w:t xml:space="preserve">– </w:t>
      </w:r>
      <w:r w:rsidRPr="00A224E1">
        <w:t>w</w:t>
      </w:r>
      <w:r>
        <w:t xml:space="preserve"> </w:t>
      </w:r>
      <w:r w:rsidRPr="00A224E1">
        <w:t>przypadku Republiki Czeskiej lub Republiki Słowackiej,</w:t>
      </w:r>
    </w:p>
    <w:p w:rsidR="00455304" w:rsidRPr="00A224E1" w:rsidRDefault="00EC223F" w:rsidP="00455304">
      <w:pPr>
        <w:pStyle w:val="PKTpunkt"/>
      </w:pPr>
      <w:r w:rsidRPr="00A224E1">
        <w:t>9)</w:t>
      </w:r>
      <w:r w:rsidRPr="00A224E1">
        <w:tab/>
      </w:r>
      <w:r w:rsidRPr="00A224E1">
        <w:t>1</w:t>
      </w:r>
      <w:r>
        <w:t xml:space="preserve"> </w:t>
      </w:r>
      <w:r w:rsidRPr="00A224E1">
        <w:t>listopada 199</w:t>
      </w:r>
      <w:r w:rsidRPr="00A224E1">
        <w:t>3</w:t>
      </w:r>
      <w:r>
        <w:t xml:space="preserve"> </w:t>
      </w:r>
      <w:r w:rsidRPr="00A224E1">
        <w:t>r.</w:t>
      </w:r>
      <w:r w:rsidRPr="00A224E1">
        <w:t xml:space="preserve"> w</w:t>
      </w:r>
      <w:r>
        <w:t xml:space="preserve"> </w:t>
      </w:r>
      <w:r w:rsidRPr="00A224E1">
        <w:t>Republice Włoskiej,</w:t>
      </w:r>
    </w:p>
    <w:p w:rsidR="00455304" w:rsidRPr="00A224E1" w:rsidRDefault="00EC223F" w:rsidP="00455304">
      <w:pPr>
        <w:pStyle w:val="PKTpunkt"/>
      </w:pPr>
      <w:r w:rsidRPr="00A224E1">
        <w:lastRenderedPageBreak/>
        <w:t>10)</w:t>
      </w:r>
      <w:r w:rsidRPr="00A224E1">
        <w:tab/>
      </w:r>
      <w:r w:rsidRPr="00A224E1">
        <w:t>1</w:t>
      </w:r>
      <w:r>
        <w:t xml:space="preserve"> </w:t>
      </w:r>
      <w:r w:rsidRPr="00A224E1">
        <w:t>stycznia 199</w:t>
      </w:r>
      <w:r w:rsidRPr="00A224E1">
        <w:t>4</w:t>
      </w:r>
      <w:r>
        <w:t xml:space="preserve"> </w:t>
      </w:r>
      <w:r w:rsidRPr="00A224E1">
        <w:t>r.</w:t>
      </w:r>
      <w:r w:rsidRPr="00A224E1">
        <w:t xml:space="preserve"> w</w:t>
      </w:r>
      <w:r>
        <w:t xml:space="preserve"> </w:t>
      </w:r>
      <w:r w:rsidRPr="00A224E1">
        <w:t>Republice Austrii, Republice Finlandii, Królestwie Szwecj</w:t>
      </w:r>
      <w:r w:rsidRPr="00A224E1">
        <w:t>i, Królestwie Norwegii lub Republice Islandii,</w:t>
      </w:r>
    </w:p>
    <w:p w:rsidR="00455304" w:rsidRPr="00A224E1" w:rsidRDefault="00EC223F" w:rsidP="00455304">
      <w:pPr>
        <w:pStyle w:val="PKTpunkt"/>
      </w:pPr>
      <w:r w:rsidRPr="00A224E1">
        <w:t>11)</w:t>
      </w:r>
      <w:r w:rsidRPr="00A224E1">
        <w:tab/>
      </w:r>
      <w:r w:rsidRPr="00A224E1">
        <w:t>1</w:t>
      </w:r>
      <w:r>
        <w:t xml:space="preserve"> </w:t>
      </w:r>
      <w:r w:rsidRPr="00A224E1">
        <w:t>maja 199</w:t>
      </w:r>
      <w:r w:rsidRPr="00A224E1">
        <w:t>5</w:t>
      </w:r>
      <w:r>
        <w:t xml:space="preserve"> </w:t>
      </w:r>
      <w:r w:rsidRPr="00A224E1">
        <w:t>r.</w:t>
      </w:r>
      <w:r w:rsidRPr="00A224E1">
        <w:t xml:space="preserve"> w</w:t>
      </w:r>
      <w:r>
        <w:t xml:space="preserve"> </w:t>
      </w:r>
      <w:r w:rsidRPr="00A224E1">
        <w:t>Księstwie Liechtensteinu,</w:t>
      </w:r>
    </w:p>
    <w:p w:rsidR="00455304" w:rsidRPr="00A224E1" w:rsidRDefault="00EC223F" w:rsidP="00455304">
      <w:pPr>
        <w:pStyle w:val="PKTpunkt"/>
      </w:pPr>
      <w:r w:rsidRPr="00A224E1">
        <w:t>12)</w:t>
      </w:r>
      <w:r w:rsidRPr="00A224E1">
        <w:tab/>
      </w:r>
      <w:r w:rsidRPr="00A224E1">
        <w:t>1</w:t>
      </w:r>
      <w:r>
        <w:t xml:space="preserve"> </w:t>
      </w:r>
      <w:r w:rsidRPr="00A224E1">
        <w:t>czerwca 200</w:t>
      </w:r>
      <w:r w:rsidRPr="00A224E1">
        <w:t>2</w:t>
      </w:r>
      <w:r>
        <w:t xml:space="preserve"> </w:t>
      </w:r>
      <w:r w:rsidRPr="00A224E1">
        <w:t>r.</w:t>
      </w:r>
      <w:r w:rsidRPr="00A224E1">
        <w:t xml:space="preserve"> w</w:t>
      </w:r>
      <w:r>
        <w:t xml:space="preserve"> </w:t>
      </w:r>
      <w:r w:rsidRPr="00A224E1">
        <w:t>Konfederacji Szwajcarskiej,</w:t>
      </w:r>
    </w:p>
    <w:p w:rsidR="00455304" w:rsidRPr="00A224E1" w:rsidRDefault="00EC223F" w:rsidP="00455304">
      <w:pPr>
        <w:pStyle w:val="PKTpunkt"/>
      </w:pPr>
      <w:r w:rsidRPr="00A224E1">
        <w:t>13)</w:t>
      </w:r>
      <w:r w:rsidRPr="00A224E1">
        <w:tab/>
      </w:r>
      <w:r w:rsidRPr="00A224E1">
        <w:t>1</w:t>
      </w:r>
      <w:r>
        <w:t xml:space="preserve"> </w:t>
      </w:r>
      <w:r w:rsidRPr="00A224E1">
        <w:t>maja 200</w:t>
      </w:r>
      <w:r w:rsidRPr="00A224E1">
        <w:t>4</w:t>
      </w:r>
      <w:r>
        <w:t xml:space="preserve"> </w:t>
      </w:r>
      <w:r w:rsidRPr="00A224E1">
        <w:t>r.</w:t>
      </w:r>
      <w:r w:rsidRPr="00A224E1">
        <w:t xml:space="preserve"> w</w:t>
      </w:r>
      <w:r>
        <w:t xml:space="preserve"> </w:t>
      </w:r>
      <w:r w:rsidRPr="00A224E1">
        <w:t xml:space="preserve">Republice Czeskiej, Republice Słowackiej, Republice Słowenii, Republice Litewskiej, </w:t>
      </w:r>
      <w:r w:rsidRPr="00A224E1">
        <w:t>Republice Łotewskiej, Republice Estońskiej, Republice Węgierskiej, Republice Malty lub Republice Cypryjskiej,</w:t>
      </w:r>
    </w:p>
    <w:p w:rsidR="00455304" w:rsidRPr="00A224E1" w:rsidRDefault="00EC223F" w:rsidP="00455304">
      <w:pPr>
        <w:pStyle w:val="PKTpunkt"/>
      </w:pPr>
      <w:r w:rsidRPr="00A224E1">
        <w:t>14)</w:t>
      </w:r>
      <w:r w:rsidRPr="00A224E1">
        <w:tab/>
      </w:r>
      <w:r w:rsidRPr="00A224E1">
        <w:t>1</w:t>
      </w:r>
      <w:r>
        <w:t xml:space="preserve"> </w:t>
      </w:r>
      <w:r w:rsidRPr="00A224E1">
        <w:t>stycznia 200</w:t>
      </w:r>
      <w:r w:rsidRPr="00A224E1">
        <w:t>7</w:t>
      </w:r>
      <w:r>
        <w:t xml:space="preserve"> </w:t>
      </w:r>
      <w:r w:rsidRPr="00A224E1">
        <w:t>r.</w:t>
      </w:r>
      <w:r w:rsidRPr="00A224E1">
        <w:t xml:space="preserve"> w</w:t>
      </w:r>
      <w:r>
        <w:t xml:space="preserve"> </w:t>
      </w:r>
      <w:r w:rsidRPr="00A224E1">
        <w:t>Republice Bułgarii lub Rumunii,</w:t>
      </w:r>
    </w:p>
    <w:p w:rsidR="00455304" w:rsidRPr="00A224E1" w:rsidRDefault="00EC223F" w:rsidP="00137B4E">
      <w:pPr>
        <w:pStyle w:val="PKTpunkt"/>
        <w:keepNext/>
      </w:pPr>
      <w:r w:rsidRPr="00A224E1">
        <w:t>15)</w:t>
      </w:r>
      <w:r w:rsidRPr="00A224E1">
        <w:tab/>
      </w:r>
      <w:r w:rsidRPr="00A224E1">
        <w:t>1</w:t>
      </w:r>
      <w:r>
        <w:t xml:space="preserve"> </w:t>
      </w:r>
      <w:r w:rsidRPr="00A224E1">
        <w:t>lipca 201</w:t>
      </w:r>
      <w:r w:rsidRPr="00A224E1">
        <w:t>3</w:t>
      </w:r>
      <w:r>
        <w:t xml:space="preserve"> </w:t>
      </w:r>
      <w:r w:rsidRPr="00A224E1">
        <w:t>r.</w:t>
      </w:r>
      <w:r w:rsidRPr="00A224E1">
        <w:t xml:space="preserve"> w</w:t>
      </w:r>
      <w:r>
        <w:t xml:space="preserve"> </w:t>
      </w:r>
      <w:r w:rsidRPr="00A224E1">
        <w:t>Republice Chorwacji</w:t>
      </w:r>
    </w:p>
    <w:p w:rsidR="00455304" w:rsidRPr="00A224E1" w:rsidRDefault="00EC223F" w:rsidP="00455304">
      <w:pPr>
        <w:pStyle w:val="CZWSPPKTczwsplnapunktw"/>
      </w:pPr>
      <w:r>
        <w:t>–</w:t>
      </w:r>
      <w:r>
        <w:t xml:space="preserve"> </w:t>
      </w:r>
      <w:r>
        <w:t>a</w:t>
      </w:r>
      <w:r w:rsidRPr="00A224E1">
        <w:t xml:space="preserve"> </w:t>
      </w:r>
      <w:r w:rsidRPr="00A224E1">
        <w:t>do dyplomu, świadectwa lub innego dokumentu</w:t>
      </w:r>
      <w:r w:rsidRPr="00A224E1">
        <w:t xml:space="preserve"> dołączone zostało zaświadczenie wydane przez właściwe organy państwa członkowskiego Unii Europejskiej, potwierdzające, że osoba posługująca się tymi dokumentami wykonywała</w:t>
      </w:r>
      <w:r w:rsidRPr="00A224E1">
        <w:t xml:space="preserve"> w</w:t>
      </w:r>
      <w:r>
        <w:t xml:space="preserve"> </w:t>
      </w:r>
      <w:r w:rsidRPr="00A224E1">
        <w:t>tym państwie zawód farmaceuty przez okres co najmniej trzech kolejnych lat</w:t>
      </w:r>
      <w:r w:rsidRPr="00A224E1">
        <w:t xml:space="preserve"> w</w:t>
      </w:r>
      <w:r>
        <w:t xml:space="preserve"> </w:t>
      </w:r>
      <w:r w:rsidRPr="00A224E1">
        <w:t>okre</w:t>
      </w:r>
      <w:r w:rsidRPr="00A224E1">
        <w:t>sie pięciu lat bezpośrednio poprzedzających wydanie zaświadczenia.</w:t>
      </w:r>
    </w:p>
    <w:p w:rsidR="00455304" w:rsidRPr="00A224E1" w:rsidRDefault="00EC223F" w:rsidP="00455304">
      <w:pPr>
        <w:pStyle w:val="USTustnpkodeksu"/>
      </w:pPr>
      <w:r w:rsidRPr="00A224E1">
        <w:t>4.</w:t>
      </w:r>
      <w:r w:rsidRPr="00A224E1">
        <w:t xml:space="preserve"> W</w:t>
      </w:r>
      <w:r>
        <w:t xml:space="preserve"> </w:t>
      </w:r>
      <w:r w:rsidRPr="00A224E1">
        <w:t xml:space="preserve">przypadku </w:t>
      </w:r>
      <w:r w:rsidRPr="003F680E">
        <w:t>farmaceuty</w:t>
      </w:r>
      <w:r w:rsidRPr="00A224E1">
        <w:t xml:space="preserve"> będącego obywatel</w:t>
      </w:r>
      <w:r>
        <w:t>em państwa członkowskiego</w:t>
      </w:r>
      <w:r w:rsidRPr="00A224E1">
        <w:t>, którego dyplom, świadectwo lub inny dokument potwierdzający posiadanie kwalifikacji do wykonywania zawodu farmaceuty ni</w:t>
      </w:r>
      <w:r w:rsidRPr="00A224E1">
        <w:t>e odpowiadają dokumentom,</w:t>
      </w:r>
      <w:r w:rsidRPr="00A224E1">
        <w:t xml:space="preserve"> o</w:t>
      </w:r>
      <w:r>
        <w:t xml:space="preserve"> </w:t>
      </w:r>
      <w:r w:rsidRPr="00A224E1">
        <w:t>których mowa</w:t>
      </w:r>
      <w:r w:rsidRPr="00A224E1">
        <w:t xml:space="preserve"> w</w:t>
      </w:r>
      <w:r>
        <w:t xml:space="preserve"> </w:t>
      </w:r>
      <w:r w:rsidRPr="00A224E1">
        <w:t>przepisach wydanych na podstawie</w:t>
      </w:r>
      <w:r>
        <w:t xml:space="preserve"> ust.</w:t>
      </w:r>
      <w:r>
        <w:t xml:space="preserve"> </w:t>
      </w:r>
      <w:r w:rsidRPr="00A224E1">
        <w:t>2, kwalifikacje są uznawane przez N</w:t>
      </w:r>
      <w:r>
        <w:t>RA</w:t>
      </w:r>
      <w:r w:rsidRPr="00A224E1">
        <w:t xml:space="preserve"> po przedstawieniu zaświadczenia wydanego przez właściw</w:t>
      </w:r>
      <w:r>
        <w:t>y</w:t>
      </w:r>
      <w:r w:rsidRPr="00A224E1">
        <w:t xml:space="preserve"> organ państwa członkowskiego Unii Europejskiej, potwierdzającego, że kwalifikacje zostały uzyskane po odbyciu kształcenia zgodnego z</w:t>
      </w:r>
      <w:r>
        <w:t xml:space="preserve"> </w:t>
      </w:r>
      <w:r w:rsidRPr="00A224E1">
        <w:t>przepisami prawa Unii Europejskiej.</w:t>
      </w:r>
    </w:p>
    <w:p w:rsidR="00455304" w:rsidRPr="00A224E1" w:rsidRDefault="00EC223F" w:rsidP="00137B4E">
      <w:pPr>
        <w:pStyle w:val="USTustnpkodeksu"/>
        <w:keepNext/>
      </w:pPr>
      <w:r w:rsidRPr="00A224E1">
        <w:t>5.</w:t>
      </w:r>
      <w:r w:rsidRPr="00A224E1">
        <w:t xml:space="preserve"> W</w:t>
      </w:r>
      <w:r>
        <w:t xml:space="preserve"> </w:t>
      </w:r>
      <w:r w:rsidRPr="00A224E1">
        <w:t>przypadku farmaceuty</w:t>
      </w:r>
      <w:r>
        <w:t xml:space="preserve"> będącego obywatelem państwa członkowskiego</w:t>
      </w:r>
      <w:r>
        <w:t>:</w:t>
      </w:r>
      <w:r>
        <w:t xml:space="preserve"> </w:t>
      </w:r>
    </w:p>
    <w:p w:rsidR="00455304" w:rsidRPr="00A224E1" w:rsidRDefault="00EC223F" w:rsidP="00455304">
      <w:pPr>
        <w:pStyle w:val="PKTpunkt"/>
      </w:pPr>
      <w:r w:rsidRPr="00A224E1">
        <w:t>1)</w:t>
      </w:r>
      <w:r w:rsidRPr="00A224E1">
        <w:tab/>
        <w:t>który nie sp</w:t>
      </w:r>
      <w:r w:rsidRPr="00A224E1">
        <w:t>ełnia warunku dotyczącego wykonywania zawodu farmaceuty przez okres co najmniej trzech kolejnych lat</w:t>
      </w:r>
      <w:r w:rsidRPr="00A224E1">
        <w:t xml:space="preserve"> w</w:t>
      </w:r>
      <w:r>
        <w:t xml:space="preserve"> </w:t>
      </w:r>
      <w:r w:rsidRPr="00A224E1">
        <w:t>okresie pięciu lat bezpośrednio poprzedzających wydanie zaświadczenia,</w:t>
      </w:r>
      <w:r w:rsidRPr="00A224E1">
        <w:t xml:space="preserve"> o</w:t>
      </w:r>
      <w:r>
        <w:t xml:space="preserve"> </w:t>
      </w:r>
      <w:r w:rsidRPr="00A224E1">
        <w:t>którym mowa</w:t>
      </w:r>
      <w:r w:rsidRPr="00A224E1">
        <w:t xml:space="preserve"> w</w:t>
      </w:r>
      <w:r>
        <w:t xml:space="preserve"> </w:t>
      </w:r>
      <w:r>
        <w:t>ust.</w:t>
      </w:r>
      <w:r>
        <w:t xml:space="preserve"> </w:t>
      </w:r>
      <w:r w:rsidRPr="00A224E1">
        <w:t>3, lub</w:t>
      </w:r>
    </w:p>
    <w:p w:rsidR="00455304" w:rsidRPr="00A224E1" w:rsidRDefault="00EC223F" w:rsidP="00137B4E">
      <w:pPr>
        <w:pStyle w:val="PKTpunkt"/>
        <w:keepNext/>
      </w:pPr>
      <w:r w:rsidRPr="00A224E1">
        <w:t>2)</w:t>
      </w:r>
      <w:r w:rsidRPr="00A224E1">
        <w:tab/>
        <w:t xml:space="preserve">posiadającego dyplom, świadectwo lub inny dokument </w:t>
      </w:r>
      <w:r w:rsidRPr="00A224E1">
        <w:t>potwierdzający posiadanie kwalifikacji do wykonywania zawodu farmaceuty, uzyskany</w:t>
      </w:r>
      <w:r w:rsidRPr="00A224E1">
        <w:t xml:space="preserve"> w</w:t>
      </w:r>
      <w:r>
        <w:t xml:space="preserve"> </w:t>
      </w:r>
      <w:r w:rsidRPr="00A224E1">
        <w:t>państw</w:t>
      </w:r>
      <w:r>
        <w:t>ie</w:t>
      </w:r>
      <w:r w:rsidRPr="00A224E1">
        <w:t xml:space="preserve"> inny</w:t>
      </w:r>
      <w:r>
        <w:t>m</w:t>
      </w:r>
      <w:r w:rsidRPr="00A224E1">
        <w:t xml:space="preserve"> niż państwo członkowskie Unii Europejskiej oraz zaświadczenie, że posiada trzyletnie doświadczenie zawodowe</w:t>
      </w:r>
      <w:r w:rsidRPr="00A224E1">
        <w:t xml:space="preserve"> w</w:t>
      </w:r>
      <w:r>
        <w:t xml:space="preserve"> </w:t>
      </w:r>
      <w:r w:rsidRPr="00A224E1">
        <w:t>zawodzie farmaceuty uzyskane na terytorium pańs</w:t>
      </w:r>
      <w:r w:rsidRPr="00A224E1">
        <w:t xml:space="preserve">twa członkowskiego Unii Europejskiej, które uznało to potwierdzenie kwalifikacji </w:t>
      </w:r>
      <w:r w:rsidRPr="00A224E1">
        <w:lastRenderedPageBreak/>
        <w:t>zawodowych farmaceuty zgodnie</w:t>
      </w:r>
      <w:r w:rsidRPr="00A224E1">
        <w:t xml:space="preserve"> z</w:t>
      </w:r>
      <w:r>
        <w:t xml:space="preserve"> </w:t>
      </w:r>
      <w:r w:rsidRPr="00A224E1">
        <w:t>wewnętrznymi przepisami tego państwa oraz potwierdziło uzyskane doświadczenie zawodowe</w:t>
      </w:r>
    </w:p>
    <w:p w:rsidR="00455304" w:rsidRPr="00A224E1" w:rsidRDefault="00EC223F" w:rsidP="00455304">
      <w:pPr>
        <w:pStyle w:val="CZWSPPKTczwsplnapunktw"/>
      </w:pPr>
      <w:r w:rsidRPr="00A224E1">
        <w:t>– stosuje się przepisy</w:t>
      </w:r>
      <w:r w:rsidRPr="00A224E1">
        <w:t xml:space="preserve"> o</w:t>
      </w:r>
      <w:r>
        <w:t xml:space="preserve"> </w:t>
      </w:r>
      <w:r w:rsidRPr="00A224E1">
        <w:t>zasadach uznawania kwalifikacji</w:t>
      </w:r>
      <w:r w:rsidRPr="00A224E1">
        <w:t xml:space="preserve"> zawodowych uzyskanych w</w:t>
      </w:r>
      <w:r>
        <w:t xml:space="preserve"> </w:t>
      </w:r>
      <w:r w:rsidRPr="00A224E1">
        <w:t>państwach członkowskich Unii Europejskiej.</w:t>
      </w:r>
    </w:p>
    <w:p w:rsidR="00455304" w:rsidRDefault="00EC223F" w:rsidP="00455304">
      <w:pPr>
        <w:pStyle w:val="USTustnpkodeksu"/>
      </w:pPr>
      <w:r w:rsidRPr="00A224E1">
        <w:t>6. Uznanie kwalifikacji zawodowych farmaceuty uzyskanych</w:t>
      </w:r>
      <w:r w:rsidRPr="00A224E1">
        <w:t xml:space="preserve"> w</w:t>
      </w:r>
      <w:r>
        <w:t xml:space="preserve"> </w:t>
      </w:r>
      <w:r w:rsidRPr="00A224E1">
        <w:t>państw</w:t>
      </w:r>
      <w:r>
        <w:t>ie</w:t>
      </w:r>
      <w:r w:rsidRPr="00A224E1">
        <w:t xml:space="preserve"> inny</w:t>
      </w:r>
      <w:r>
        <w:t>m</w:t>
      </w:r>
      <w:r w:rsidRPr="00A224E1">
        <w:t xml:space="preserve"> niż państwo członkowskie Unii Europejskiej</w:t>
      </w:r>
      <w:r>
        <w:t>,</w:t>
      </w:r>
      <w:r w:rsidRPr="00A224E1">
        <w:t xml:space="preserve"> następuje jeżeli zostały spełnione minimalne wymagania</w:t>
      </w:r>
      <w:r w:rsidRPr="00A224E1">
        <w:t xml:space="preserve"> w</w:t>
      </w:r>
      <w:r>
        <w:t xml:space="preserve"> </w:t>
      </w:r>
      <w:r w:rsidRPr="00A224E1">
        <w:t>zakresie kszt</w:t>
      </w:r>
      <w:r w:rsidRPr="00A224E1">
        <w:t>ałcenia określone</w:t>
      </w:r>
      <w:r w:rsidRPr="00A224E1">
        <w:t xml:space="preserve"> w</w:t>
      </w:r>
      <w:r>
        <w:t xml:space="preserve"> </w:t>
      </w:r>
      <w:r w:rsidRPr="00A224E1">
        <w:t>przepisach prawa Unii Europejskiej, a</w:t>
      </w:r>
      <w:r>
        <w:t xml:space="preserve"> </w:t>
      </w:r>
      <w:r w:rsidRPr="00A224E1">
        <w:t>Rzeczpospolita Polska jest pierwszym państwem Unii Europejskiej potwierdzającym te kwalifikacje, na podstawie odrębnych przepisów.</w:t>
      </w:r>
    </w:p>
    <w:p w:rsidR="006E2184" w:rsidRPr="00770A8B" w:rsidRDefault="00EC223F" w:rsidP="006E2184">
      <w:pPr>
        <w:pStyle w:val="ARTartustawynprozporzdzenia"/>
      </w:pPr>
      <w:r w:rsidRPr="006E2184">
        <w:rPr>
          <w:rStyle w:val="Ppogrubienie"/>
        </w:rPr>
        <w:t xml:space="preserve">Art. </w:t>
      </w:r>
      <w:r>
        <w:rPr>
          <w:rStyle w:val="Ppogrubienie"/>
        </w:rPr>
        <w:t>6</w:t>
      </w:r>
      <w:r w:rsidRPr="006E2184">
        <w:rPr>
          <w:rStyle w:val="Ppogrubienie"/>
        </w:rPr>
        <w:t>.</w:t>
      </w:r>
      <w:r w:rsidRPr="00770A8B">
        <w:t xml:space="preserve"> 1. Uznania dyplomu farmaceuty uzyskanego w państwie trzecim, o którym mowa w art. 5 ust. 1 pkt 4, dokonuje na wniosek wnioskodawcy dyrektor Centrum Egzaminów Medycznych</w:t>
      </w:r>
      <w:r>
        <w:t xml:space="preserve">, </w:t>
      </w:r>
      <w:r w:rsidRPr="00770A8B">
        <w:t xml:space="preserve">zwanego </w:t>
      </w:r>
      <w:r>
        <w:t xml:space="preserve">dalej </w:t>
      </w:r>
      <w:r w:rsidRPr="00770A8B">
        <w:t>„CEM”, w drodze egzaminu nostryfikacyjnego.</w:t>
      </w:r>
    </w:p>
    <w:p w:rsidR="006E2184" w:rsidRPr="00770A8B" w:rsidRDefault="00EC223F" w:rsidP="00770A8B">
      <w:pPr>
        <w:pStyle w:val="USTustnpkodeksu"/>
      </w:pPr>
      <w:r w:rsidRPr="00770A8B">
        <w:t xml:space="preserve">2. Uzyskanie wyniku </w:t>
      </w:r>
      <w:r w:rsidRPr="00770A8B">
        <w:t>pozytywnego egzaminu nostryfikacyjnego potwierdza, że dyplom wnioskodawcy, o którym mowa w ust. 1, spełnia minimalne wymogi kształcenia określone w przepisach prawa Unii Europejskiej.</w:t>
      </w:r>
    </w:p>
    <w:p w:rsidR="006E2184" w:rsidRPr="00770A8B" w:rsidRDefault="00EC223F" w:rsidP="00770A8B">
      <w:pPr>
        <w:pStyle w:val="USTustnpkodeksu"/>
      </w:pPr>
      <w:r w:rsidRPr="00770A8B">
        <w:t>3. Egzamin nostryfikacyjny odbywa się dwa razy do roku, zgodnie z regula</w:t>
      </w:r>
      <w:r w:rsidRPr="00770A8B">
        <w:t>minem porządkowym egzaminu nostryfika</w:t>
      </w:r>
      <w:r>
        <w:t>cyjnego, o którym mowa w art. 11</w:t>
      </w:r>
      <w:r w:rsidRPr="00770A8B">
        <w:t xml:space="preserve"> ust. 2, w miejscach i terminach ustalonych przez dyrektora CEM.</w:t>
      </w:r>
    </w:p>
    <w:p w:rsidR="006E2184" w:rsidRPr="00770A8B" w:rsidRDefault="00EC223F" w:rsidP="00770A8B">
      <w:pPr>
        <w:pStyle w:val="USTustnpkodeksu"/>
      </w:pPr>
      <w:r w:rsidRPr="00770A8B">
        <w:t xml:space="preserve">4. Do egzaminu nostryfikacyjnego może przystąpić osoba, która uzyskała w państwie trzecim dyplom farmaceuty. </w:t>
      </w:r>
    </w:p>
    <w:p w:rsidR="006E2184" w:rsidRPr="00770A8B" w:rsidRDefault="00EC223F" w:rsidP="00770A8B">
      <w:pPr>
        <w:pStyle w:val="USTustnpkodeksu"/>
      </w:pPr>
      <w:r w:rsidRPr="00770A8B">
        <w:t>5. Osoba zam</w:t>
      </w:r>
      <w:r w:rsidRPr="00770A8B">
        <w:t>ierzająca przystąpić do egzaminu nostryfikacyjnego składa do dyrektora CEM wniosek o zgłoszenie do egzaminu nostryfikacyjnego, do dnia:</w:t>
      </w:r>
    </w:p>
    <w:p w:rsidR="006E2184" w:rsidRPr="00770A8B" w:rsidRDefault="00EC223F" w:rsidP="00770A8B">
      <w:pPr>
        <w:pStyle w:val="PKTpunkt"/>
      </w:pPr>
      <w:r w:rsidRPr="006E2184">
        <w:t>1)</w:t>
      </w:r>
      <w:r w:rsidRPr="006E2184">
        <w:tab/>
      </w:r>
      <w:r w:rsidRPr="00770A8B">
        <w:t xml:space="preserve">31 marca roku kalendarzowego, w którym jest przeprowadzany dany egzamin </w:t>
      </w:r>
      <w:r w:rsidRPr="00DD31CB">
        <w:t>–</w:t>
      </w:r>
      <w:r w:rsidRPr="00770A8B">
        <w:t xml:space="preserve"> w przypadku egzaminów wyznaczonych w okresi</w:t>
      </w:r>
      <w:r w:rsidRPr="00770A8B">
        <w:t>e od dnia 15 maja do dnia  15 czerwca;</w:t>
      </w:r>
    </w:p>
    <w:p w:rsidR="006E2184" w:rsidRPr="00770A8B" w:rsidRDefault="00EC223F" w:rsidP="00770A8B">
      <w:pPr>
        <w:pStyle w:val="PKTpunkt"/>
      </w:pPr>
      <w:r w:rsidRPr="006E2184">
        <w:t>2)</w:t>
      </w:r>
      <w:r w:rsidRPr="006E2184">
        <w:tab/>
      </w:r>
      <w:r w:rsidRPr="00770A8B">
        <w:t xml:space="preserve">31 lipca roku kalendarzowego, w którym jest przeprowadzany dany egzamin - </w:t>
      </w:r>
      <w:r>
        <w:t xml:space="preserve"> </w:t>
      </w:r>
      <w:r w:rsidRPr="00770A8B">
        <w:t>w przypadku egzaminów wyznaczonych w okresie od dnia 15 września  do dnia 15 listopada.</w:t>
      </w:r>
    </w:p>
    <w:p w:rsidR="006E2184" w:rsidRPr="00770A8B" w:rsidRDefault="00EC223F" w:rsidP="00770A8B">
      <w:pPr>
        <w:pStyle w:val="USTustnpkodeksu"/>
      </w:pPr>
      <w:r w:rsidRPr="00770A8B">
        <w:t>6. Do terminów, o których mowa w ust. 5, nie stosuj</w:t>
      </w:r>
      <w:r w:rsidRPr="00770A8B">
        <w:t>e się przepisów art. 58</w:t>
      </w:r>
      <w:r>
        <w:t>–</w:t>
      </w:r>
      <w:r w:rsidRPr="00770A8B">
        <w:t xml:space="preserve">60 ustawy z dnia 14 czerwca 1960 r. </w:t>
      </w:r>
      <w:r w:rsidRPr="00DD31CB">
        <w:t>–</w:t>
      </w:r>
      <w:r w:rsidRPr="00770A8B">
        <w:t xml:space="preserve"> Kodeks postępowania administracyjnego (Dz.</w:t>
      </w:r>
      <w:r>
        <w:t xml:space="preserve"> </w:t>
      </w:r>
      <w:r w:rsidRPr="00770A8B">
        <w:t xml:space="preserve">U. </w:t>
      </w:r>
      <w:r>
        <w:t>z 2018 r. poz. 2096 oraz z 2019 r. poz. 60</w:t>
      </w:r>
      <w:r>
        <w:t>,</w:t>
      </w:r>
      <w:r>
        <w:t xml:space="preserve"> 730</w:t>
      </w:r>
      <w:r>
        <w:t xml:space="preserve"> i 1133</w:t>
      </w:r>
      <w:r w:rsidRPr="00770A8B">
        <w:t xml:space="preserve">). W przypadku awarii strony internetowej CEM trwającej dłużej niż godzinę, uniemożliwiającej </w:t>
      </w:r>
      <w:r w:rsidRPr="00770A8B">
        <w:t>dokonanie zgłoszenia w okresie tygodnia przed upływem terminów, o których mowa w ust. 5, termin ten przed</w:t>
      </w:r>
      <w:r w:rsidRPr="006E2184">
        <w:t xml:space="preserve">łuża się o czas trwania awarii. </w:t>
      </w:r>
      <w:r w:rsidRPr="00770A8B">
        <w:t>Przedłużenie następuje z urzędu przez CEM.</w:t>
      </w:r>
    </w:p>
    <w:p w:rsidR="006E2184" w:rsidRPr="00770A8B" w:rsidRDefault="00EC223F" w:rsidP="00770A8B">
      <w:pPr>
        <w:pStyle w:val="USTustnpkodeksu"/>
      </w:pPr>
      <w:r w:rsidRPr="00770A8B">
        <w:lastRenderedPageBreak/>
        <w:t>7. Formularz wniosku, o którym mowa w ust. 5, jest generowany elektronicznie</w:t>
      </w:r>
      <w:r w:rsidRPr="00770A8B">
        <w:t xml:space="preserve"> i pobierany na stronie internetowej CEM. CEM potwierdza elektronicznie zapisanie zgłoszonych danych. Wnioskodawca po wypełnieniu formularza i jego wydrukowaniu składa podpisany własnoręcznie wniosek do dyrektora CEM.</w:t>
      </w:r>
    </w:p>
    <w:p w:rsidR="006E2184" w:rsidRPr="00770A8B" w:rsidRDefault="00EC223F" w:rsidP="00770A8B">
      <w:pPr>
        <w:pStyle w:val="USTustnpkodeksu"/>
      </w:pPr>
      <w:r w:rsidRPr="00770A8B">
        <w:t>8. Wniosek o zgłoszenie do egzaminu no</w:t>
      </w:r>
      <w:r w:rsidRPr="00770A8B">
        <w:t>stryfikacyjnego, o którym mowa w ust. 3, zawiera następujące dane:</w:t>
      </w:r>
    </w:p>
    <w:p w:rsidR="006E2184" w:rsidRPr="00770A8B" w:rsidRDefault="00EC223F" w:rsidP="00770A8B">
      <w:pPr>
        <w:pStyle w:val="PKTpunkt"/>
      </w:pPr>
      <w:r w:rsidRPr="006E2184">
        <w:t>1)</w:t>
      </w:r>
      <w:r>
        <w:tab/>
      </w:r>
      <w:r w:rsidRPr="006E2184">
        <w:t>i</w:t>
      </w:r>
      <w:r w:rsidRPr="00770A8B">
        <w:t>mię (imiona) i nazwisko;</w:t>
      </w:r>
    </w:p>
    <w:p w:rsidR="006E2184" w:rsidRPr="00770A8B" w:rsidRDefault="00EC223F" w:rsidP="00770A8B">
      <w:pPr>
        <w:pStyle w:val="PKTpunkt"/>
      </w:pPr>
      <w:r w:rsidRPr="006E2184">
        <w:t>2)</w:t>
      </w:r>
      <w:r w:rsidRPr="006E2184">
        <w:tab/>
      </w:r>
      <w:r w:rsidRPr="00770A8B">
        <w:t>datę urodzenia;</w:t>
      </w:r>
    </w:p>
    <w:p w:rsidR="006E2184" w:rsidRPr="00770A8B" w:rsidRDefault="00EC223F" w:rsidP="00770A8B">
      <w:pPr>
        <w:pStyle w:val="PKTpunkt"/>
      </w:pPr>
      <w:r w:rsidRPr="006E2184">
        <w:t>3)</w:t>
      </w:r>
      <w:r w:rsidRPr="006E2184">
        <w:tab/>
      </w:r>
      <w:r w:rsidRPr="00770A8B">
        <w:t>miejsce urodzenia;</w:t>
      </w:r>
    </w:p>
    <w:p w:rsidR="006E2184" w:rsidRPr="00770A8B" w:rsidRDefault="00EC223F" w:rsidP="00770A8B">
      <w:pPr>
        <w:pStyle w:val="PKTpunkt"/>
      </w:pPr>
      <w:r w:rsidRPr="006E2184">
        <w:t>4)</w:t>
      </w:r>
      <w:r w:rsidRPr="006E2184">
        <w:tab/>
      </w:r>
      <w:r w:rsidRPr="00770A8B">
        <w:t xml:space="preserve">numer PESEL, a w przypadku jego braku </w:t>
      </w:r>
      <w:r w:rsidRPr="00DD31CB">
        <w:t>–</w:t>
      </w:r>
      <w:r w:rsidRPr="00770A8B">
        <w:t xml:space="preserve"> cechy dokumentu potwierdzającego tożsamość: nazwę i numer dokumentu oraz kra</w:t>
      </w:r>
      <w:r w:rsidRPr="00770A8B">
        <w:t>j wydania;</w:t>
      </w:r>
    </w:p>
    <w:p w:rsidR="006E2184" w:rsidRPr="00770A8B" w:rsidRDefault="00EC223F" w:rsidP="00770A8B">
      <w:pPr>
        <w:pStyle w:val="PKTpunkt"/>
      </w:pPr>
      <w:r w:rsidRPr="006E2184">
        <w:t>5)</w:t>
      </w:r>
      <w:r w:rsidRPr="006E2184">
        <w:tab/>
      </w:r>
      <w:r w:rsidRPr="00770A8B">
        <w:t>obywatelstwo (obywatelstwa);</w:t>
      </w:r>
    </w:p>
    <w:p w:rsidR="006E2184" w:rsidRPr="00770A8B" w:rsidRDefault="00EC223F" w:rsidP="00770A8B">
      <w:pPr>
        <w:pStyle w:val="PKTpunkt"/>
      </w:pPr>
      <w:r w:rsidRPr="006E2184">
        <w:t>6)</w:t>
      </w:r>
      <w:r w:rsidRPr="006E2184">
        <w:tab/>
      </w:r>
      <w:r w:rsidRPr="00770A8B">
        <w:t>adres do korespondencji na terenie Rzeczypospolitej Polskiej i adres poczty elektronicznej oraz numer telefonu, jeżeli posiada;</w:t>
      </w:r>
    </w:p>
    <w:p w:rsidR="006E2184" w:rsidRPr="00770A8B" w:rsidRDefault="00EC223F" w:rsidP="00770A8B">
      <w:pPr>
        <w:pStyle w:val="PKTpunkt"/>
      </w:pPr>
      <w:r w:rsidRPr="006E2184">
        <w:t>8)</w:t>
      </w:r>
      <w:r w:rsidRPr="006E2184">
        <w:tab/>
      </w:r>
      <w:r w:rsidRPr="00770A8B">
        <w:t>numer i datę wydania dyplomu lekarza albo lekarza dentysty;</w:t>
      </w:r>
    </w:p>
    <w:p w:rsidR="006E2184" w:rsidRPr="00770A8B" w:rsidRDefault="00EC223F" w:rsidP="00770A8B">
      <w:pPr>
        <w:pStyle w:val="PKTpunkt"/>
      </w:pPr>
      <w:r w:rsidRPr="006E2184">
        <w:t>9)</w:t>
      </w:r>
      <w:r w:rsidRPr="006E2184">
        <w:tab/>
      </w:r>
      <w:r w:rsidRPr="00770A8B">
        <w:t>nazwę, kraj i si</w:t>
      </w:r>
      <w:r w:rsidRPr="00770A8B">
        <w:t>edzibę uczelni, w której wnioskodawca ukończył studia na kierunku farmacja, oraz datę ich ukończenia.</w:t>
      </w:r>
    </w:p>
    <w:p w:rsidR="006E2184" w:rsidRPr="00770A8B" w:rsidRDefault="00EC223F" w:rsidP="00770A8B">
      <w:pPr>
        <w:pStyle w:val="USTustnpkodeksu"/>
      </w:pPr>
      <w:r w:rsidRPr="00770A8B">
        <w:t>9. Do wniosku, o którym mowa w ust. 5, wnioskoda</w:t>
      </w:r>
      <w:r w:rsidRPr="006E2184">
        <w:t>wca dołącza dyplom farmaceuty –</w:t>
      </w:r>
      <w:r w:rsidRPr="00770A8B">
        <w:t>jeżeli dyplom lub jego duplikat jest zalegalizowany przez konsula Rzeczypos</w:t>
      </w:r>
      <w:r w:rsidRPr="00770A8B">
        <w:t>politej Polskiej, właściwego dla państwa, na którego terytorium lub w którego systemie szkolnictwa wyższego wydano ten dyplom albo na dyplomie, jego duplikacie lub na kopii potwierdzonej notarialnie za zgodność z oryginałem umieszczono albo dołączono do do</w:t>
      </w:r>
      <w:r w:rsidRPr="00770A8B">
        <w:t>kumentu apostille, jeżeli dyplom został wydany przez uprawniony organ  właściwy dla państwa będącego stroną Konwencji znoszącej wymóg legalizacji zagranicznych dokumentów urzędowych, sporządzonej w Hadze dnia 5 października 1961 r. (Dz. U. z 2005 r. poz. 9</w:t>
      </w:r>
      <w:r w:rsidRPr="00770A8B">
        <w:t>38 i 939), na którego terytorium lub w którego systemie szkolnictwa wyższego wydano ten dyplom. Dyplom w innym języku niż język polski dołącza się wraz z tłumaczeniem na język polski sporządzonym przez polskiego tłumacza przysięgłego.</w:t>
      </w:r>
    </w:p>
    <w:p w:rsidR="006E2184" w:rsidRPr="00770A8B" w:rsidRDefault="00EC223F" w:rsidP="00770A8B">
      <w:pPr>
        <w:pStyle w:val="USTustnpkodeksu"/>
      </w:pPr>
      <w:r w:rsidRPr="00770A8B">
        <w:t>10. Zamiast oryginału</w:t>
      </w:r>
      <w:r w:rsidRPr="00770A8B">
        <w:t xml:space="preserve"> dokumentu, o którym mowa w ust. 9, wnioskodawca  może złożyć odpis dokumentu, jeżeli jego zgodność z oryginałem została poświadczona przez polskiego notariusza albo przez występującego w sprawie pełnomocnika strony będącego adwokatem albo radcą prawnym.</w:t>
      </w:r>
    </w:p>
    <w:p w:rsidR="006E2184" w:rsidRPr="00770A8B" w:rsidRDefault="00EC223F" w:rsidP="00770A8B">
      <w:pPr>
        <w:pStyle w:val="USTustnpkodeksu"/>
      </w:pPr>
      <w:r w:rsidRPr="00770A8B">
        <w:lastRenderedPageBreak/>
        <w:t>1</w:t>
      </w:r>
      <w:r w:rsidRPr="00770A8B">
        <w:t>1. W celu weryfikacji danych, o których mowa w ust. 8, dyrektor CEM może je udostępnić ministrowi właściwemu do spraw zagranicznych,  uczelni, o której mowa w ust. 8 pkt 9</w:t>
      </w:r>
      <w:r>
        <w:t>,</w:t>
      </w:r>
      <w:r w:rsidRPr="00770A8B">
        <w:t xml:space="preserve"> lub konsulowi, o którym mowa w ust. 9. Udostępnienie następuje z zachowaniem zasad </w:t>
      </w:r>
      <w:r w:rsidRPr="00770A8B">
        <w:t xml:space="preserve">ochrony danych osobowych, za pomocą środków komunikacji elektronicznej.  </w:t>
      </w:r>
    </w:p>
    <w:p w:rsidR="006E2184" w:rsidRPr="00770A8B" w:rsidRDefault="00EC223F" w:rsidP="00770A8B">
      <w:pPr>
        <w:pStyle w:val="USTustnpkodeksu"/>
      </w:pPr>
      <w:r w:rsidRPr="00770A8B">
        <w:t>12. Wnioskodawca wnosi opłatę egzaminacyjną w wysokości nie wyższej niż 25% przeciętnego miesięcznego wynagrodzenia w sektorze przedsiębiorstw bez wypłat nagród z zysku za ubiegły ro</w:t>
      </w:r>
      <w:r w:rsidRPr="00770A8B">
        <w:t>k, ogłaszanego przez Prezesa Głównego Urzędu Statystycznego w Dzienniku Urzędowym Rzeczypospolitej Polskiej „Monitor Polski”, w drodze obwieszczenia, do dnia 15 stycznia każdego roku.</w:t>
      </w:r>
    </w:p>
    <w:p w:rsidR="006E2184" w:rsidRPr="00770A8B" w:rsidRDefault="00EC223F" w:rsidP="00770A8B">
      <w:pPr>
        <w:pStyle w:val="USTustnpkodeksu"/>
      </w:pPr>
      <w:r w:rsidRPr="00770A8B">
        <w:t>13. Opłata, o której mowa w ust. 12, jest przeznaczana na pokrycie koszt</w:t>
      </w:r>
      <w:r w:rsidRPr="00770A8B">
        <w:t>ów organizacji egzaminu nostryfikacyjnego.</w:t>
      </w:r>
    </w:p>
    <w:p w:rsidR="006E2184" w:rsidRPr="00770A8B" w:rsidRDefault="00EC223F" w:rsidP="00770A8B">
      <w:pPr>
        <w:pStyle w:val="USTustnpkodeksu"/>
      </w:pPr>
      <w:r w:rsidRPr="00770A8B">
        <w:t>14. Opłata, o której mowa w ust. 12, jest wnoszona na rachunek bankowy wskazany przez CEM w trakcie składania wniosku, o którym mowa w ust. 5. Opłatę uiszcza się niezwłocznie po wniesieniu wniosku, o którym mowa w</w:t>
      </w:r>
      <w:r w:rsidRPr="00770A8B">
        <w:t xml:space="preserve"> ust. 5, nie później niż w terminie 5 dni od dnia upływu terminu składania zgłoszeń, o którym mowa w ust. 5.</w:t>
      </w:r>
    </w:p>
    <w:p w:rsidR="006E2184" w:rsidRPr="00770A8B" w:rsidRDefault="00EC223F" w:rsidP="00770A8B">
      <w:pPr>
        <w:pStyle w:val="USTustnpkodeksu"/>
      </w:pPr>
      <w:r w:rsidRPr="00770A8B">
        <w:t>15. W przypadku:</w:t>
      </w:r>
    </w:p>
    <w:p w:rsidR="006E2184" w:rsidRPr="00770A8B" w:rsidRDefault="00EC223F" w:rsidP="00770A8B">
      <w:pPr>
        <w:pStyle w:val="PKTpunkt"/>
      </w:pPr>
      <w:r w:rsidRPr="006E2184">
        <w:t>1)</w:t>
      </w:r>
      <w:r w:rsidRPr="006E2184">
        <w:tab/>
      </w:r>
      <w:r w:rsidRPr="00770A8B">
        <w:t>niewniesienia opłaty, o której mowa w ust. 12, albo wniesienia jej w wysokości niższej niż należna</w:t>
      </w:r>
      <w:r>
        <w:t>,</w:t>
      </w:r>
    </w:p>
    <w:p w:rsidR="006E2184" w:rsidRPr="00770A8B" w:rsidRDefault="00EC223F" w:rsidP="00770A8B">
      <w:pPr>
        <w:pStyle w:val="PKTpunkt"/>
      </w:pPr>
      <w:r w:rsidRPr="006E2184">
        <w:t>2)</w:t>
      </w:r>
      <w:r w:rsidRPr="006E2184">
        <w:tab/>
      </w:r>
      <w:r w:rsidRPr="00770A8B">
        <w:t xml:space="preserve">stwierdzeniu braków </w:t>
      </w:r>
      <w:r w:rsidRPr="00770A8B">
        <w:t>formalnych we wniosku lub jego załącznikach</w:t>
      </w:r>
    </w:p>
    <w:p w:rsidR="006E2184" w:rsidRPr="00770A8B" w:rsidRDefault="00EC223F" w:rsidP="00770A8B">
      <w:pPr>
        <w:pStyle w:val="CZWSPPKTczwsplnapunktw"/>
      </w:pPr>
      <w:r w:rsidRPr="00770A8B">
        <w:t xml:space="preserve">- dyrektor CEM wzywa wnioskodawcę do uzupełnienia braków formalnych pocztą elektroniczną na adres wskazany we wniosku, o którym mowa w ust. 5, a w przypadku jego braku, pocztą na wskazany w tym wniosku adres do </w:t>
      </w:r>
      <w:r w:rsidRPr="00770A8B">
        <w:t>korespondencji. Przepisy art. 64 ustawy z dnia 14 czerwca 1960 r. - Kodeks postępowania administracyjnego stosuje się z zastrzeżeniem, że w przypadku bezskutecznego upływu terminu do uzupełnienia braków formalnych dotknięte nim zgłoszenie do egzaminu nostr</w:t>
      </w:r>
      <w:r w:rsidRPr="00770A8B">
        <w:t>yfikacyjnego traktuje się jako niezłożone.</w:t>
      </w:r>
    </w:p>
    <w:p w:rsidR="006E2184" w:rsidRPr="00770A8B" w:rsidRDefault="00EC223F" w:rsidP="00770A8B">
      <w:pPr>
        <w:pStyle w:val="USTustnpkodeksu"/>
      </w:pPr>
      <w:r w:rsidRPr="00770A8B">
        <w:t>16. Dyrektor CEM zawiadamia wnioskodawcę o miejscu i terminie przeprowadzenia egzaminu nostryfikacyjnego oraz nadanym numerze kodowym. Zawiadomienie jest przekazywane za pomocą środków komunikacji elektronicznej n</w:t>
      </w:r>
      <w:r w:rsidRPr="00770A8B">
        <w:t>a adres poczty elektronicznej wskazany przez wnioskodawcę w zgłoszeniu, o którym mowa w ust. 5 pkt 6, nie później niż 14 dni przed terminem przeprowadzenia danego egzaminu nostryfikacyjnego.</w:t>
      </w:r>
    </w:p>
    <w:p w:rsidR="006E2184" w:rsidRPr="00770A8B" w:rsidRDefault="00EC223F" w:rsidP="00770A8B">
      <w:pPr>
        <w:pStyle w:val="ARTartustawynprozporzdzenia"/>
      </w:pPr>
      <w:r w:rsidRPr="00113287">
        <w:rPr>
          <w:rStyle w:val="Ppogrubienie"/>
        </w:rPr>
        <w:t>Art. 7.</w:t>
      </w:r>
      <w:r w:rsidRPr="00770A8B">
        <w:t xml:space="preserve"> 1. Egzamin nostryfikacyjny składa się przed Komisją Egzam</w:t>
      </w:r>
      <w:r w:rsidRPr="00770A8B">
        <w:t>inacyjną.</w:t>
      </w:r>
    </w:p>
    <w:p w:rsidR="006E2184" w:rsidRPr="00770A8B" w:rsidRDefault="00EC223F" w:rsidP="00770A8B">
      <w:pPr>
        <w:pStyle w:val="USTustnpkodeksu"/>
      </w:pPr>
      <w:r w:rsidRPr="00770A8B">
        <w:lastRenderedPageBreak/>
        <w:t>2. Członków Komisji Egzaminacyjnej powołuje i odwołuje dyrektor CEM. Kandydatów do Komisji Egzaminacyjnej zgłaszają dyrektor CEM, rektorzy uczelni prowadzących kształcenie na kierunku farmacja i wojewodowie.</w:t>
      </w:r>
    </w:p>
    <w:p w:rsidR="006E2184" w:rsidRPr="00770A8B" w:rsidRDefault="00EC223F" w:rsidP="00770A8B">
      <w:pPr>
        <w:pStyle w:val="USTustnpkodeksu"/>
      </w:pPr>
      <w:r w:rsidRPr="00770A8B">
        <w:t>3. Członkiem Komisji Egzaminacyjnej ni</w:t>
      </w:r>
      <w:r w:rsidRPr="00770A8B">
        <w:t>e może być osoba skazana prawomocnym wyrokiem sądu za przestępstwo umyślne ścigane z oskarżenia publicznego lub umyślne przestępstwo skarbowe.</w:t>
      </w:r>
    </w:p>
    <w:p w:rsidR="006E2184" w:rsidRPr="00770A8B" w:rsidRDefault="00EC223F" w:rsidP="00770A8B">
      <w:pPr>
        <w:pStyle w:val="USTustnpkodeksu"/>
      </w:pPr>
      <w:r w:rsidRPr="00770A8B">
        <w:t>4. Przewodniczącym Komisji Egzaminacyjnej jest osoba wskazana przez dyrektora CEM.</w:t>
      </w:r>
    </w:p>
    <w:p w:rsidR="006E2184" w:rsidRPr="00770A8B" w:rsidRDefault="00EC223F" w:rsidP="00770A8B">
      <w:pPr>
        <w:pStyle w:val="USTustnpkodeksu"/>
      </w:pPr>
      <w:r w:rsidRPr="00770A8B">
        <w:t>5. W celu przeprowadzenia egza</w:t>
      </w:r>
      <w:r w:rsidRPr="00770A8B">
        <w:t>minu nostryfikacyjnego w ustalonych terminach i miejscach dyrektor CEM wyznacza spośród członków Komisji Egzaminacyjnej Zespoły Egzaminacyjne.</w:t>
      </w:r>
    </w:p>
    <w:p w:rsidR="006E2184" w:rsidRPr="00770A8B" w:rsidRDefault="00EC223F" w:rsidP="00770A8B">
      <w:pPr>
        <w:pStyle w:val="USTustnpkodeksu"/>
      </w:pPr>
      <w:r w:rsidRPr="00770A8B">
        <w:t>6. Członkiem Zespołu Egzaminacyjnego nie może być osoba, w stosunku do której kandydat do złożenia egzaminu nostr</w:t>
      </w:r>
      <w:r w:rsidRPr="00770A8B">
        <w:t>yfikacyjnego w tym Zespole Egzaminacyjnym jest:</w:t>
      </w:r>
    </w:p>
    <w:p w:rsidR="006E2184" w:rsidRPr="00770A8B" w:rsidRDefault="00EC223F" w:rsidP="00770A8B">
      <w:pPr>
        <w:pStyle w:val="PKTpunkt"/>
      </w:pPr>
      <w:r w:rsidRPr="006E2184">
        <w:t>1)</w:t>
      </w:r>
      <w:r w:rsidRPr="006E2184">
        <w:tab/>
      </w:r>
      <w:r w:rsidRPr="00770A8B">
        <w:t>jego małżonkiem;</w:t>
      </w:r>
    </w:p>
    <w:p w:rsidR="006E2184" w:rsidRPr="00770A8B" w:rsidRDefault="00EC223F" w:rsidP="00770A8B">
      <w:pPr>
        <w:pStyle w:val="PKTpunkt"/>
      </w:pPr>
      <w:r w:rsidRPr="006E2184">
        <w:t>2)</w:t>
      </w:r>
      <w:r w:rsidRPr="006E2184">
        <w:tab/>
      </w:r>
      <w:r w:rsidRPr="00770A8B">
        <w:t>osobą pozostającą z nim w stosunku:</w:t>
      </w:r>
    </w:p>
    <w:p w:rsidR="006E2184" w:rsidRPr="00770A8B" w:rsidRDefault="00EC223F" w:rsidP="00770A8B">
      <w:pPr>
        <w:pStyle w:val="LITlitera"/>
      </w:pPr>
      <w:r w:rsidRPr="006E2184">
        <w:t>a)</w:t>
      </w:r>
      <w:r w:rsidRPr="006E2184">
        <w:tab/>
      </w:r>
      <w:r w:rsidRPr="00770A8B">
        <w:t>pokrewieństwa albo powinowactwa do drugiego stopnia,</w:t>
      </w:r>
    </w:p>
    <w:p w:rsidR="006E2184" w:rsidRPr="00770A8B" w:rsidRDefault="00EC223F" w:rsidP="00770A8B">
      <w:pPr>
        <w:pStyle w:val="LITlitera"/>
      </w:pPr>
      <w:r w:rsidRPr="006E2184">
        <w:t>b)</w:t>
      </w:r>
      <w:r w:rsidRPr="006E2184">
        <w:tab/>
      </w:r>
      <w:r w:rsidRPr="00770A8B">
        <w:t>przysposobienia;</w:t>
      </w:r>
    </w:p>
    <w:p w:rsidR="006E2184" w:rsidRPr="00770A8B" w:rsidRDefault="00EC223F" w:rsidP="00770A8B">
      <w:pPr>
        <w:pStyle w:val="PKTpunkt"/>
      </w:pPr>
      <w:r w:rsidRPr="006E2184">
        <w:t>3)</w:t>
      </w:r>
      <w:r w:rsidRPr="006E2184">
        <w:tab/>
      </w:r>
      <w:r w:rsidRPr="00770A8B">
        <w:t>osobą pozostającą z nim we wspólnym pożyciu;</w:t>
      </w:r>
    </w:p>
    <w:p w:rsidR="006E2184" w:rsidRPr="00770A8B" w:rsidRDefault="00EC223F" w:rsidP="00770A8B">
      <w:pPr>
        <w:pStyle w:val="PKTpunkt"/>
      </w:pPr>
      <w:r w:rsidRPr="006E2184">
        <w:t>4)</w:t>
      </w:r>
      <w:r w:rsidRPr="006E2184">
        <w:tab/>
      </w:r>
      <w:r w:rsidRPr="00770A8B">
        <w:t>osobą pozostającą wobe</w:t>
      </w:r>
      <w:r w:rsidRPr="00770A8B">
        <w:t>c niego w stosunku zależności służbowej.</w:t>
      </w:r>
    </w:p>
    <w:p w:rsidR="006E2184" w:rsidRPr="00770A8B" w:rsidRDefault="00EC223F" w:rsidP="000F7EE3">
      <w:pPr>
        <w:pStyle w:val="USTustnpkodeksu"/>
      </w:pPr>
      <w:r w:rsidRPr="00770A8B">
        <w:t>7. Powody wyłączenia określone w ust. 6 pkt 1 i 2 trwają pomimo ustania małżeństwa lub przysposobienia.</w:t>
      </w:r>
    </w:p>
    <w:p w:rsidR="006E2184" w:rsidRPr="00770A8B" w:rsidRDefault="00EC223F" w:rsidP="00770A8B">
      <w:pPr>
        <w:pStyle w:val="USTustnpkodeksu"/>
      </w:pPr>
      <w:r w:rsidRPr="00770A8B">
        <w:t>8. Członkowie Zespołu Egzaminacyjnego przed rozpoczęciem egzaminu nostryfikacyjnego składają dyrektorowi CEM pi</w:t>
      </w:r>
      <w:r w:rsidRPr="00770A8B">
        <w:t xml:space="preserve">semne oświadczenie, pod rygorem odpowiedzialności karnej, że nie pozostają z żadnym ze zgłaszających się do egzaminu nostryfikacyjnego przed tym Zespołem Egzaminacyjnym w stosunku, o którym mowa w ust. 6, oraz nie zostali skazani prawomocnym wyrokiem sądu </w:t>
      </w:r>
      <w:r w:rsidRPr="00770A8B">
        <w:t>za przestępstwo umyślne ścigane z oskarżenia publicznego lub umyślne przestępstwo skarbowe. Składający oświadczenie jest obowiązany do zawarcia w nim klauzuli następującej treści: „Jestem świadomy odpowiedzialności karnej za złożenie fałszywego oświadczeni</w:t>
      </w:r>
      <w:r w:rsidRPr="00770A8B">
        <w:t>a.”. Klauzula ta zastępuje pouczenie organu o odpowiedzialności karnej za składanie fałszywych oświadczeń.</w:t>
      </w:r>
    </w:p>
    <w:p w:rsidR="006E2184" w:rsidRPr="00770A8B" w:rsidRDefault="00EC223F" w:rsidP="00770A8B">
      <w:pPr>
        <w:pStyle w:val="USTustnpkodeksu"/>
      </w:pPr>
      <w:r w:rsidRPr="00770A8B">
        <w:t>9. Dyrektor CEM odwołuje członka Komisji Egzaminacyjnej w przypadku:</w:t>
      </w:r>
    </w:p>
    <w:p w:rsidR="006E2184" w:rsidRPr="00770A8B" w:rsidRDefault="00EC223F" w:rsidP="00770A8B">
      <w:pPr>
        <w:pStyle w:val="PKTpunkt"/>
      </w:pPr>
      <w:r w:rsidRPr="006E2184">
        <w:t>1)</w:t>
      </w:r>
      <w:r w:rsidRPr="006E2184">
        <w:tab/>
      </w:r>
      <w:r w:rsidRPr="00770A8B">
        <w:t>złożenia rezygnacji;</w:t>
      </w:r>
    </w:p>
    <w:p w:rsidR="006E2184" w:rsidRPr="00770A8B" w:rsidRDefault="00EC223F" w:rsidP="00770A8B">
      <w:pPr>
        <w:pStyle w:val="PKTpunkt"/>
      </w:pPr>
      <w:r w:rsidRPr="006E2184">
        <w:t>2)</w:t>
      </w:r>
      <w:r w:rsidRPr="006E2184">
        <w:tab/>
      </w:r>
      <w:r w:rsidRPr="00770A8B">
        <w:t>choroby uniemożliwiającej sprawowanie przez niego fun</w:t>
      </w:r>
      <w:r w:rsidRPr="00770A8B">
        <w:t>kcji członka Komisji Egzaminacyjnej;</w:t>
      </w:r>
    </w:p>
    <w:p w:rsidR="006E2184" w:rsidRPr="00770A8B" w:rsidRDefault="00EC223F" w:rsidP="00770A8B">
      <w:pPr>
        <w:pStyle w:val="PKTpunkt"/>
      </w:pPr>
      <w:r w:rsidRPr="006E2184">
        <w:lastRenderedPageBreak/>
        <w:t>3)</w:t>
      </w:r>
      <w:r w:rsidRPr="006E2184">
        <w:tab/>
      </w:r>
      <w:r w:rsidRPr="00770A8B">
        <w:t>niewykonywania lub nienależytego wykonywania obowiązków członka Komisji Egzaminacyjnej;</w:t>
      </w:r>
    </w:p>
    <w:p w:rsidR="006E2184" w:rsidRPr="00770A8B" w:rsidRDefault="00EC223F" w:rsidP="00770A8B">
      <w:pPr>
        <w:pStyle w:val="PKTpunkt"/>
      </w:pPr>
      <w:r w:rsidRPr="006E2184">
        <w:t>4)</w:t>
      </w:r>
      <w:r w:rsidRPr="006E2184">
        <w:tab/>
      </w:r>
      <w:r w:rsidRPr="00770A8B">
        <w:t>skazania prawomocnym wyrokiem sądu za przestępstwo umyślne ścigane z oskarżenia publicznego lub umyślne przestępstwo skarbowe</w:t>
      </w:r>
      <w:r w:rsidRPr="00770A8B">
        <w:t>;</w:t>
      </w:r>
    </w:p>
    <w:p w:rsidR="006E2184" w:rsidRPr="00770A8B" w:rsidRDefault="00EC223F" w:rsidP="00770A8B">
      <w:pPr>
        <w:pStyle w:val="PKTpunkt"/>
      </w:pPr>
      <w:r w:rsidRPr="006E2184">
        <w:t>5)</w:t>
      </w:r>
      <w:r w:rsidRPr="006E2184">
        <w:tab/>
      </w:r>
      <w:r w:rsidRPr="00770A8B">
        <w:t>złożenia niezgodnego z prawdą oświadczenia, o którym mowa w ust. 8.</w:t>
      </w:r>
    </w:p>
    <w:p w:rsidR="006E2184" w:rsidRPr="00770A8B" w:rsidRDefault="00EC223F" w:rsidP="00770A8B">
      <w:pPr>
        <w:pStyle w:val="USTustnpkodeksu"/>
      </w:pPr>
      <w:r w:rsidRPr="00770A8B">
        <w:t xml:space="preserve">10. Członkom Zespołów Egzaminacyjnych, o których mowa w ust. 5, oraz </w:t>
      </w:r>
      <w:r>
        <w:t>Komisji, o której mowa w art. 10</w:t>
      </w:r>
      <w:r w:rsidRPr="00770A8B">
        <w:t xml:space="preserve"> ust. 2 przysługuje:</w:t>
      </w:r>
    </w:p>
    <w:p w:rsidR="006E2184" w:rsidRPr="00770A8B" w:rsidRDefault="00EC223F" w:rsidP="00770A8B">
      <w:pPr>
        <w:pStyle w:val="PKTpunkt"/>
      </w:pPr>
      <w:r w:rsidRPr="006E2184">
        <w:t>1)</w:t>
      </w:r>
      <w:r w:rsidRPr="006E2184">
        <w:tab/>
      </w:r>
      <w:r w:rsidRPr="00770A8B">
        <w:t>wynagrodzenie za udział w pracach tego Zespołu albo komisj</w:t>
      </w:r>
      <w:r w:rsidRPr="00770A8B">
        <w:t>i, w wysokości nie wyższej niż 750 złotych dla Przewodniczącego i nie wyższej niż 500 złotych dla członka;</w:t>
      </w:r>
    </w:p>
    <w:p w:rsidR="006E2184" w:rsidRPr="00770A8B" w:rsidRDefault="00EC223F" w:rsidP="00770A8B">
      <w:pPr>
        <w:pStyle w:val="PKTpunkt"/>
      </w:pPr>
      <w:r w:rsidRPr="006E2184">
        <w:t>2)</w:t>
      </w:r>
      <w:r w:rsidRPr="006E2184">
        <w:tab/>
      </w:r>
      <w:r w:rsidRPr="00770A8B">
        <w:t>zwrot kosztów przejazdu w wysokości i na warunkach określonych w przepisach wydanych na podstawie art. 775 § 2 ustawy z dnia 26 czerwca</w:t>
      </w:r>
      <w:r>
        <w:t xml:space="preserve"> 1974 r. - </w:t>
      </w:r>
      <w:r>
        <w:t>Kodeks pracy (Dz.U.</w:t>
      </w:r>
      <w:r>
        <w:t xml:space="preserve"> </w:t>
      </w:r>
      <w:r>
        <w:t>z 2019 r. poz. 1040 i 1043</w:t>
      </w:r>
      <w:r w:rsidRPr="00770A8B">
        <w:t>) przysługujących pracownikom z tytułu podróży służbowej na obszarze kraju;</w:t>
      </w:r>
    </w:p>
    <w:p w:rsidR="006E2184" w:rsidRPr="00770A8B" w:rsidRDefault="00EC223F" w:rsidP="00770A8B">
      <w:pPr>
        <w:pStyle w:val="PKTpunkt"/>
      </w:pPr>
      <w:r w:rsidRPr="006E2184">
        <w:t>3)</w:t>
      </w:r>
      <w:r w:rsidRPr="006E2184">
        <w:tab/>
      </w:r>
      <w:r w:rsidRPr="00770A8B">
        <w:t xml:space="preserve">zwolnienie od pracy w dniu wykonywania czynności Zespołu Egzaminacyjnego, o którym mowa w ust. 5, albo </w:t>
      </w:r>
      <w:r>
        <w:t>komisji, o której mowa w art</w:t>
      </w:r>
      <w:r>
        <w:t>. 10</w:t>
      </w:r>
      <w:r w:rsidRPr="00770A8B">
        <w:t xml:space="preserve"> ust. 2, bez zachowania prawa do wynagrodzenia w przypadku organizowania egzaminu nostryfikacyjnego w dniu roboczym.</w:t>
      </w:r>
    </w:p>
    <w:p w:rsidR="006E2184" w:rsidRPr="00770A8B" w:rsidRDefault="00EC223F" w:rsidP="00770A8B">
      <w:pPr>
        <w:pStyle w:val="USTustnpkodeksu"/>
      </w:pPr>
      <w:r w:rsidRPr="00770A8B">
        <w:t xml:space="preserve">11. Szczegółowy tryb wypłaty wynagrodzenia, o którym mowa w ust. 10 pkt 1, oraz zwrotu kosztów, o których mowa w ust. 10 pkt 2, </w:t>
      </w:r>
      <w:r w:rsidRPr="00770A8B">
        <w:t>określa, w drodze zarządzenia, dyrektor CEM.</w:t>
      </w:r>
    </w:p>
    <w:p w:rsidR="006E2184" w:rsidRPr="00770A8B" w:rsidRDefault="00EC223F" w:rsidP="00770A8B">
      <w:pPr>
        <w:pStyle w:val="ARTartustawynprozporzdzenia"/>
      </w:pPr>
      <w:r w:rsidRPr="00113287">
        <w:rPr>
          <w:rStyle w:val="Ppogrubienie"/>
        </w:rPr>
        <w:t>Art. 8.</w:t>
      </w:r>
      <w:r w:rsidRPr="00770A8B">
        <w:t xml:space="preserve"> 1. Egzamin nostryfikacyjny jest składany w formie pisemnych testów, opracowanych na każdy termin egzaminu przez zespół ekspertów powołany przez Dyrektora CEM w zakresie zagadnień objętych programem kszta</w:t>
      </w:r>
      <w:r w:rsidRPr="00770A8B">
        <w:t>łcenia na kierunku farmacja.</w:t>
      </w:r>
    </w:p>
    <w:p w:rsidR="006E2184" w:rsidRPr="00770A8B" w:rsidRDefault="00EC223F" w:rsidP="00770A8B">
      <w:pPr>
        <w:pStyle w:val="USTustnpkodeksu"/>
      </w:pPr>
      <w:r w:rsidRPr="00770A8B">
        <w:t xml:space="preserve">2. W skład zespołu ekspertów, o którym mowa w ust. 1, wchodzą przedstawiciele polskich uczelni kształcących na kierunku farmacja. </w:t>
      </w:r>
    </w:p>
    <w:p w:rsidR="006E2184" w:rsidRPr="00770A8B" w:rsidRDefault="00EC223F" w:rsidP="00770A8B">
      <w:pPr>
        <w:pStyle w:val="USTustnpkodeksu"/>
      </w:pPr>
      <w:r w:rsidRPr="00770A8B">
        <w:t>3. Pytania testowe egzaminów nostryfikacyjnych obejmują program kształcenia na kierunku farmacja</w:t>
      </w:r>
      <w:r w:rsidRPr="00770A8B">
        <w:t xml:space="preserve"> na terytorium Rzeczypospolitej Polskiej.</w:t>
      </w:r>
    </w:p>
    <w:p w:rsidR="006E2184" w:rsidRPr="00770A8B" w:rsidRDefault="00EC223F" w:rsidP="00770A8B">
      <w:pPr>
        <w:pStyle w:val="USTustnpkodeksu"/>
      </w:pPr>
      <w:r w:rsidRPr="00770A8B">
        <w:t>4. Testy i pytania testowe egzaminów nostryfikacyjnych są opracowywane, przetwarzane, dystrybuowane i przechowywane w sposób uniemożliwiający dostęp do nich osobom innym niż uczestniczące w ich opracowywaniu, przet</w:t>
      </w:r>
      <w:r w:rsidRPr="00770A8B">
        <w:t>warzaniu, dystrybuowaniu i przechowywaniu, przeprowadzającym egzaminy nostryfikacyjne lub sprawującym nadzór nad ich przeprowadzeniem.</w:t>
      </w:r>
    </w:p>
    <w:p w:rsidR="006E2184" w:rsidRPr="00770A8B" w:rsidRDefault="00EC223F" w:rsidP="00770A8B">
      <w:pPr>
        <w:pStyle w:val="USTustnpkodeksu"/>
      </w:pPr>
      <w:r w:rsidRPr="00770A8B">
        <w:t>5. Testy i pytania testowe egzaminów nostryfikacyjnych mogą być udostępnione wyłącznie osobie przystępującej do tego egza</w:t>
      </w:r>
      <w:r w:rsidRPr="00770A8B">
        <w:t xml:space="preserve">minu, na jej wniosek, po ich wykorzystaniu w </w:t>
      </w:r>
      <w:r w:rsidRPr="00770A8B">
        <w:lastRenderedPageBreak/>
        <w:t>egzaminach nostryfikacyjnych. Dyrektor CEM udostępnia testy i pytania testowe w drodze ich okazania w siedzibie CEM. Zakazane jest wynoszenie poza siedzibę CEM udostępnianych testów i pytań testowych oraz ich re</w:t>
      </w:r>
      <w:r w:rsidRPr="00770A8B">
        <w:t>produkowanie, kopiowanie jakąkolwiek techniką lub przepisywanie. W przypadku naruszenia tego zakazu udostępnianie zostaje przerwane. Przebieg udostępniania może być monitorowany za pomocą urządzeń rejestrujących obraz i dźwięk.</w:t>
      </w:r>
    </w:p>
    <w:p w:rsidR="006E2184" w:rsidRPr="00770A8B" w:rsidRDefault="00EC223F" w:rsidP="00770A8B">
      <w:pPr>
        <w:pStyle w:val="USTustnpkodeksu"/>
      </w:pPr>
      <w:r w:rsidRPr="00770A8B">
        <w:t>6. Udostępnieniu na zasadach</w:t>
      </w:r>
      <w:r w:rsidRPr="00770A8B">
        <w:t xml:space="preserve"> określonych w ustawie z dnia 6 września 2001 r. o dostępie do informacji publicznej podlegają wyłącznie pytania testowe wraz z poprawnymi odpowiedziami wykorzystane na potrzeby egzaminów nostryfikacyjnych, po upływie 5 lat od dnia przeprowadzenia tego egz</w:t>
      </w:r>
      <w:r w:rsidRPr="00770A8B">
        <w:t>aminu.</w:t>
      </w:r>
    </w:p>
    <w:p w:rsidR="006E2184" w:rsidRPr="00770A8B" w:rsidRDefault="00EC223F" w:rsidP="00770A8B">
      <w:pPr>
        <w:pStyle w:val="ARTartustawynprozporzdzenia"/>
      </w:pPr>
      <w:r w:rsidRPr="00113287">
        <w:rPr>
          <w:rStyle w:val="Ppogrubienie"/>
        </w:rPr>
        <w:t>Art. 9.</w:t>
      </w:r>
      <w:r w:rsidRPr="00770A8B">
        <w:t xml:space="preserve"> 1. Zgłaszający się do egzaminu nostryfikacyjnego przedstawia bezpośrednio przed egzaminem Zespołowi Egzamina</w:t>
      </w:r>
      <w:r>
        <w:t>cyjnemu, o którym mowa w art. 6</w:t>
      </w:r>
      <w:r w:rsidRPr="00770A8B">
        <w:t xml:space="preserve"> ust. 5, dokument potwierdzający tożsamość. W przypadku braku dokumentu potwierdzającego tożsamość zgł</w:t>
      </w:r>
      <w:r w:rsidRPr="00770A8B">
        <w:t>aszającego się nie może on przystąpić do egzaminu.</w:t>
      </w:r>
    </w:p>
    <w:p w:rsidR="006E2184" w:rsidRPr="00770A8B" w:rsidRDefault="00EC223F" w:rsidP="00770A8B">
      <w:pPr>
        <w:pStyle w:val="USTustnpkodeksu"/>
      </w:pPr>
      <w:r w:rsidRPr="00770A8B">
        <w:t>2. Egzamin nostryfikacyjny polega na rozwiązaniu odpowiedniego testu składającego się z 200 pytań zawierających 5 odpowiedzi, z których tylko jedna jest prawidłowa. Za każdą prawidłową odpowiedź uzyskuje s</w:t>
      </w:r>
      <w:r w:rsidRPr="00770A8B">
        <w:t>ię 1 punkt. W przypadku braku odpowiedzi, zaznaczenia nieprawidłowej odpowiedzi albo zaznaczenia więcej niż jednej odpowiedzi punkty nie są przyznawane.</w:t>
      </w:r>
    </w:p>
    <w:p w:rsidR="006E2184" w:rsidRPr="00770A8B" w:rsidRDefault="00EC223F" w:rsidP="00770A8B">
      <w:pPr>
        <w:pStyle w:val="USTustnpkodeksu"/>
      </w:pPr>
      <w:r w:rsidRPr="00770A8B">
        <w:t>3. Przebieg egzaminu nostryfikacyjnego może być dokumentowany za pomocą urządzeń rejestrujących obraz i</w:t>
      </w:r>
      <w:r w:rsidRPr="00770A8B">
        <w:t xml:space="preserve"> dźwięk, o czym zgłaszającego się do egzaminu nostryfikacyjnego informuje się w zawiadomieniu o egzaminie lub bezpośrednio przed rozpoczęciem egzaminu.</w:t>
      </w:r>
    </w:p>
    <w:p w:rsidR="006E2184" w:rsidRPr="00770A8B" w:rsidRDefault="00EC223F" w:rsidP="00770A8B">
      <w:pPr>
        <w:pStyle w:val="USTustnpkodeksu"/>
      </w:pPr>
      <w:r w:rsidRPr="00770A8B">
        <w:t>4. Test jest rozwiązywany przez zdającego samodzielnie. Podczas zdawania egzaminu nostryfikacyjnego zdaj</w:t>
      </w:r>
      <w:r w:rsidRPr="00770A8B">
        <w:t>ący nie może korzystać z żadnych pomocy naukowych i dydaktycznych, a także nie może korzystać z urządzeń służących do kopiowania oraz przekazywania i odbioru informacji. Naruszenie tego zakazu lub rozwiązywanie testu niesamodzielnie stanowi podstawę zdyskw</w:t>
      </w:r>
      <w:r w:rsidRPr="00770A8B">
        <w:t>alifikowania zdającego, co jest równoważne z uzyskaniem przez niego wyniku negatywnego.</w:t>
      </w:r>
    </w:p>
    <w:p w:rsidR="006E2184" w:rsidRPr="00770A8B" w:rsidRDefault="00EC223F" w:rsidP="00770A8B">
      <w:pPr>
        <w:pStyle w:val="USTustnpkodeksu"/>
      </w:pPr>
      <w:r w:rsidRPr="00770A8B">
        <w:t>5. W przypadku stwierdzenia w trakcie egzaminu naruszenia zakazu, o którym mowa w ust. 4, lub rozwiązywania testu niesamodzielnie, przewodniczący Zespołu Egzamina</w:t>
      </w:r>
      <w:r>
        <w:t>cyjneg</w:t>
      </w:r>
      <w:r>
        <w:t>o, o którym mowa w art. 7</w:t>
      </w:r>
      <w:r w:rsidRPr="00770A8B">
        <w:t xml:space="preserve"> ust. 5, dokonuje dyskwalifikacji zdającego i odnotowuje fakt dyskwalifikacji wraz ze wskazaniem jej przyczyny oraz godziną przerwania egzaminu testowego w protokole egzaminacyjnym.</w:t>
      </w:r>
    </w:p>
    <w:p w:rsidR="006E2184" w:rsidRPr="00770A8B" w:rsidRDefault="00EC223F" w:rsidP="00770A8B">
      <w:pPr>
        <w:pStyle w:val="USTustnpkodeksu"/>
      </w:pPr>
      <w:r w:rsidRPr="00770A8B">
        <w:lastRenderedPageBreak/>
        <w:t>6. W przypadku stwierdzenia, po zakończeniu egzam</w:t>
      </w:r>
      <w:r w:rsidRPr="00770A8B">
        <w:t>inu, na podstawie analizy obrazu i dźwięku zarejestrowanych za pomocą urządzeń rejestrujących obraz i dźwięk, o których mowa w ust. 3, że zdający naruszył zakaz, o którym mowa w ust. 4, lub rozwiązał test niesamodzielnie, Przewodniczący Komisji Egzamin</w:t>
      </w:r>
      <w:r>
        <w:t>acyj</w:t>
      </w:r>
      <w:r>
        <w:t>nej, o którym mowa w art. 7</w:t>
      </w:r>
      <w:r w:rsidRPr="00770A8B">
        <w:t xml:space="preserve"> ust. 4, dokonuje dyskwalifikacji zdającego. Fakt dyskwalifikacji wraz ze wskazaniem jej przyczyny odnotowuje się w protokole egzaminacyjnym.</w:t>
      </w:r>
    </w:p>
    <w:p w:rsidR="006E2184" w:rsidRPr="00770A8B" w:rsidRDefault="00EC223F" w:rsidP="00770A8B">
      <w:pPr>
        <w:pStyle w:val="USTustnpkodeksu"/>
      </w:pPr>
      <w:r w:rsidRPr="00770A8B">
        <w:t>7. O dyskwalifikacji, o której mowa w ust. 6, dyrektor CEM zawiadamia na piśmie osobę z</w:t>
      </w:r>
      <w:r w:rsidRPr="00770A8B">
        <w:t xml:space="preserve">dyskwalifikowaną. </w:t>
      </w:r>
    </w:p>
    <w:p w:rsidR="006E2184" w:rsidRPr="00770A8B" w:rsidRDefault="00EC223F" w:rsidP="00770A8B">
      <w:pPr>
        <w:pStyle w:val="USTustnpkodeksu"/>
      </w:pPr>
      <w:r w:rsidRPr="00770A8B">
        <w:t>8. Osoba zdyskwalifikowana nie może przystąpić do egzaminu nostryfikacyjnego w kolejnym najbliższym terminie egzaminu przypadającym po dniu dyskwalifikacji.</w:t>
      </w:r>
    </w:p>
    <w:p w:rsidR="006E2184" w:rsidRPr="00770A8B" w:rsidRDefault="00EC223F" w:rsidP="00770A8B">
      <w:pPr>
        <w:pStyle w:val="ARTartustawynprozporzdzenia"/>
      </w:pPr>
      <w:r w:rsidRPr="008C287B">
        <w:rPr>
          <w:rStyle w:val="Ppogrubienie"/>
        </w:rPr>
        <w:t>Art. 10.</w:t>
      </w:r>
      <w:r w:rsidRPr="00770A8B">
        <w:t xml:space="preserve"> 1. Zdający egzamin nostryfikacyjny w danym terminie może wnieść w trakc</w:t>
      </w:r>
      <w:r w:rsidRPr="00770A8B">
        <w:t>ie egzaminu albo bezpośrednio po jego zakończeniu, przed opuszczeniem sali egzaminacyjnej, merytoryczne zastrzeżenie do pytania testowego wykorzystanego podczas egzaminu nostryfikacyjnego. Zastrzeżenie składa się dyrektorowi CEM na formularzu, którego wzór</w:t>
      </w:r>
      <w:r w:rsidRPr="00770A8B">
        <w:t xml:space="preserve"> opracowuje CEM.</w:t>
      </w:r>
    </w:p>
    <w:p w:rsidR="006E2184" w:rsidRPr="00770A8B" w:rsidRDefault="00EC223F" w:rsidP="008C287B">
      <w:pPr>
        <w:pStyle w:val="USTustnpkodeksu"/>
      </w:pPr>
      <w:r w:rsidRPr="00770A8B">
        <w:t xml:space="preserve">2. Zastrzeżenie, o którym mowa w ust. 1, rozpatruje w terminie 3 dni od dnia, w którym odbył się egzamin, komisja powołana przez dyrektora CEM spośród osób, których wiedza, doświadczenie i autorytet dają rękojmię prawidłowego rozpatrzenia </w:t>
      </w:r>
      <w:r w:rsidRPr="00770A8B">
        <w:t xml:space="preserve">wniesionych zastrzeżeń. Osoby te są zgłaszane przez rektorów uczelni prowadzących kształcenie na kierunku farmacja. W przypadku uznania zastrzeżenia komisja unieważnia pytanie testowe objęte zastrzeżeniem. Rozstrzygnięcie to powoduje obniżenie maksymalnej </w:t>
      </w:r>
      <w:r w:rsidRPr="00770A8B">
        <w:t>możliwej do uzyskania liczby punktów z testu. Za unieważnione pytanie nie przyznaje się punktów.</w:t>
      </w:r>
    </w:p>
    <w:p w:rsidR="006E2184" w:rsidRPr="00770A8B" w:rsidRDefault="00EC223F" w:rsidP="00770A8B">
      <w:pPr>
        <w:pStyle w:val="PKTpunkt"/>
      </w:pPr>
      <w:r w:rsidRPr="00770A8B">
        <w:t>3. Rozstrzygnięcie, o którym mowa w ust. 2, niezgodne z przepisami prawa jest nieważne.</w:t>
      </w:r>
    </w:p>
    <w:p w:rsidR="006E2184" w:rsidRPr="00770A8B" w:rsidRDefault="00EC223F" w:rsidP="008C287B">
      <w:pPr>
        <w:pStyle w:val="USTustnpkodeksu"/>
      </w:pPr>
      <w:r w:rsidRPr="00770A8B">
        <w:t>4. Pozytywny wynik egzaminu nostryfikacyjnego uzyskuje zdający, który u</w:t>
      </w:r>
      <w:r w:rsidRPr="00770A8B">
        <w:t>zyskał co najmniej 60% maksymalnej liczby punktów z testu. Wynik egzaminu nie stanowi decyzji w rozumieniu ustawy z dnia 14 czerwca 1960 r. - Kodeks postępowania administracyjnego.</w:t>
      </w:r>
    </w:p>
    <w:p w:rsidR="006E2184" w:rsidRPr="00770A8B" w:rsidRDefault="00EC223F" w:rsidP="008C287B">
      <w:pPr>
        <w:pStyle w:val="USTustnpkodeksu"/>
      </w:pPr>
      <w:r w:rsidRPr="00770A8B">
        <w:t>5. Osoba, która nie uzyskała pozytywnego wyniku egzaminu nostryfikacyjnego,</w:t>
      </w:r>
      <w:r w:rsidRPr="00770A8B">
        <w:t xml:space="preserve"> może przystąpić ponownie do egzaminu w innym terminie.</w:t>
      </w:r>
    </w:p>
    <w:p w:rsidR="006E2184" w:rsidRPr="00770A8B" w:rsidRDefault="00EC223F" w:rsidP="008C287B">
      <w:pPr>
        <w:pStyle w:val="USTustnpkodeksu"/>
      </w:pPr>
      <w:r w:rsidRPr="00770A8B">
        <w:t>6. Osobie, która uzyskała pozytywny wynik egzaminu nostryfikacyjnego, dyrektor CEM wydaje świadectwo złożenia egzaminu nostryfikacyjnego w terminie 21 dni od dnia złożenia egzaminu. Podpis dyrektora C</w:t>
      </w:r>
      <w:r w:rsidRPr="00770A8B">
        <w:t xml:space="preserve">EM umieszczony na świadectwie może być odwzorowany mechanicznie. Wynik egzaminu danej osoby jest jej udostępniany za pomocą strony internetowej CEM. Na wniosek tej osoby dyrektor CEM wydaje odpłatnie duplikat świadectwa </w:t>
      </w:r>
      <w:r w:rsidRPr="00770A8B">
        <w:lastRenderedPageBreak/>
        <w:t xml:space="preserve">złożenia egzaminu nostryfikacyjnego </w:t>
      </w:r>
      <w:r w:rsidRPr="00770A8B">
        <w:t>albo dokonuje jego korekty. Opłata za te czynności wynosi 50 zł. Opłaty nie wnosi się w przypadku, gdy korekta wynika z błędu CEM.</w:t>
      </w:r>
    </w:p>
    <w:p w:rsidR="006E2184" w:rsidRPr="00770A8B" w:rsidRDefault="00EC223F" w:rsidP="008C287B">
      <w:pPr>
        <w:pStyle w:val="USTustnpkodeksu"/>
      </w:pPr>
      <w:r w:rsidRPr="00770A8B">
        <w:t>7. W przypadku rażących uchybień dotyczących procedury przebiegu egzaminu nostryfikacyjnego lub nieprzewidzianych sytuacji ma</w:t>
      </w:r>
      <w:r w:rsidRPr="00770A8B">
        <w:t>jących wpływ na przeprowadzenie egzaminu nostryfikacyjnego dyrektor CEM, po uzyskaniu zgody ministra właściwego do spraw zdrowia, może wydać zarządzenie o unieważnieniu egzaminu dla poszczególnych albo wszystkich zdających.</w:t>
      </w:r>
    </w:p>
    <w:p w:rsidR="006E2184" w:rsidRPr="00770A8B" w:rsidRDefault="00EC223F" w:rsidP="008C287B">
      <w:pPr>
        <w:pStyle w:val="USTustnpkodeksu"/>
      </w:pPr>
      <w:r w:rsidRPr="00770A8B">
        <w:t>8. W przypadku unieważnienia egz</w:t>
      </w:r>
      <w:r w:rsidRPr="00770A8B">
        <w:t>aminu nostryfikacyjnego z przyczyn nieleżących po stronie zdającego CEM dokonuje zwrotu opłaty egzamin</w:t>
      </w:r>
      <w:r>
        <w:t>acyjnej, o której mowa w art. 6</w:t>
      </w:r>
      <w:r w:rsidRPr="00770A8B">
        <w:t xml:space="preserve"> ust. 12.</w:t>
      </w:r>
    </w:p>
    <w:p w:rsidR="006E2184" w:rsidRPr="00770A8B" w:rsidRDefault="00EC223F" w:rsidP="008C287B">
      <w:pPr>
        <w:pStyle w:val="USTustnpkodeksu"/>
      </w:pPr>
      <w:r w:rsidRPr="00770A8B">
        <w:t>9. Dokumentacja dotycząca egzaminu nostryfikacyjnego jest przechowywana przez CEM zgodnie z przepisami art. 5 i a</w:t>
      </w:r>
      <w:r w:rsidRPr="00770A8B">
        <w:t>rt. 6 ustawy z dnia 14 lipca 1983 r. o narodowym zasobie archiwalnym i archiwach (Dz.U. z 2018 r. poz. 217, 357 i 398).</w:t>
      </w:r>
    </w:p>
    <w:p w:rsidR="006E2184" w:rsidRPr="00770A8B" w:rsidRDefault="00EC223F" w:rsidP="00770A8B">
      <w:pPr>
        <w:pStyle w:val="ARTartustawynprozporzdzenia"/>
      </w:pPr>
      <w:r w:rsidRPr="008C287B">
        <w:rPr>
          <w:rStyle w:val="Ppogrubienie"/>
        </w:rPr>
        <w:t>Art. 11.</w:t>
      </w:r>
      <w:r w:rsidRPr="00770A8B">
        <w:t xml:space="preserve"> 1. Minister właściwy do spraw zdrowia określi, w drodze rozporządzenia:</w:t>
      </w:r>
    </w:p>
    <w:p w:rsidR="006E2184" w:rsidRPr="00770A8B" w:rsidRDefault="00EC223F" w:rsidP="00770A8B">
      <w:pPr>
        <w:pStyle w:val="PKTpunkt"/>
      </w:pPr>
      <w:r w:rsidRPr="006E2184">
        <w:t>1)</w:t>
      </w:r>
      <w:r w:rsidRPr="006E2184">
        <w:tab/>
      </w:r>
      <w:r w:rsidRPr="00770A8B">
        <w:t>zakres problematyki uwzględnianej przy opracowywaniu</w:t>
      </w:r>
      <w:r w:rsidRPr="00770A8B">
        <w:t xml:space="preserve"> pytań egzaminu nostryfikacyjnego;</w:t>
      </w:r>
    </w:p>
    <w:p w:rsidR="006E2184" w:rsidRPr="00770A8B" w:rsidRDefault="00EC223F" w:rsidP="00770A8B">
      <w:pPr>
        <w:pStyle w:val="PKTpunkt"/>
      </w:pPr>
      <w:r w:rsidRPr="006E2184">
        <w:t>2)</w:t>
      </w:r>
      <w:r w:rsidRPr="006E2184">
        <w:tab/>
      </w:r>
      <w:r>
        <w:t>t</w:t>
      </w:r>
      <w:r w:rsidRPr="00770A8B">
        <w:t>ryb powoływania członków Komisji Egzaminacyjn</w:t>
      </w:r>
      <w:r>
        <w:t>ej, o której mowa w art. 7</w:t>
      </w:r>
      <w:r w:rsidRPr="00770A8B">
        <w:t xml:space="preserve"> ust. 1, i </w:t>
      </w:r>
      <w:r>
        <w:t>komisji, o której mowa w art. 10</w:t>
      </w:r>
      <w:r w:rsidRPr="00770A8B">
        <w:t xml:space="preserve"> ust. 2;</w:t>
      </w:r>
    </w:p>
    <w:p w:rsidR="006E2184" w:rsidRPr="00770A8B" w:rsidRDefault="00EC223F" w:rsidP="00770A8B">
      <w:pPr>
        <w:pStyle w:val="PKTpunkt"/>
      </w:pPr>
      <w:r w:rsidRPr="006E2184">
        <w:t>3)</w:t>
      </w:r>
      <w:r w:rsidRPr="006E2184">
        <w:tab/>
      </w:r>
      <w:r w:rsidRPr="00770A8B">
        <w:t>wzór oświa</w:t>
      </w:r>
      <w:r>
        <w:t>dczenia, o którym mowa w art. 7</w:t>
      </w:r>
      <w:r w:rsidRPr="00770A8B">
        <w:t xml:space="preserve"> ust. 8;</w:t>
      </w:r>
    </w:p>
    <w:p w:rsidR="006E2184" w:rsidRPr="00770A8B" w:rsidRDefault="00EC223F" w:rsidP="00770A8B">
      <w:pPr>
        <w:pStyle w:val="PKTpunkt"/>
      </w:pPr>
      <w:r w:rsidRPr="006E2184">
        <w:t>4)</w:t>
      </w:r>
      <w:r w:rsidRPr="006E2184">
        <w:tab/>
      </w:r>
      <w:r w:rsidRPr="00770A8B">
        <w:t>sposób i tryb przeprowadzania egzaminu</w:t>
      </w:r>
      <w:r w:rsidRPr="00770A8B">
        <w:t xml:space="preserve"> nostryfikacyjnego;</w:t>
      </w:r>
    </w:p>
    <w:p w:rsidR="006E2184" w:rsidRPr="00770A8B" w:rsidRDefault="00EC223F" w:rsidP="00770A8B">
      <w:pPr>
        <w:pStyle w:val="PKTpunkt"/>
      </w:pPr>
      <w:r w:rsidRPr="006E2184">
        <w:t>5)</w:t>
      </w:r>
      <w:r w:rsidRPr="006E2184">
        <w:tab/>
      </w:r>
      <w:r w:rsidRPr="00770A8B">
        <w:t>wysokość</w:t>
      </w:r>
      <w:r>
        <w:t xml:space="preserve"> opłaty, o której mowa w art. 6</w:t>
      </w:r>
      <w:r w:rsidRPr="00770A8B">
        <w:t xml:space="preserve"> ust. 12;</w:t>
      </w:r>
    </w:p>
    <w:p w:rsidR="006E2184" w:rsidRPr="00986604" w:rsidRDefault="00EC223F" w:rsidP="00770A8B">
      <w:pPr>
        <w:pStyle w:val="PKTpunkt"/>
      </w:pPr>
      <w:r w:rsidRPr="006E2184">
        <w:t>6)</w:t>
      </w:r>
      <w:r w:rsidRPr="006E2184">
        <w:tab/>
      </w:r>
      <w:r w:rsidRPr="00986604">
        <w:t xml:space="preserve">wysokość wynagrodzenia dla członków i przewodniczących Zespołów Egzaminacyjnych oraz </w:t>
      </w:r>
      <w:r>
        <w:t>komisji, o której mowa w art. 10</w:t>
      </w:r>
      <w:r w:rsidRPr="00986604">
        <w:t xml:space="preserve"> ust. 2;</w:t>
      </w:r>
    </w:p>
    <w:p w:rsidR="006E2184" w:rsidRPr="00986604" w:rsidRDefault="00EC223F" w:rsidP="00770A8B">
      <w:pPr>
        <w:pStyle w:val="PKTpunkt"/>
      </w:pPr>
      <w:r w:rsidRPr="006E2184">
        <w:t>7)</w:t>
      </w:r>
      <w:r w:rsidRPr="006E2184">
        <w:tab/>
      </w:r>
      <w:r w:rsidRPr="00986604">
        <w:t>tryb unieważniania egzaminu nostryfikacyjnego;</w:t>
      </w:r>
    </w:p>
    <w:p w:rsidR="006E2184" w:rsidRPr="00986604" w:rsidRDefault="00EC223F" w:rsidP="00770A8B">
      <w:pPr>
        <w:pStyle w:val="PKTpunkt"/>
      </w:pPr>
      <w:r w:rsidRPr="006E2184">
        <w:t>8)</w:t>
      </w:r>
      <w:r w:rsidRPr="006E2184">
        <w:tab/>
      </w:r>
      <w:r w:rsidRPr="00986604">
        <w:t>wzory świadectw złożenia egzaminu nostryfikacyjnego;</w:t>
      </w:r>
    </w:p>
    <w:p w:rsidR="006E2184" w:rsidRPr="00986604" w:rsidRDefault="00EC223F" w:rsidP="00770A8B">
      <w:pPr>
        <w:pStyle w:val="PKTpunkt"/>
      </w:pPr>
      <w:r w:rsidRPr="006E2184">
        <w:t>9)</w:t>
      </w:r>
      <w:r w:rsidRPr="006E2184">
        <w:tab/>
      </w:r>
      <w:r w:rsidRPr="00986604">
        <w:t>tryb wydawania przez dyrektora CEM duplikatu albo odpisu świadectwa złożenia egzaminu nostryfikacyjnego oraz sposób uiszczania</w:t>
      </w:r>
      <w:r>
        <w:t xml:space="preserve"> opłaty, o której mowa w art. 10</w:t>
      </w:r>
      <w:r w:rsidRPr="00986604">
        <w:t xml:space="preserve"> ust. 6;</w:t>
      </w:r>
    </w:p>
    <w:p w:rsidR="006E2184" w:rsidRPr="00986604" w:rsidRDefault="00EC223F" w:rsidP="00770A8B">
      <w:pPr>
        <w:pStyle w:val="PKTpunkt"/>
      </w:pPr>
      <w:r w:rsidRPr="006E2184">
        <w:t>10)</w:t>
      </w:r>
      <w:r w:rsidRPr="006E2184">
        <w:tab/>
      </w:r>
      <w:r w:rsidRPr="00986604">
        <w:t>tryb dokonywania przez dyrekt</w:t>
      </w:r>
      <w:r w:rsidRPr="00986604">
        <w:t>ora CEM korekty świadectwa złożenia egzaminu nostryfikacyjnego oraz sposób uiszczania</w:t>
      </w:r>
      <w:r>
        <w:t xml:space="preserve"> opłaty, o której mowa w art. 10</w:t>
      </w:r>
      <w:r w:rsidRPr="00986604">
        <w:t xml:space="preserve"> ust. 6</w:t>
      </w:r>
    </w:p>
    <w:p w:rsidR="006E2184" w:rsidRPr="00986604" w:rsidRDefault="00EC223F" w:rsidP="00770A8B">
      <w:pPr>
        <w:pStyle w:val="CZWSPPKTczwsplnapunktw"/>
      </w:pPr>
      <w:r w:rsidRPr="00986604">
        <w:t xml:space="preserve">- mając na uwadze zakres wiedzy i umiejętności, które zgłaszający się do egzaminu powinien posiadać, oraz uwzględniając prawidłowe </w:t>
      </w:r>
      <w:r w:rsidRPr="00986604">
        <w:t>przygotowanie i przebieg egzaminu nostryfikacyjnego oraz zachowanie bezstronności pracy Zespołów Egzaminac</w:t>
      </w:r>
      <w:r>
        <w:t xml:space="preserve">yjnych, o </w:t>
      </w:r>
      <w:r>
        <w:lastRenderedPageBreak/>
        <w:t>których mowa w art. 7</w:t>
      </w:r>
      <w:r w:rsidRPr="00986604">
        <w:t xml:space="preserve"> ust. 5, i </w:t>
      </w:r>
      <w:r>
        <w:t>komisji, o której mowa w art. 10</w:t>
      </w:r>
      <w:r w:rsidRPr="00986604">
        <w:t xml:space="preserve"> ust. 2, nakład ich pracy, a także konieczność zapewnienia prawidłowego twor</w:t>
      </w:r>
      <w:r w:rsidRPr="00986604">
        <w:t>zenia dokumentacji dotyczącej złożenia egzaminu nostryfikacyjnego.</w:t>
      </w:r>
    </w:p>
    <w:p w:rsidR="006E2184" w:rsidRPr="00986604" w:rsidRDefault="00EC223F" w:rsidP="00770A8B">
      <w:pPr>
        <w:pStyle w:val="USTustnpkodeksu"/>
      </w:pPr>
      <w:r w:rsidRPr="00986604">
        <w:t>2. Dyrektor CEM wydaje regulamin porządkowy egzaminu nostryfikacyjnego, zatwierdzany przez ministra właściwego do spraw zdrowia.</w:t>
      </w:r>
    </w:p>
    <w:p w:rsidR="00455304" w:rsidRPr="00A224E1" w:rsidRDefault="00EC223F" w:rsidP="00137B4E">
      <w:pPr>
        <w:pStyle w:val="ARTartustawynprozporzdzenia"/>
        <w:keepNext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12</w:t>
      </w:r>
      <w:r w:rsidRPr="00137B4E">
        <w:rPr>
          <w:rStyle w:val="Ppogrubienie"/>
        </w:rPr>
        <w:t>.</w:t>
      </w:r>
      <w:r w:rsidRPr="00A224E1">
        <w:t xml:space="preserve"> 1. Praktyka zawodowa,</w:t>
      </w:r>
      <w:r w:rsidRPr="00A224E1">
        <w:t xml:space="preserve"> o</w:t>
      </w:r>
      <w:r>
        <w:t xml:space="preserve"> </w:t>
      </w:r>
      <w:r w:rsidRPr="00A224E1">
        <w:t>której mowa</w:t>
      </w:r>
      <w:r w:rsidRPr="00A224E1">
        <w:t xml:space="preserve"> w</w:t>
      </w:r>
      <w:r>
        <w:t xml:space="preserve"> </w:t>
      </w:r>
      <w:r>
        <w:t>art.</w:t>
      </w:r>
      <w:r>
        <w:t xml:space="preserve"> </w:t>
      </w:r>
      <w:r>
        <w:t>5 ust.</w:t>
      </w:r>
      <w:r>
        <w:t xml:space="preserve"> </w:t>
      </w:r>
      <w:r w:rsidRPr="00A224E1">
        <w:t>1</w:t>
      </w:r>
      <w:r>
        <w:t xml:space="preserve"> pkt</w:t>
      </w:r>
      <w:r>
        <w:t xml:space="preserve"> </w:t>
      </w:r>
      <w:r w:rsidRPr="00A224E1">
        <w:t>1, odbywa się w</w:t>
      </w:r>
      <w:r>
        <w:t xml:space="preserve"> </w:t>
      </w:r>
      <w:r w:rsidRPr="00A224E1">
        <w:t>aptece, która uzyskała pozytywne opinie:</w:t>
      </w:r>
    </w:p>
    <w:p w:rsidR="00455304" w:rsidRPr="00A224E1" w:rsidRDefault="00EC223F" w:rsidP="00455304">
      <w:pPr>
        <w:pStyle w:val="PKTpunkt"/>
      </w:pPr>
      <w:r w:rsidRPr="00A224E1">
        <w:t>1)</w:t>
      </w:r>
      <w:r w:rsidRPr="00A224E1">
        <w:tab/>
        <w:t>wojewódzkiego inspektora farmaceutycznego</w:t>
      </w:r>
      <w:r w:rsidRPr="00A224E1">
        <w:t xml:space="preserve"> a</w:t>
      </w:r>
      <w:r>
        <w:t xml:space="preserve"> </w:t>
      </w:r>
      <w:r w:rsidRPr="00A224E1">
        <w:t>w</w:t>
      </w:r>
      <w:r>
        <w:t xml:space="preserve"> </w:t>
      </w:r>
      <w:r w:rsidRPr="00A224E1">
        <w:t>odniesieniu do aptek zakładowych utworzonych</w:t>
      </w:r>
      <w:r w:rsidRPr="00A224E1">
        <w:t xml:space="preserve"> w</w:t>
      </w:r>
      <w:r>
        <w:t xml:space="preserve"> </w:t>
      </w:r>
      <w:r w:rsidRPr="00A224E1">
        <w:t>podmiotach leczniczych, dla których podmiotem tworzącym i</w:t>
      </w:r>
      <w:r>
        <w:t xml:space="preserve"> </w:t>
      </w:r>
      <w:r w:rsidRPr="00A224E1">
        <w:t>nadzorującym jest Minister Obrony Narodo</w:t>
      </w:r>
      <w:r w:rsidRPr="00A224E1">
        <w:t>wej – Naczelnego Inspektora Farmaceutycznego Wojska Polskiego</w:t>
      </w:r>
      <w:r>
        <w:t>,</w:t>
      </w:r>
    </w:p>
    <w:p w:rsidR="00455304" w:rsidRPr="00A224E1" w:rsidRDefault="00EC223F" w:rsidP="00137B4E">
      <w:pPr>
        <w:pStyle w:val="PKTpunkt"/>
        <w:keepNext/>
      </w:pPr>
      <w:r w:rsidRPr="00A224E1">
        <w:t>2)</w:t>
      </w:r>
      <w:r w:rsidRPr="00A224E1">
        <w:tab/>
        <w:t>okręgowej rady aptekarskiej właściwej ze względu na siedzibę apteki</w:t>
      </w:r>
    </w:p>
    <w:p w:rsidR="00455304" w:rsidRPr="00A224E1" w:rsidRDefault="00EC223F" w:rsidP="00455304">
      <w:pPr>
        <w:pStyle w:val="CZWSPPKTczwsplnapunktw"/>
      </w:pPr>
      <w:r w:rsidRPr="00A224E1">
        <w:t>– wydane na wniosek uczelni prowadzącej działalność dydaktyczną i</w:t>
      </w:r>
      <w:r>
        <w:t xml:space="preserve"> </w:t>
      </w:r>
      <w:r w:rsidRPr="00A224E1">
        <w:t>badawczą</w:t>
      </w:r>
      <w:r w:rsidRPr="00A224E1">
        <w:t xml:space="preserve"> w</w:t>
      </w:r>
      <w:r>
        <w:t xml:space="preserve"> </w:t>
      </w:r>
      <w:r w:rsidRPr="00A224E1">
        <w:t>dziedzinie nauk medycznych</w:t>
      </w:r>
      <w:r>
        <w:t xml:space="preserve"> i</w:t>
      </w:r>
      <w:r>
        <w:t xml:space="preserve"> </w:t>
      </w:r>
      <w:r>
        <w:t>nauk</w:t>
      </w:r>
      <w:r>
        <w:t xml:space="preserve"> o</w:t>
      </w:r>
      <w:r>
        <w:t xml:space="preserve"> </w:t>
      </w:r>
      <w:r>
        <w:t>zdrowiu</w:t>
      </w:r>
      <w:r w:rsidRPr="00A224E1">
        <w:t>,</w:t>
      </w:r>
      <w:r w:rsidRPr="00A224E1">
        <w:t xml:space="preserve"> </w:t>
      </w:r>
      <w:r>
        <w:t>w</w:t>
      </w:r>
      <w:r>
        <w:t xml:space="preserve"> </w:t>
      </w:r>
      <w:r w:rsidRPr="00A224E1">
        <w:t xml:space="preserve"> której prowadzone są studia na kierunku farmacja.</w:t>
      </w:r>
    </w:p>
    <w:p w:rsidR="00455304" w:rsidRPr="00A224E1" w:rsidRDefault="00EC223F" w:rsidP="00137B4E">
      <w:pPr>
        <w:pStyle w:val="USTustnpkodeksu"/>
        <w:keepNext/>
      </w:pPr>
      <w:r w:rsidRPr="00A224E1">
        <w:t>2. Opinia,</w:t>
      </w:r>
      <w:r w:rsidRPr="00A224E1">
        <w:t xml:space="preserve"> o</w:t>
      </w:r>
      <w:r>
        <w:t xml:space="preserve"> </w:t>
      </w:r>
      <w:r w:rsidRPr="00A224E1">
        <w:t>której mowa</w:t>
      </w:r>
      <w:r w:rsidRPr="00A224E1">
        <w:t xml:space="preserve"> w</w:t>
      </w:r>
      <w:r>
        <w:t xml:space="preserve"> </w:t>
      </w:r>
      <w:r>
        <w:t>ust.</w:t>
      </w:r>
      <w:r>
        <w:t xml:space="preserve"> </w:t>
      </w:r>
      <w:r w:rsidRPr="00A224E1">
        <w:t>1:</w:t>
      </w:r>
    </w:p>
    <w:p w:rsidR="00455304" w:rsidRPr="00A224E1" w:rsidRDefault="00EC223F" w:rsidP="00455304">
      <w:pPr>
        <w:pStyle w:val="PKTpunkt"/>
      </w:pPr>
      <w:r w:rsidRPr="00A224E1">
        <w:t>1)</w:t>
      </w:r>
      <w:r w:rsidRPr="00A224E1">
        <w:tab/>
        <w:t xml:space="preserve">pkt </w:t>
      </w:r>
      <w:r w:rsidRPr="00A224E1">
        <w:t>1</w:t>
      </w:r>
      <w:r>
        <w:t xml:space="preserve"> </w:t>
      </w:r>
      <w:r>
        <w:t>–</w:t>
      </w:r>
      <w:r w:rsidRPr="00A224E1">
        <w:t xml:space="preserve"> uwzględnia spełnianie podstawowych warunków do prowadzenia apteki,</w:t>
      </w:r>
    </w:p>
    <w:p w:rsidR="00455304" w:rsidRPr="00A224E1" w:rsidRDefault="00EC223F" w:rsidP="00137B4E">
      <w:pPr>
        <w:pStyle w:val="PKTpunkt"/>
        <w:keepNext/>
      </w:pPr>
      <w:r w:rsidRPr="00A224E1">
        <w:t>2)</w:t>
      </w:r>
      <w:r w:rsidRPr="00A224E1">
        <w:tab/>
        <w:t xml:space="preserve">pkt </w:t>
      </w:r>
      <w:r w:rsidRPr="00A224E1">
        <w:t>2</w:t>
      </w:r>
      <w:r>
        <w:t xml:space="preserve"> </w:t>
      </w:r>
      <w:r>
        <w:t>–</w:t>
      </w:r>
      <w:r w:rsidRPr="00A224E1">
        <w:t xml:space="preserve"> dotyczy oceny osób nadzorujących odbywanie praktyki zawodowej w</w:t>
      </w:r>
      <w:r>
        <w:t xml:space="preserve"> </w:t>
      </w:r>
      <w:r w:rsidRPr="00A224E1">
        <w:t>aptece</w:t>
      </w:r>
    </w:p>
    <w:p w:rsidR="00455304" w:rsidRPr="00A224E1" w:rsidRDefault="00EC223F" w:rsidP="00455304">
      <w:pPr>
        <w:pStyle w:val="CZWSPPKTczwsplnapunktw"/>
      </w:pPr>
      <w:r w:rsidRPr="00A224E1">
        <w:t>– pod wz</w:t>
      </w:r>
      <w:r w:rsidRPr="00A224E1">
        <w:t>ględem prowadzonego procesu dydaktycznego.</w:t>
      </w:r>
    </w:p>
    <w:p w:rsidR="00455304" w:rsidRPr="00A224E1" w:rsidRDefault="00EC223F" w:rsidP="00455304">
      <w:pPr>
        <w:pStyle w:val="USTustnpkodeksu"/>
      </w:pPr>
      <w:r w:rsidRPr="00A224E1">
        <w:t>3. Praktyk</w:t>
      </w:r>
      <w:r>
        <w:t>ę</w:t>
      </w:r>
      <w:r w:rsidRPr="00A224E1">
        <w:t xml:space="preserve"> zawodow</w:t>
      </w:r>
      <w:r>
        <w:t>ą</w:t>
      </w:r>
      <w:r w:rsidRPr="00A224E1">
        <w:t xml:space="preserve"> odbywa</w:t>
      </w:r>
      <w:r>
        <w:t xml:space="preserve"> się</w:t>
      </w:r>
      <w:r w:rsidRPr="00A224E1">
        <w:t xml:space="preserve"> na podstawie skierowania </w:t>
      </w:r>
      <w:r>
        <w:t>uczelni</w:t>
      </w:r>
      <w:r w:rsidRPr="00A224E1">
        <w:t>, o</w:t>
      </w:r>
      <w:r>
        <w:t xml:space="preserve"> </w:t>
      </w:r>
      <w:r w:rsidRPr="00A224E1">
        <w:t>którym mowa</w:t>
      </w:r>
      <w:r w:rsidRPr="00A224E1">
        <w:t xml:space="preserve"> w</w:t>
      </w:r>
      <w:r>
        <w:t xml:space="preserve"> </w:t>
      </w:r>
      <w:r>
        <w:t>ust.</w:t>
      </w:r>
      <w:r>
        <w:t xml:space="preserve"> </w:t>
      </w:r>
      <w:r w:rsidRPr="00A224E1">
        <w:t>1,</w:t>
      </w:r>
      <w:r w:rsidRPr="00A224E1">
        <w:t xml:space="preserve"> w</w:t>
      </w:r>
      <w:r>
        <w:t xml:space="preserve"> </w:t>
      </w:r>
      <w:r w:rsidRPr="00A224E1">
        <w:t>ramach ustalonego przez ni</w:t>
      </w:r>
      <w:r>
        <w:t>ą</w:t>
      </w:r>
      <w:r w:rsidRPr="00A224E1">
        <w:t xml:space="preserve"> harmonogramu</w:t>
      </w:r>
      <w:r w:rsidRPr="00A224E1">
        <w:t xml:space="preserve"> i</w:t>
      </w:r>
      <w:r>
        <w:t xml:space="preserve"> </w:t>
      </w:r>
      <w:r w:rsidRPr="00A224E1">
        <w:t>czasu jej odbywania w</w:t>
      </w:r>
      <w:r>
        <w:t xml:space="preserve"> </w:t>
      </w:r>
      <w:r w:rsidRPr="00A224E1">
        <w:t>wymiarze maksymalnym 4</w:t>
      </w:r>
      <w:r w:rsidRPr="00A224E1">
        <w:t>0</w:t>
      </w:r>
      <w:r>
        <w:t xml:space="preserve"> </w:t>
      </w:r>
      <w:r w:rsidRPr="00A224E1">
        <w:t>godzin tygodniowo, zgodnie</w:t>
      </w:r>
      <w:r w:rsidRPr="00A224E1">
        <w:t xml:space="preserve"> z</w:t>
      </w:r>
      <w:r>
        <w:t xml:space="preserve"> </w:t>
      </w:r>
      <w:r w:rsidRPr="00A224E1">
        <w:t>pro</w:t>
      </w:r>
      <w:r w:rsidRPr="00A224E1">
        <w:t>gramem praktyki zawodowej.</w:t>
      </w:r>
    </w:p>
    <w:p w:rsidR="00455304" w:rsidRPr="00A224E1" w:rsidRDefault="00EC223F" w:rsidP="00455304">
      <w:pPr>
        <w:pStyle w:val="USTustnpkodeksu"/>
      </w:pPr>
      <w:r w:rsidRPr="00A224E1">
        <w:t>4. Osoba odbywająca praktykę zawodową wykonuje czynności fachowe wynikające z</w:t>
      </w:r>
      <w:r>
        <w:t xml:space="preserve"> </w:t>
      </w:r>
      <w:r w:rsidRPr="00A224E1">
        <w:t>programu praktyki zawodowej pod bezpośrednim nadzorem opiekuna. Opiekunem może być kierownik apteki lub wyznaczony przez niego aptekarz zatrudniony</w:t>
      </w:r>
      <w:r w:rsidRPr="00A224E1">
        <w:t xml:space="preserve"> w</w:t>
      </w:r>
      <w:r>
        <w:t xml:space="preserve"> </w:t>
      </w:r>
      <w:r w:rsidRPr="00A224E1">
        <w:t>a</w:t>
      </w:r>
      <w:r w:rsidRPr="00A224E1">
        <w:t>ptece,</w:t>
      </w:r>
      <w:r w:rsidRPr="00A224E1">
        <w:t xml:space="preserve"> w</w:t>
      </w:r>
      <w:r>
        <w:t xml:space="preserve"> </w:t>
      </w:r>
      <w:r w:rsidRPr="00A224E1">
        <w:t xml:space="preserve">której jest odbywana praktyka. Opiekun musi posiadać co najmniej </w:t>
      </w:r>
      <w:r w:rsidRPr="00A224E1">
        <w:t>5</w:t>
      </w:r>
      <w:r>
        <w:noBreakHyphen/>
      </w:r>
      <w:r w:rsidRPr="00A224E1">
        <w:t>letni staż pracy</w:t>
      </w:r>
      <w:r w:rsidRPr="00A224E1">
        <w:t xml:space="preserve"> w</w:t>
      </w:r>
      <w:r>
        <w:t xml:space="preserve"> </w:t>
      </w:r>
      <w:r w:rsidRPr="00A224E1">
        <w:t xml:space="preserve">aptece lub co najmniej </w:t>
      </w:r>
      <w:r w:rsidRPr="00A224E1">
        <w:t>3</w:t>
      </w:r>
      <w:r>
        <w:noBreakHyphen/>
      </w:r>
      <w:r w:rsidRPr="00A224E1">
        <w:t>letni staż pracy</w:t>
      </w:r>
      <w:r w:rsidRPr="00A224E1">
        <w:t xml:space="preserve"> w</w:t>
      </w:r>
      <w:r>
        <w:t xml:space="preserve"> </w:t>
      </w:r>
      <w:r w:rsidRPr="00A224E1">
        <w:t>aptece</w:t>
      </w:r>
      <w:r w:rsidRPr="00A224E1">
        <w:t xml:space="preserve"> i</w:t>
      </w:r>
      <w:r>
        <w:t xml:space="preserve"> </w:t>
      </w:r>
      <w:r w:rsidRPr="00A224E1">
        <w:t>specjalizację</w:t>
      </w:r>
      <w:r w:rsidRPr="00A224E1">
        <w:t xml:space="preserve"> z</w:t>
      </w:r>
      <w:r>
        <w:t xml:space="preserve"> </w:t>
      </w:r>
      <w:r w:rsidRPr="00A224E1">
        <w:t>farmacji aptecznej, szpitalnej lub klinicznej.</w:t>
      </w:r>
    </w:p>
    <w:p w:rsidR="00455304" w:rsidRPr="00A224E1" w:rsidRDefault="00EC223F" w:rsidP="00455304">
      <w:pPr>
        <w:pStyle w:val="USTustnpkodeksu"/>
      </w:pPr>
      <w:r w:rsidRPr="00A224E1">
        <w:t xml:space="preserve">5. Minister właściwy do spraw zdrowia </w:t>
      </w:r>
      <w:r w:rsidRPr="00A224E1">
        <w:t>określi,</w:t>
      </w:r>
      <w:r w:rsidRPr="00A224E1">
        <w:t xml:space="preserve"> w</w:t>
      </w:r>
      <w:r>
        <w:t xml:space="preserve"> </w:t>
      </w:r>
      <w:r w:rsidRPr="00A224E1">
        <w:t>drodze rozporządzenia, ramowy program praktyki zawodowej</w:t>
      </w:r>
      <w:r w:rsidRPr="00A224E1">
        <w:t xml:space="preserve"> w</w:t>
      </w:r>
      <w:r>
        <w:t xml:space="preserve"> </w:t>
      </w:r>
      <w:r w:rsidRPr="00A224E1">
        <w:t>aptece oraz sposób jej odbywania, dokumentowania i</w:t>
      </w:r>
      <w:r>
        <w:t xml:space="preserve"> </w:t>
      </w:r>
      <w:r w:rsidRPr="00A224E1">
        <w:t>zaliczania,</w:t>
      </w:r>
      <w:r w:rsidRPr="00A224E1">
        <w:t xml:space="preserve"> w</w:t>
      </w:r>
      <w:r>
        <w:t xml:space="preserve"> </w:t>
      </w:r>
      <w:r w:rsidRPr="00A224E1">
        <w:t>tym wzór dziennika praktyki zawodowej, uwzględniając</w:t>
      </w:r>
      <w:r w:rsidRPr="00A224E1">
        <w:t xml:space="preserve"> w</w:t>
      </w:r>
      <w:r>
        <w:t xml:space="preserve"> </w:t>
      </w:r>
      <w:r w:rsidRPr="00A224E1">
        <w:t>szczególności konieczność zapewnienia wiedzy</w:t>
      </w:r>
      <w:r w:rsidRPr="00A224E1">
        <w:t xml:space="preserve"> i</w:t>
      </w:r>
      <w:r>
        <w:t xml:space="preserve"> </w:t>
      </w:r>
      <w:r w:rsidRPr="00A224E1">
        <w:t>umiejętności niezbę</w:t>
      </w:r>
      <w:r w:rsidRPr="00A224E1">
        <w:t>dnych do samodzielnego wykonywania zawodu farmaceuty</w:t>
      </w:r>
      <w:r w:rsidRPr="00A224E1">
        <w:t xml:space="preserve"> w</w:t>
      </w:r>
      <w:r>
        <w:t xml:space="preserve"> </w:t>
      </w:r>
      <w:r w:rsidRPr="00A224E1">
        <w:t>aptece.</w:t>
      </w:r>
    </w:p>
    <w:p w:rsidR="00455304" w:rsidRPr="00455304" w:rsidRDefault="00EC223F" w:rsidP="00137B4E">
      <w:pPr>
        <w:pStyle w:val="ROZDZODDZOZNoznaczenierozdziauluboddziau"/>
      </w:pPr>
      <w:r w:rsidRPr="00455304">
        <w:lastRenderedPageBreak/>
        <w:t>Rozdział 2</w:t>
      </w:r>
    </w:p>
    <w:p w:rsidR="00455304" w:rsidRPr="00455304" w:rsidRDefault="00EC223F" w:rsidP="00137B4E">
      <w:pPr>
        <w:pStyle w:val="ROZDZODDZPRZEDMprzedmiotregulacjirozdziauluboddziau"/>
      </w:pPr>
      <w:r w:rsidRPr="00455304">
        <w:t>Prawo wykonywania zawodu farmaceuty</w:t>
      </w:r>
    </w:p>
    <w:p w:rsidR="00455304" w:rsidRPr="00B07C5D" w:rsidRDefault="00EC223F" w:rsidP="00137B4E">
      <w:pPr>
        <w:pStyle w:val="ARTartustawynprozporzdzenia"/>
        <w:keepNext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13</w:t>
      </w:r>
      <w:r w:rsidRPr="00137B4E">
        <w:rPr>
          <w:rStyle w:val="Ppogrubienie"/>
        </w:rPr>
        <w:t>.</w:t>
      </w:r>
      <w:r w:rsidRPr="00B07C5D">
        <w:t xml:space="preserve"> 1. Prawo wykonywania zawodu farmaceuty</w:t>
      </w:r>
      <w:r w:rsidRPr="00B07C5D">
        <w:t xml:space="preserve"> w</w:t>
      </w:r>
      <w:r>
        <w:t xml:space="preserve"> </w:t>
      </w:r>
      <w:r w:rsidRPr="00B07C5D">
        <w:t>odniesieniu do osoby, która posiada kwalifikacje,</w:t>
      </w:r>
      <w:r w:rsidRPr="00B07C5D">
        <w:t xml:space="preserve"> o</w:t>
      </w:r>
      <w:r>
        <w:t xml:space="preserve"> </w:t>
      </w:r>
      <w:r w:rsidRPr="00B07C5D">
        <w:t>których mowa</w:t>
      </w:r>
      <w:r w:rsidRPr="00B07C5D">
        <w:t xml:space="preserve"> w</w:t>
      </w:r>
      <w:r>
        <w:t xml:space="preserve"> </w:t>
      </w:r>
      <w:r>
        <w:t>art.</w:t>
      </w:r>
      <w:r>
        <w:t xml:space="preserve"> </w:t>
      </w:r>
      <w:r>
        <w:t>5 ust.</w:t>
      </w:r>
      <w:r>
        <w:t xml:space="preserve"> </w:t>
      </w:r>
      <w:r w:rsidRPr="00B07C5D">
        <w:t>1</w:t>
      </w:r>
      <w:r>
        <w:t xml:space="preserve"> pkt</w:t>
      </w:r>
      <w:r>
        <w:t xml:space="preserve"> </w:t>
      </w:r>
      <w:r w:rsidRPr="00B07C5D">
        <w:t>1</w:t>
      </w:r>
      <w:r>
        <w:t>–</w:t>
      </w:r>
      <w:r w:rsidRPr="00B07C5D">
        <w:t xml:space="preserve">3, </w:t>
      </w:r>
      <w:r w:rsidRPr="00B07C5D">
        <w:t>przyznaje uchwałą okręgowa rada aptekarska właściwa ze względu na zamierzone miejsce wykonywania zawodu farmaceuty,</w:t>
      </w:r>
      <w:r w:rsidRPr="00B07C5D">
        <w:t xml:space="preserve"> a</w:t>
      </w:r>
      <w:r>
        <w:t xml:space="preserve"> </w:t>
      </w:r>
      <w:r w:rsidRPr="00B07C5D">
        <w:t>w</w:t>
      </w:r>
      <w:r>
        <w:t xml:space="preserve"> </w:t>
      </w:r>
      <w:r w:rsidRPr="00B07C5D">
        <w:t>odniesieniu do osoby, która posiada kwalifikacje,</w:t>
      </w:r>
      <w:r w:rsidRPr="00B07C5D">
        <w:t xml:space="preserve"> o</w:t>
      </w:r>
      <w:r>
        <w:t xml:space="preserve"> </w:t>
      </w:r>
      <w:r w:rsidRPr="00B07C5D">
        <w:t>których</w:t>
      </w:r>
      <w:r w:rsidRPr="00B07C5D">
        <w:t xml:space="preserve"> w</w:t>
      </w:r>
      <w:r>
        <w:t xml:space="preserve"> </w:t>
      </w:r>
      <w:r>
        <w:t>art.</w:t>
      </w:r>
      <w:r>
        <w:t xml:space="preserve"> </w:t>
      </w:r>
      <w:r>
        <w:t>5 ust.</w:t>
      </w:r>
      <w:r>
        <w:t xml:space="preserve"> </w:t>
      </w:r>
      <w:r w:rsidRPr="00B07C5D">
        <w:t>1</w:t>
      </w:r>
      <w:r>
        <w:t xml:space="preserve"> pkt</w:t>
      </w:r>
      <w:r>
        <w:t xml:space="preserve"> </w:t>
      </w:r>
      <w:r w:rsidRPr="00B07C5D">
        <w:t>4</w:t>
      </w:r>
      <w:r>
        <w:noBreakHyphen/>
      </w:r>
      <w:r w:rsidRPr="00B07C5D">
        <w:t>5</w:t>
      </w:r>
      <w:r>
        <w:t xml:space="preserve"> i</w:t>
      </w:r>
      <w:r>
        <w:t xml:space="preserve"> </w:t>
      </w:r>
      <w:r>
        <w:t>ust.</w:t>
      </w:r>
      <w:r>
        <w:t xml:space="preserve"> </w:t>
      </w:r>
      <w:r w:rsidRPr="00B07C5D">
        <w:t>4</w:t>
      </w:r>
      <w:r>
        <w:t xml:space="preserve"> </w:t>
      </w:r>
      <w:r w:rsidRPr="00B07C5D">
        <w:t>– NRA, w</w:t>
      </w:r>
      <w:r>
        <w:t xml:space="preserve"> </w:t>
      </w:r>
      <w:r w:rsidRPr="00B07C5D">
        <w:t>przypadku gdy osoba ta:</w:t>
      </w:r>
    </w:p>
    <w:p w:rsidR="00455304" w:rsidRPr="00455304" w:rsidRDefault="00EC223F" w:rsidP="00455304">
      <w:pPr>
        <w:pStyle w:val="PKTpunkt"/>
      </w:pPr>
      <w:r>
        <w:t>1)</w:t>
      </w:r>
      <w:r>
        <w:tab/>
      </w:r>
      <w:r w:rsidRPr="00D7717D">
        <w:t>posiada</w:t>
      </w:r>
      <w:r w:rsidRPr="00D7717D">
        <w:t xml:space="preserve"> kwalifikacje określone</w:t>
      </w:r>
      <w:r w:rsidRPr="00D7717D">
        <w:t xml:space="preserve"> w</w:t>
      </w:r>
      <w:r>
        <w:t xml:space="preserve"> </w:t>
      </w:r>
      <w:r>
        <w:t>art.</w:t>
      </w:r>
      <w:r>
        <w:t xml:space="preserve"> </w:t>
      </w:r>
      <w:r w:rsidRPr="00455304">
        <w:t>5;</w:t>
      </w:r>
    </w:p>
    <w:p w:rsidR="00455304" w:rsidRPr="00D7717D" w:rsidRDefault="00EC223F" w:rsidP="00455304">
      <w:pPr>
        <w:pStyle w:val="PKTpunkt"/>
      </w:pPr>
      <w:r>
        <w:t>2)</w:t>
      </w:r>
      <w:r>
        <w:tab/>
      </w:r>
      <w:r w:rsidRPr="00D7717D">
        <w:t>posiada pełną zdolność do czynności prawnych;</w:t>
      </w:r>
    </w:p>
    <w:p w:rsidR="00455304" w:rsidRPr="00D7717D" w:rsidRDefault="00EC223F" w:rsidP="00455304">
      <w:pPr>
        <w:pStyle w:val="PKTpunkt"/>
      </w:pPr>
      <w:r>
        <w:t>3)</w:t>
      </w:r>
      <w:r>
        <w:tab/>
      </w:r>
      <w:r w:rsidRPr="00D7717D">
        <w:t>posiada stan zdrowia pozwalający na wykonywanie zawodu farmaceuty, potwierdzony orzeczeniem lekarskim</w:t>
      </w:r>
      <w:r>
        <w:t>;</w:t>
      </w:r>
    </w:p>
    <w:p w:rsidR="00CD7450" w:rsidRDefault="00EC223F" w:rsidP="00455304">
      <w:pPr>
        <w:pStyle w:val="PKTpunkt"/>
      </w:pPr>
      <w:r>
        <w:t>4)</w:t>
      </w:r>
      <w:r>
        <w:tab/>
      </w:r>
      <w:r w:rsidRPr="00D7717D">
        <w:t>wykazuje nienaganną postawę etyczną</w:t>
      </w:r>
      <w:r w:rsidRPr="00D7717D">
        <w:t xml:space="preserve"> i</w:t>
      </w:r>
      <w:r>
        <w:t xml:space="preserve"> </w:t>
      </w:r>
      <w:r w:rsidRPr="00D7717D">
        <w:t>swym dotychczasowym zachow</w:t>
      </w:r>
      <w:r w:rsidRPr="00D7717D">
        <w:t>aniem daje rękojmię prawidłowego wykonywania zawodu farmaceuty</w:t>
      </w:r>
      <w:r>
        <w:t xml:space="preserve"> oraz przestrzegania zasad etyki i deontologii opracowanych przez Krajowy Zjazd Aptekarzy na podstawie art. 37 pkt 1 ustawy z dnia 19 kwietnia 1991 r. o izbach aptekarskich</w:t>
      </w:r>
      <w:r>
        <w:t>;</w:t>
      </w:r>
    </w:p>
    <w:p w:rsidR="00455304" w:rsidRPr="00455304" w:rsidRDefault="00EC223F" w:rsidP="00455304">
      <w:pPr>
        <w:pStyle w:val="PKTpunkt"/>
      </w:pPr>
      <w:r>
        <w:t>5)</w:t>
      </w:r>
      <w:r>
        <w:tab/>
      </w:r>
      <w:r w:rsidRPr="00D7717D">
        <w:t>nie była prawomoc</w:t>
      </w:r>
      <w:r w:rsidRPr="00D7717D">
        <w:t xml:space="preserve">nie skazana za umyślne przestępstwo przeciwko życiu lub zdrowiu </w:t>
      </w:r>
      <w:r w:rsidRPr="00455304">
        <w:t>lub za przestępstwo popełnione</w:t>
      </w:r>
      <w:r w:rsidRPr="00455304">
        <w:t xml:space="preserve"> w</w:t>
      </w:r>
      <w:r>
        <w:t xml:space="preserve"> </w:t>
      </w:r>
      <w:r w:rsidRPr="00455304">
        <w:t>związku</w:t>
      </w:r>
      <w:r w:rsidRPr="00455304">
        <w:t xml:space="preserve"> z</w:t>
      </w:r>
      <w:r>
        <w:t xml:space="preserve"> </w:t>
      </w:r>
      <w:r w:rsidRPr="00455304">
        <w:t>wykonywaniem zawodu farmaceuty;</w:t>
      </w:r>
    </w:p>
    <w:p w:rsidR="00455304" w:rsidRPr="00D7717D" w:rsidRDefault="00EC223F" w:rsidP="00455304">
      <w:pPr>
        <w:pStyle w:val="PKTpunkt"/>
      </w:pPr>
      <w:r>
        <w:t>6</w:t>
      </w:r>
      <w:r>
        <w:t>)</w:t>
      </w:r>
      <w:r>
        <w:tab/>
      </w:r>
      <w:r w:rsidRPr="00D7717D">
        <w:t>posiada znajomość języka polskiego</w:t>
      </w:r>
      <w:r w:rsidRPr="00D7717D">
        <w:t xml:space="preserve"> w</w:t>
      </w:r>
      <w:r>
        <w:t xml:space="preserve"> </w:t>
      </w:r>
      <w:r w:rsidRPr="00D7717D">
        <w:t>mowie</w:t>
      </w:r>
      <w:r w:rsidRPr="00D7717D">
        <w:t xml:space="preserve"> i</w:t>
      </w:r>
      <w:r>
        <w:t xml:space="preserve"> </w:t>
      </w:r>
      <w:r w:rsidRPr="00D7717D">
        <w:t>piśmie</w:t>
      </w:r>
      <w:r w:rsidRPr="00D7717D">
        <w:t xml:space="preserve"> w</w:t>
      </w:r>
      <w:r>
        <w:t xml:space="preserve"> </w:t>
      </w:r>
      <w:r w:rsidRPr="00D7717D">
        <w:t>zakresie koniecznym do wykonywania zawodu farmaceuty;</w:t>
      </w:r>
    </w:p>
    <w:p w:rsidR="00455304" w:rsidRPr="00D7717D" w:rsidRDefault="00EC223F" w:rsidP="00455304">
      <w:pPr>
        <w:pStyle w:val="PKTpunkt"/>
      </w:pPr>
      <w:r>
        <w:t>7</w:t>
      </w:r>
      <w:r>
        <w:t>)</w:t>
      </w:r>
      <w:r>
        <w:tab/>
      </w:r>
      <w:r w:rsidRPr="00D7717D">
        <w:t>korzysta</w:t>
      </w:r>
      <w:r w:rsidRPr="00D7717D">
        <w:t xml:space="preserve"> z</w:t>
      </w:r>
      <w:r>
        <w:t xml:space="preserve"> </w:t>
      </w:r>
      <w:r w:rsidRPr="00D7717D">
        <w:t>pełni praw publicznych.</w:t>
      </w:r>
    </w:p>
    <w:p w:rsidR="00455304" w:rsidRPr="00B07C5D" w:rsidRDefault="00EC223F" w:rsidP="00455304">
      <w:pPr>
        <w:pStyle w:val="USTustnpkodeksu"/>
      </w:pPr>
      <w:r w:rsidRPr="00B07C5D">
        <w:t xml:space="preserve">2. </w:t>
      </w:r>
      <w:r w:rsidRPr="00771F71">
        <w:t xml:space="preserve">Obowiązek, o którym mowa w ust. 1 pkt </w:t>
      </w:r>
      <w:r>
        <w:t>6</w:t>
      </w:r>
      <w:r w:rsidRPr="00771F71">
        <w:t xml:space="preserve">, uważa się za spełniony w przypadku obywatela polskiego, cudzoziemca oraz obywatela państwa członkowskiego innego niż obywatel polski, który ukończył studia na kierunku farmacja </w:t>
      </w:r>
      <w:r w:rsidRPr="00771F71">
        <w:t>w języku polskim lub uzyskał świadectwo dojrzałości po zdaniu egzaminu dojrzałości w języku polskim albo uzyskał dokument potwierdzający znajomość języka polskiego w mowie i piśmie w zakresie niezbędnym do wykonywania zawodu farmaceuty na terytorium Rzeczy</w:t>
      </w:r>
      <w:r w:rsidRPr="00771F71">
        <w:t>pospolitej Polskiej, wydany na terytorium innego państwa członkowskiego Unii Europejskiej.</w:t>
      </w:r>
    </w:p>
    <w:p w:rsidR="00455304" w:rsidRPr="00B07C5D" w:rsidRDefault="00EC223F" w:rsidP="00455304">
      <w:pPr>
        <w:pStyle w:val="USTustnpkodeksu"/>
      </w:pPr>
      <w:r w:rsidRPr="00B07C5D">
        <w:t>3. Warunek,</w:t>
      </w:r>
      <w:r w:rsidRPr="00B07C5D">
        <w:t xml:space="preserve"> o</w:t>
      </w:r>
      <w:r>
        <w:t xml:space="preserve"> </w:t>
      </w:r>
      <w:r w:rsidRPr="00B07C5D">
        <w:t>którym mowa</w:t>
      </w:r>
      <w:r w:rsidRPr="00B07C5D">
        <w:t xml:space="preserve"> w</w:t>
      </w:r>
      <w:r>
        <w:t xml:space="preserve"> </w:t>
      </w:r>
      <w:r>
        <w:t>ust.</w:t>
      </w:r>
      <w:r>
        <w:t xml:space="preserve"> </w:t>
      </w:r>
      <w:r w:rsidRPr="00B07C5D">
        <w:t>1</w:t>
      </w:r>
      <w:r>
        <w:t xml:space="preserve"> pkt</w:t>
      </w:r>
      <w:r>
        <w:t xml:space="preserve"> </w:t>
      </w:r>
      <w:r>
        <w:t>6</w:t>
      </w:r>
      <w:r w:rsidRPr="00B07C5D">
        <w:t>, uważa się za spełniony, gdy znajomość języka polskiego jest potwierdzona pozytywnym złożeniem egzaminu zorganizowanego i</w:t>
      </w:r>
      <w:r>
        <w:t xml:space="preserve"> </w:t>
      </w:r>
      <w:r w:rsidRPr="00B07C5D">
        <w:t>pr</w:t>
      </w:r>
      <w:r w:rsidRPr="00B07C5D">
        <w:t>zeprowadzonego przez NRA.</w:t>
      </w:r>
    </w:p>
    <w:p w:rsidR="00455304" w:rsidRPr="00B07C5D" w:rsidRDefault="00EC223F" w:rsidP="00455304">
      <w:pPr>
        <w:pStyle w:val="USTustnpkodeksu"/>
      </w:pPr>
      <w:r w:rsidRPr="00B07C5D">
        <w:t>4. Opłatę za egzamin,</w:t>
      </w:r>
      <w:r w:rsidRPr="00B07C5D">
        <w:t xml:space="preserve"> o</w:t>
      </w:r>
      <w:r>
        <w:t xml:space="preserve"> </w:t>
      </w:r>
      <w:r w:rsidRPr="00B07C5D">
        <w:t>którym mowa</w:t>
      </w:r>
      <w:r w:rsidRPr="00B07C5D">
        <w:t xml:space="preserve"> w</w:t>
      </w:r>
      <w:r>
        <w:t xml:space="preserve"> </w:t>
      </w:r>
      <w:r>
        <w:t>ust.</w:t>
      </w:r>
      <w:r>
        <w:t xml:space="preserve"> </w:t>
      </w:r>
      <w:r w:rsidRPr="00B07C5D">
        <w:t>3, ponosi osoba zdająca,</w:t>
      </w:r>
      <w:r w:rsidRPr="00B07C5D">
        <w:t xml:space="preserve"> a</w:t>
      </w:r>
      <w:r>
        <w:t xml:space="preserve"> </w:t>
      </w:r>
      <w:r w:rsidRPr="00B07C5D">
        <w:t>wpływy</w:t>
      </w:r>
      <w:r w:rsidRPr="00B07C5D">
        <w:t xml:space="preserve"> z</w:t>
      </w:r>
      <w:r>
        <w:t xml:space="preserve"> </w:t>
      </w:r>
      <w:r w:rsidRPr="00B07C5D">
        <w:t xml:space="preserve">tego tytułu stanowią przychód Naczelnej Izby Aptekarskiej, zwanej dalej </w:t>
      </w:r>
      <w:r>
        <w:t>„</w:t>
      </w:r>
      <w:r w:rsidRPr="00B07C5D">
        <w:t>NIA</w:t>
      </w:r>
      <w:r>
        <w:t>”</w:t>
      </w:r>
      <w:r w:rsidRPr="00B07C5D">
        <w:t xml:space="preserve">. </w:t>
      </w:r>
    </w:p>
    <w:p w:rsidR="00455304" w:rsidRPr="00B07C5D" w:rsidRDefault="00EC223F" w:rsidP="00137B4E">
      <w:pPr>
        <w:pStyle w:val="USTustnpkodeksu"/>
        <w:keepNext/>
      </w:pPr>
      <w:r w:rsidRPr="00B07C5D">
        <w:lastRenderedPageBreak/>
        <w:t>5. Minister właściwy do spraw zdrowia określi,</w:t>
      </w:r>
      <w:r w:rsidRPr="00B07C5D">
        <w:t xml:space="preserve"> w</w:t>
      </w:r>
      <w:r>
        <w:t xml:space="preserve"> </w:t>
      </w:r>
      <w:r w:rsidRPr="00B07C5D">
        <w:t>drodze rozporządzenia:</w:t>
      </w:r>
    </w:p>
    <w:p w:rsidR="00455304" w:rsidRPr="00B07C5D" w:rsidRDefault="00EC223F" w:rsidP="00455304">
      <w:pPr>
        <w:pStyle w:val="PKTpunkt"/>
      </w:pPr>
      <w:r w:rsidRPr="00B07C5D">
        <w:t>1)</w:t>
      </w:r>
      <w:r w:rsidRPr="00B07C5D">
        <w:tab/>
        <w:t>zakres znajomości języka polskiego</w:t>
      </w:r>
      <w:r w:rsidRPr="00B07C5D">
        <w:t xml:space="preserve"> w</w:t>
      </w:r>
      <w:r>
        <w:t xml:space="preserve"> </w:t>
      </w:r>
      <w:r w:rsidRPr="00B07C5D">
        <w:t>mowie</w:t>
      </w:r>
      <w:r w:rsidRPr="00B07C5D">
        <w:t xml:space="preserve"> i</w:t>
      </w:r>
      <w:r>
        <w:t xml:space="preserve"> </w:t>
      </w:r>
      <w:r w:rsidRPr="00B07C5D">
        <w:t>w</w:t>
      </w:r>
      <w:r>
        <w:t xml:space="preserve"> </w:t>
      </w:r>
      <w:r w:rsidRPr="00B07C5D">
        <w:t>piśmie konieczny do wykonywania zawodu farmaceuty</w:t>
      </w:r>
      <w:r>
        <w:t>,</w:t>
      </w:r>
    </w:p>
    <w:p w:rsidR="00455304" w:rsidRPr="00B07C5D" w:rsidRDefault="00EC223F" w:rsidP="00455304">
      <w:pPr>
        <w:pStyle w:val="PKTpunkt"/>
      </w:pPr>
      <w:r w:rsidRPr="00B07C5D">
        <w:t>2)</w:t>
      </w:r>
      <w:r w:rsidRPr="00B07C5D">
        <w:tab/>
        <w:t>sposób przeprowadzania</w:t>
      </w:r>
      <w:r w:rsidRPr="00B07C5D">
        <w:t xml:space="preserve"> i</w:t>
      </w:r>
      <w:r>
        <w:t xml:space="preserve"> </w:t>
      </w:r>
      <w:r w:rsidRPr="00B07C5D">
        <w:t>potwierdzania pozytywnego złożenia egzaminu,</w:t>
      </w:r>
      <w:r w:rsidRPr="00B07C5D">
        <w:t xml:space="preserve"> o</w:t>
      </w:r>
      <w:r>
        <w:t xml:space="preserve"> </w:t>
      </w:r>
      <w:r w:rsidRPr="00B07C5D">
        <w:t>którym mowa</w:t>
      </w:r>
      <w:r w:rsidRPr="00B07C5D">
        <w:t xml:space="preserve"> w</w:t>
      </w:r>
      <w:r>
        <w:t xml:space="preserve"> </w:t>
      </w:r>
      <w:r>
        <w:t>ust.</w:t>
      </w:r>
      <w:r>
        <w:t xml:space="preserve"> </w:t>
      </w:r>
      <w:r w:rsidRPr="00B07C5D">
        <w:t>3,</w:t>
      </w:r>
      <w:r w:rsidRPr="00B07C5D">
        <w:t xml:space="preserve"> w</w:t>
      </w:r>
      <w:r>
        <w:t xml:space="preserve"> </w:t>
      </w:r>
      <w:r w:rsidRPr="00B07C5D">
        <w:t>tym wzór zaświadczenia</w:t>
      </w:r>
      <w:r w:rsidRPr="00B07C5D">
        <w:t xml:space="preserve"> o</w:t>
      </w:r>
      <w:r>
        <w:t xml:space="preserve"> </w:t>
      </w:r>
      <w:r w:rsidRPr="00B07C5D">
        <w:t xml:space="preserve">zdaniu egzaminu ze znajomości </w:t>
      </w:r>
      <w:r w:rsidRPr="00B07C5D">
        <w:t>języka polskiego</w:t>
      </w:r>
      <w:r>
        <w:t>,</w:t>
      </w:r>
    </w:p>
    <w:p w:rsidR="00455304" w:rsidRPr="00B07C5D" w:rsidRDefault="00EC223F" w:rsidP="00455304">
      <w:pPr>
        <w:pStyle w:val="PKTpunkt"/>
      </w:pPr>
      <w:r w:rsidRPr="00B07C5D">
        <w:t>3)</w:t>
      </w:r>
      <w:r>
        <w:tab/>
      </w:r>
      <w:r w:rsidRPr="00B07C5D">
        <w:t>wysokość opłaty,</w:t>
      </w:r>
      <w:r w:rsidRPr="00B07C5D">
        <w:t xml:space="preserve"> o</w:t>
      </w:r>
      <w:r>
        <w:t xml:space="preserve"> </w:t>
      </w:r>
      <w:r w:rsidRPr="00B07C5D">
        <w:t>której mowa</w:t>
      </w:r>
      <w:r w:rsidRPr="00B07C5D">
        <w:t xml:space="preserve"> w</w:t>
      </w:r>
      <w:r>
        <w:t xml:space="preserve"> </w:t>
      </w:r>
      <w:r>
        <w:t>ust.</w:t>
      </w:r>
      <w:r>
        <w:t xml:space="preserve"> </w:t>
      </w:r>
      <w:r w:rsidRPr="00B07C5D">
        <w:t>4</w:t>
      </w:r>
    </w:p>
    <w:p w:rsidR="00455304" w:rsidRPr="00455304" w:rsidRDefault="00EC223F" w:rsidP="00455304">
      <w:r w:rsidRPr="00455304">
        <w:t>–</w:t>
      </w:r>
      <w:r>
        <w:t xml:space="preserve"> </w:t>
      </w:r>
      <w:r w:rsidRPr="00455304">
        <w:t>uwzględniając</w:t>
      </w:r>
      <w:r w:rsidRPr="00455304">
        <w:t xml:space="preserve"> w</w:t>
      </w:r>
      <w:r>
        <w:t xml:space="preserve"> </w:t>
      </w:r>
      <w:r w:rsidRPr="00455304">
        <w:t>szczególności zakres uprawnień zawodowych określonych</w:t>
      </w:r>
      <w:r w:rsidRPr="00455304">
        <w:t xml:space="preserve"> w</w:t>
      </w:r>
      <w:r>
        <w:t xml:space="preserve"> </w:t>
      </w:r>
      <w:r>
        <w:t>art.</w:t>
      </w:r>
      <w:r>
        <w:t xml:space="preserve"> </w:t>
      </w:r>
      <w:r>
        <w:t>4</w:t>
      </w:r>
      <w:r>
        <w:t xml:space="preserve"> oraz</w:t>
      </w:r>
      <w:r w:rsidRPr="00455304">
        <w:t xml:space="preserve"> koszty przeprowadzenia egzaminu.</w:t>
      </w:r>
    </w:p>
    <w:p w:rsidR="00455304" w:rsidRPr="00B07C5D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14</w:t>
      </w:r>
      <w:r w:rsidRPr="00137B4E">
        <w:rPr>
          <w:rStyle w:val="Ppogrubienie"/>
        </w:rPr>
        <w:t>.</w:t>
      </w:r>
      <w:r w:rsidRPr="00B07C5D">
        <w:t xml:space="preserve"> 1. Prawo wykonywania zawodu farmaceuty</w:t>
      </w:r>
      <w:r w:rsidRPr="00B07C5D">
        <w:t xml:space="preserve"> w</w:t>
      </w:r>
      <w:r>
        <w:t xml:space="preserve"> </w:t>
      </w:r>
      <w:r w:rsidRPr="00B07C5D">
        <w:t>odniesieniu do cudzoziemca</w:t>
      </w:r>
      <w:r w:rsidRPr="00B07C5D">
        <w:t xml:space="preserve"> posiadającego dyplom,</w:t>
      </w:r>
      <w:r w:rsidRPr="00B07C5D">
        <w:t xml:space="preserve"> o</w:t>
      </w:r>
      <w:r>
        <w:t xml:space="preserve"> </w:t>
      </w:r>
      <w:r w:rsidRPr="00B07C5D">
        <w:t>którym mowa</w:t>
      </w:r>
      <w:r w:rsidRPr="00B07C5D">
        <w:t xml:space="preserve"> w</w:t>
      </w:r>
      <w:r>
        <w:t xml:space="preserve"> </w:t>
      </w:r>
      <w:r>
        <w:t>art.</w:t>
      </w:r>
      <w:r>
        <w:t xml:space="preserve"> </w:t>
      </w:r>
      <w:r>
        <w:t>5 ust.</w:t>
      </w:r>
      <w:r>
        <w:t xml:space="preserve"> </w:t>
      </w:r>
      <w:r w:rsidRPr="00B07C5D">
        <w:t>1</w:t>
      </w:r>
      <w:r>
        <w:t xml:space="preserve"> pkt</w:t>
      </w:r>
      <w:r>
        <w:t xml:space="preserve"> </w:t>
      </w:r>
      <w:r>
        <w:t>4</w:t>
      </w:r>
      <w:r w:rsidRPr="00B07C5D">
        <w:t>, przyznaje się pod warunkiem, że dyplom został uznany</w:t>
      </w:r>
      <w:r w:rsidRPr="00B07C5D">
        <w:t xml:space="preserve"> w</w:t>
      </w:r>
      <w:r>
        <w:t xml:space="preserve"> </w:t>
      </w:r>
      <w:r w:rsidRPr="00B07C5D">
        <w:t>Rzeczypospolitej Polskiej za równoważny</w:t>
      </w:r>
      <w:r w:rsidRPr="00B07C5D">
        <w:t xml:space="preserve"> z</w:t>
      </w:r>
      <w:r>
        <w:t xml:space="preserve"> </w:t>
      </w:r>
      <w:r w:rsidRPr="00B07C5D">
        <w:t>dyplomem uzyskiwanym</w:t>
      </w:r>
      <w:r w:rsidRPr="00B07C5D">
        <w:t xml:space="preserve"> w</w:t>
      </w:r>
      <w:r>
        <w:t xml:space="preserve"> </w:t>
      </w:r>
      <w:r w:rsidRPr="00B07C5D">
        <w:t xml:space="preserve">Rzeczypospolitej Polskiej oraz, że spełnia minimalne wymogi kształcenia </w:t>
      </w:r>
      <w:r w:rsidRPr="00B07C5D">
        <w:t>określone</w:t>
      </w:r>
      <w:r w:rsidRPr="00B07C5D">
        <w:t xml:space="preserve"> w</w:t>
      </w:r>
      <w:r>
        <w:t xml:space="preserve"> </w:t>
      </w:r>
      <w:r w:rsidRPr="00B07C5D">
        <w:t>Unii Europejskiej. Przepisy</w:t>
      </w:r>
      <w:r>
        <w:t xml:space="preserve"> art.</w:t>
      </w:r>
      <w:r>
        <w:t xml:space="preserve"> </w:t>
      </w:r>
      <w:r>
        <w:t>15-18</w:t>
      </w:r>
      <w:r>
        <w:t xml:space="preserve"> </w:t>
      </w:r>
      <w:r w:rsidRPr="00B07C5D">
        <w:t>stosuje się odpowiednio.</w:t>
      </w:r>
    </w:p>
    <w:p w:rsidR="00455304" w:rsidRPr="00B07C5D" w:rsidRDefault="00EC223F" w:rsidP="00455304">
      <w:pPr>
        <w:pStyle w:val="USTustnpkodeksu"/>
      </w:pPr>
      <w:r w:rsidRPr="00B07C5D">
        <w:t>2. Jeżeli cudzoziemiec spełniający warunki,</w:t>
      </w:r>
      <w:r w:rsidRPr="00B07C5D">
        <w:t xml:space="preserve"> o</w:t>
      </w:r>
      <w:r>
        <w:t xml:space="preserve"> </w:t>
      </w:r>
      <w:r w:rsidRPr="00B07C5D">
        <w:t>których mowa</w:t>
      </w:r>
      <w:r w:rsidRPr="00B07C5D">
        <w:t xml:space="preserve"> w</w:t>
      </w:r>
      <w:r>
        <w:t xml:space="preserve"> </w:t>
      </w:r>
      <w:r>
        <w:t>art.</w:t>
      </w:r>
      <w:r>
        <w:t xml:space="preserve"> </w:t>
      </w:r>
      <w:r>
        <w:t>12</w:t>
      </w:r>
      <w:r>
        <w:t xml:space="preserve"> oraz</w:t>
      </w:r>
      <w:r w:rsidRPr="00B07C5D">
        <w:t xml:space="preserve"> w</w:t>
      </w:r>
      <w:r>
        <w:t xml:space="preserve"> </w:t>
      </w:r>
      <w:r>
        <w:t>ust.</w:t>
      </w:r>
      <w:r>
        <w:t xml:space="preserve"> </w:t>
      </w:r>
      <w:r w:rsidRPr="00B07C5D">
        <w:t xml:space="preserve">1, nie wykonywał zawodu farmaceuty przez okres dłuższy niż </w:t>
      </w:r>
      <w:r w:rsidRPr="00B07C5D">
        <w:t>5</w:t>
      </w:r>
      <w:r>
        <w:t xml:space="preserve"> </w:t>
      </w:r>
      <w:r w:rsidRPr="00B07C5D">
        <w:t>lat</w:t>
      </w:r>
      <w:r w:rsidRPr="00B07C5D">
        <w:t xml:space="preserve"> w</w:t>
      </w:r>
      <w:r>
        <w:t xml:space="preserve"> </w:t>
      </w:r>
      <w:r w:rsidRPr="00B07C5D">
        <w:t xml:space="preserve">okresie ostatnich </w:t>
      </w:r>
      <w:r w:rsidRPr="00B07C5D">
        <w:t>6</w:t>
      </w:r>
      <w:r>
        <w:t xml:space="preserve"> </w:t>
      </w:r>
      <w:r w:rsidRPr="00B07C5D">
        <w:t>lat, ma obow</w:t>
      </w:r>
      <w:r w:rsidRPr="00B07C5D">
        <w:t>iązek odbyć przeszkolenie uzupełniające,</w:t>
      </w:r>
      <w:r w:rsidRPr="00B07C5D">
        <w:t xml:space="preserve"> o</w:t>
      </w:r>
      <w:r>
        <w:t xml:space="preserve"> </w:t>
      </w:r>
      <w:r w:rsidRPr="00B07C5D">
        <w:t>którym mowa</w:t>
      </w:r>
      <w:r w:rsidRPr="00B07C5D">
        <w:t xml:space="preserve"> w</w:t>
      </w:r>
      <w:r>
        <w:t xml:space="preserve"> </w:t>
      </w:r>
      <w:r>
        <w:t>art.</w:t>
      </w:r>
      <w:r>
        <w:t xml:space="preserve"> </w:t>
      </w:r>
      <w:r w:rsidRPr="00B07C5D">
        <w:t>4</w:t>
      </w:r>
      <w:r>
        <w:t>0</w:t>
      </w:r>
      <w:r w:rsidRPr="00B07C5D">
        <w:t>.</w:t>
      </w:r>
    </w:p>
    <w:p w:rsidR="00455304" w:rsidRPr="00B07C5D" w:rsidRDefault="00EC223F" w:rsidP="00137B4E">
      <w:pPr>
        <w:pStyle w:val="ARTartustawynprozporzdzenia"/>
        <w:keepNext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15</w:t>
      </w:r>
      <w:r w:rsidRPr="00137B4E">
        <w:rPr>
          <w:rStyle w:val="Ppogrubienie"/>
        </w:rPr>
        <w:t>.</w:t>
      </w:r>
      <w:r w:rsidRPr="00B07C5D">
        <w:t xml:space="preserve"> 1.</w:t>
      </w:r>
      <w:r w:rsidRPr="00B07C5D">
        <w:t xml:space="preserve"> W</w:t>
      </w:r>
      <w:r>
        <w:t xml:space="preserve"> </w:t>
      </w:r>
      <w:r w:rsidRPr="00B07C5D">
        <w:t>celu uzyskania prawa wykonywania zawodu farmaceuty osoba, która posiada kwalifikacje,</w:t>
      </w:r>
      <w:r w:rsidRPr="00B07C5D">
        <w:t xml:space="preserve"> o</w:t>
      </w:r>
      <w:r>
        <w:t xml:space="preserve"> </w:t>
      </w:r>
      <w:r w:rsidRPr="00B07C5D">
        <w:t>których mowa</w:t>
      </w:r>
      <w:r w:rsidRPr="00B07C5D">
        <w:t xml:space="preserve"> w</w:t>
      </w:r>
      <w:r>
        <w:t xml:space="preserve"> </w:t>
      </w:r>
      <w:r>
        <w:t>art.</w:t>
      </w:r>
      <w:r>
        <w:t xml:space="preserve"> </w:t>
      </w:r>
      <w:r>
        <w:t>5</w:t>
      </w:r>
      <w:r>
        <w:t xml:space="preserve"> ust.</w:t>
      </w:r>
      <w:r>
        <w:t xml:space="preserve"> </w:t>
      </w:r>
      <w:r w:rsidRPr="00B07C5D">
        <w:t>1</w:t>
      </w:r>
      <w:r>
        <w:t xml:space="preserve"> pkt</w:t>
      </w:r>
      <w:r>
        <w:t xml:space="preserve"> </w:t>
      </w:r>
      <w:r w:rsidRPr="00B07C5D">
        <w:t>1</w:t>
      </w:r>
      <w:r>
        <w:noBreakHyphen/>
      </w:r>
      <w:r w:rsidRPr="00B07C5D">
        <w:t>3, przedstawia:</w:t>
      </w:r>
    </w:p>
    <w:p w:rsidR="00455304" w:rsidRPr="00455304" w:rsidRDefault="00EC223F" w:rsidP="00455304">
      <w:pPr>
        <w:pStyle w:val="PKTpunkt"/>
      </w:pPr>
      <w:r>
        <w:t>1)</w:t>
      </w:r>
      <w:r>
        <w:tab/>
      </w:r>
      <w:r w:rsidRPr="00B07C5D">
        <w:t xml:space="preserve">dokumenty potwierdzające </w:t>
      </w:r>
      <w:r w:rsidRPr="00B07C5D">
        <w:t>posiadanie kwalifikacji,</w:t>
      </w:r>
      <w:r w:rsidRPr="00B07C5D">
        <w:t xml:space="preserve"> o</w:t>
      </w:r>
      <w:r>
        <w:t xml:space="preserve"> </w:t>
      </w:r>
      <w:r w:rsidRPr="00B07C5D">
        <w:t>których mowa</w:t>
      </w:r>
      <w:r w:rsidRPr="00B07C5D">
        <w:t xml:space="preserve"> w</w:t>
      </w:r>
      <w:r>
        <w:t xml:space="preserve"> </w:t>
      </w:r>
      <w:r>
        <w:t>art.</w:t>
      </w:r>
      <w:r>
        <w:t xml:space="preserve"> </w:t>
      </w:r>
      <w:r w:rsidRPr="00455304">
        <w:t>5</w:t>
      </w:r>
      <w:r>
        <w:t xml:space="preserve"> ust.</w:t>
      </w:r>
      <w:r>
        <w:t xml:space="preserve"> </w:t>
      </w:r>
      <w:r w:rsidRPr="00455304">
        <w:t>1</w:t>
      </w:r>
      <w:r>
        <w:t xml:space="preserve"> pkt</w:t>
      </w:r>
      <w:r>
        <w:t xml:space="preserve"> </w:t>
      </w:r>
      <w:r w:rsidRPr="00455304">
        <w:t>1</w:t>
      </w:r>
      <w:r>
        <w:noBreakHyphen/>
      </w:r>
      <w:r w:rsidRPr="00455304">
        <w:t>3;</w:t>
      </w:r>
    </w:p>
    <w:p w:rsidR="00455304" w:rsidRPr="00B07C5D" w:rsidRDefault="00EC223F" w:rsidP="00455304">
      <w:pPr>
        <w:pStyle w:val="PKTpunkt"/>
      </w:pPr>
      <w:r>
        <w:t>2)</w:t>
      </w:r>
      <w:r>
        <w:tab/>
      </w:r>
      <w:r w:rsidRPr="00B07C5D">
        <w:t>oświadczenie</w:t>
      </w:r>
      <w:r w:rsidRPr="00B07C5D">
        <w:t xml:space="preserve"> o</w:t>
      </w:r>
      <w:r>
        <w:t xml:space="preserve"> </w:t>
      </w:r>
      <w:r w:rsidRPr="00B07C5D">
        <w:t>posiadaniu pełnej zdolności do czynności prawnych;</w:t>
      </w:r>
    </w:p>
    <w:p w:rsidR="00455304" w:rsidRPr="00B07C5D" w:rsidRDefault="00EC223F" w:rsidP="00455304">
      <w:pPr>
        <w:pStyle w:val="PKTpunkt"/>
      </w:pPr>
      <w:r>
        <w:t>3)</w:t>
      </w:r>
      <w:r>
        <w:tab/>
      </w:r>
      <w:r w:rsidRPr="00B07C5D">
        <w:t>orzeczenie lekarskie potwierdzające posiadanie stanu zdrowia pozwalającego na wykonywanie zawodu farmaceuty</w:t>
      </w:r>
      <w:r>
        <w:t>;</w:t>
      </w:r>
    </w:p>
    <w:p w:rsidR="00455304" w:rsidRPr="00B07C5D" w:rsidRDefault="00EC223F" w:rsidP="00455304">
      <w:pPr>
        <w:pStyle w:val="PKTpunkt"/>
      </w:pPr>
      <w:r>
        <w:t>4)</w:t>
      </w:r>
      <w:r>
        <w:tab/>
      </w:r>
      <w:r w:rsidRPr="00B07C5D">
        <w:t>informa</w:t>
      </w:r>
      <w:r w:rsidRPr="00B07C5D">
        <w:t>cję</w:t>
      </w:r>
      <w:r w:rsidRPr="00B07C5D">
        <w:t xml:space="preserve"> z</w:t>
      </w:r>
      <w:r>
        <w:t xml:space="preserve"> </w:t>
      </w:r>
      <w:r w:rsidRPr="00B07C5D">
        <w:t>Krajowego Rejestru Karnego</w:t>
      </w:r>
      <w:r w:rsidRPr="00B07C5D">
        <w:t xml:space="preserve"> o</w:t>
      </w:r>
      <w:r>
        <w:t xml:space="preserve"> </w:t>
      </w:r>
      <w:r w:rsidRPr="00B07C5D">
        <w:t>niekaralności za przestępstwo umyślne przeciwko życiu lub zdrowiu;</w:t>
      </w:r>
    </w:p>
    <w:p w:rsidR="00455304" w:rsidRPr="00455304" w:rsidRDefault="00EC223F" w:rsidP="00455304">
      <w:pPr>
        <w:pStyle w:val="PKTpunkt"/>
      </w:pPr>
      <w:r>
        <w:t>5)</w:t>
      </w:r>
      <w:r>
        <w:tab/>
      </w:r>
      <w:r w:rsidRPr="00B07C5D">
        <w:t>dokument potwierdzający znajomość języka polskiego</w:t>
      </w:r>
      <w:r w:rsidRPr="00B07C5D">
        <w:t xml:space="preserve"> w</w:t>
      </w:r>
      <w:r>
        <w:t xml:space="preserve"> </w:t>
      </w:r>
      <w:r w:rsidRPr="00B07C5D">
        <w:t>mowie</w:t>
      </w:r>
      <w:r w:rsidRPr="00B07C5D">
        <w:t xml:space="preserve"> i</w:t>
      </w:r>
      <w:r>
        <w:t xml:space="preserve"> </w:t>
      </w:r>
      <w:r w:rsidRPr="00B07C5D">
        <w:t>w</w:t>
      </w:r>
      <w:r>
        <w:t xml:space="preserve"> </w:t>
      </w:r>
      <w:r w:rsidRPr="00B07C5D">
        <w:t>piśmie</w:t>
      </w:r>
      <w:r w:rsidRPr="00B07C5D">
        <w:t xml:space="preserve"> w</w:t>
      </w:r>
      <w:r>
        <w:t xml:space="preserve"> </w:t>
      </w:r>
      <w:r w:rsidRPr="00B07C5D">
        <w:t>zakresie koniecznym do wykonywania zawodu farmaceuty,</w:t>
      </w:r>
      <w:r w:rsidRPr="00B07C5D">
        <w:t xml:space="preserve"> z</w:t>
      </w:r>
      <w:r>
        <w:t xml:space="preserve"> </w:t>
      </w:r>
      <w:r w:rsidRPr="00B07C5D">
        <w:t>zastrzeżeniem</w:t>
      </w:r>
      <w:r>
        <w:t xml:space="preserve"> art.</w:t>
      </w:r>
      <w:r>
        <w:t xml:space="preserve"> </w:t>
      </w:r>
      <w:r>
        <w:t>13</w:t>
      </w:r>
      <w:r>
        <w:t xml:space="preserve"> u</w:t>
      </w:r>
      <w:r>
        <w:t>st.</w:t>
      </w:r>
      <w:r>
        <w:t xml:space="preserve"> </w:t>
      </w:r>
      <w:r w:rsidRPr="00455304">
        <w:t>2</w:t>
      </w:r>
      <w:r w:rsidRPr="00455304">
        <w:t>;</w:t>
      </w:r>
    </w:p>
    <w:p w:rsidR="00455304" w:rsidRPr="00B07C5D" w:rsidRDefault="00EC223F" w:rsidP="00455304">
      <w:pPr>
        <w:pStyle w:val="PKTpunkt"/>
      </w:pPr>
      <w:r>
        <w:t>6)</w:t>
      </w:r>
      <w:r>
        <w:tab/>
      </w:r>
      <w:r w:rsidRPr="00B07C5D">
        <w:t>oświadczenie</w:t>
      </w:r>
      <w:r w:rsidRPr="00B07C5D">
        <w:t xml:space="preserve"> o</w:t>
      </w:r>
      <w:r>
        <w:t xml:space="preserve"> </w:t>
      </w:r>
      <w:r w:rsidRPr="00B07C5D">
        <w:t>korzystaniu</w:t>
      </w:r>
      <w:r w:rsidRPr="00B07C5D">
        <w:t xml:space="preserve"> z</w:t>
      </w:r>
      <w:r>
        <w:t xml:space="preserve"> </w:t>
      </w:r>
      <w:r w:rsidRPr="00B07C5D">
        <w:t>pełni praw publicznych.</w:t>
      </w:r>
    </w:p>
    <w:p w:rsidR="00455304" w:rsidRPr="00B07C5D" w:rsidRDefault="00EC223F" w:rsidP="00137B4E">
      <w:pPr>
        <w:pStyle w:val="USTustnpkodeksu"/>
        <w:keepNext/>
      </w:pPr>
      <w:r w:rsidRPr="00B07C5D">
        <w:lastRenderedPageBreak/>
        <w:t>2.</w:t>
      </w:r>
      <w:r w:rsidRPr="00B07C5D">
        <w:t xml:space="preserve"> W</w:t>
      </w:r>
      <w:r>
        <w:t xml:space="preserve"> </w:t>
      </w:r>
      <w:r w:rsidRPr="00B07C5D">
        <w:t>celu uzyskania prawa wykonywania zawodu farmaceuty osoba, która posiada kwalifikacje,</w:t>
      </w:r>
      <w:r w:rsidRPr="00B07C5D">
        <w:t xml:space="preserve"> o</w:t>
      </w:r>
      <w:r>
        <w:t xml:space="preserve"> </w:t>
      </w:r>
      <w:r w:rsidRPr="00B07C5D">
        <w:t>których mowa</w:t>
      </w:r>
      <w:r w:rsidRPr="00B07C5D">
        <w:t xml:space="preserve"> w</w:t>
      </w:r>
      <w:r>
        <w:t xml:space="preserve"> </w:t>
      </w:r>
      <w:r>
        <w:t>art.</w:t>
      </w:r>
      <w:r>
        <w:t xml:space="preserve"> </w:t>
      </w:r>
      <w:r>
        <w:t>5 ust.</w:t>
      </w:r>
      <w:r>
        <w:t xml:space="preserve"> </w:t>
      </w:r>
      <w:r w:rsidRPr="00B07C5D">
        <w:t>1</w:t>
      </w:r>
      <w:r>
        <w:t xml:space="preserve"> pkt</w:t>
      </w:r>
      <w:r>
        <w:t xml:space="preserve"> </w:t>
      </w:r>
      <w:r w:rsidRPr="00B07C5D">
        <w:t>4</w:t>
      </w:r>
      <w:r>
        <w:noBreakHyphen/>
      </w:r>
      <w:r w:rsidRPr="00B07C5D">
        <w:t>5</w:t>
      </w:r>
      <w:r>
        <w:t xml:space="preserve"> i</w:t>
      </w:r>
      <w:r>
        <w:t xml:space="preserve"> </w:t>
      </w:r>
      <w:r>
        <w:t>ust.</w:t>
      </w:r>
      <w:r>
        <w:t xml:space="preserve"> </w:t>
      </w:r>
      <w:r w:rsidRPr="00B07C5D">
        <w:t>4, przedstawia:</w:t>
      </w:r>
    </w:p>
    <w:p w:rsidR="00455304" w:rsidRPr="00B07C5D" w:rsidRDefault="00EC223F" w:rsidP="00455304">
      <w:pPr>
        <w:pStyle w:val="PKTpunkt"/>
      </w:pPr>
      <w:r>
        <w:t>1)</w:t>
      </w:r>
      <w:r>
        <w:tab/>
      </w:r>
      <w:r w:rsidRPr="00B07C5D">
        <w:t xml:space="preserve">dokumenty obejmujące następujące </w:t>
      </w:r>
      <w:r w:rsidRPr="00B07C5D">
        <w:t>informacje: imiona</w:t>
      </w:r>
      <w:r w:rsidRPr="00B07C5D">
        <w:t xml:space="preserve"> i</w:t>
      </w:r>
      <w:r>
        <w:t xml:space="preserve"> </w:t>
      </w:r>
      <w:r w:rsidRPr="00B07C5D">
        <w:t>nazwisko farmaceuty, nazwisko rodowe, obywatelstwo, adres do korespondencji, datę</w:t>
      </w:r>
      <w:r w:rsidRPr="00B07C5D">
        <w:t xml:space="preserve"> i</w:t>
      </w:r>
      <w:r>
        <w:t xml:space="preserve"> </w:t>
      </w:r>
      <w:r w:rsidRPr="00B07C5D">
        <w:t>miejsce urodzenia, posiadane przez niego kwalifikacje oraz informacje odnoszące się do wykonywania zawodu farmaceuty;</w:t>
      </w:r>
    </w:p>
    <w:p w:rsidR="00455304" w:rsidRPr="00455304" w:rsidRDefault="00EC223F" w:rsidP="00455304">
      <w:pPr>
        <w:pStyle w:val="PKTpunkt"/>
      </w:pPr>
      <w:r>
        <w:t>2)</w:t>
      </w:r>
      <w:r>
        <w:tab/>
      </w:r>
      <w:r w:rsidRPr="00B07C5D">
        <w:t>dokumenty potwierdzające posia</w:t>
      </w:r>
      <w:r w:rsidRPr="00B07C5D">
        <w:t>danie kwalifikacji,</w:t>
      </w:r>
      <w:r w:rsidRPr="00B07C5D">
        <w:t xml:space="preserve"> o</w:t>
      </w:r>
      <w:r>
        <w:t xml:space="preserve"> </w:t>
      </w:r>
      <w:r w:rsidRPr="00B07C5D">
        <w:t>których mowa</w:t>
      </w:r>
      <w:r w:rsidRPr="00B07C5D">
        <w:t xml:space="preserve"> w</w:t>
      </w:r>
      <w:r>
        <w:t xml:space="preserve"> </w:t>
      </w:r>
      <w:r>
        <w:t>art.</w:t>
      </w:r>
      <w:r>
        <w:t xml:space="preserve"> </w:t>
      </w:r>
      <w:r w:rsidRPr="00455304">
        <w:t>5</w:t>
      </w:r>
      <w:r>
        <w:t xml:space="preserve"> ust.</w:t>
      </w:r>
      <w:r>
        <w:t xml:space="preserve"> </w:t>
      </w:r>
      <w:r w:rsidRPr="00455304">
        <w:t>1</w:t>
      </w:r>
      <w:r>
        <w:t xml:space="preserve"> pkt</w:t>
      </w:r>
      <w:r>
        <w:t xml:space="preserve"> </w:t>
      </w:r>
      <w:r w:rsidRPr="00455304">
        <w:t>4</w:t>
      </w:r>
      <w:r>
        <w:noBreakHyphen/>
      </w:r>
      <w:r w:rsidRPr="00455304">
        <w:t>5</w:t>
      </w:r>
      <w:r>
        <w:t xml:space="preserve"> i</w:t>
      </w:r>
      <w:r>
        <w:t xml:space="preserve"> </w:t>
      </w:r>
      <w:r>
        <w:t>ust.</w:t>
      </w:r>
      <w:r>
        <w:t xml:space="preserve"> </w:t>
      </w:r>
      <w:r w:rsidRPr="00455304">
        <w:t>4;</w:t>
      </w:r>
    </w:p>
    <w:p w:rsidR="00455304" w:rsidRPr="00B07C5D" w:rsidRDefault="00EC223F" w:rsidP="00455304">
      <w:pPr>
        <w:pStyle w:val="PKTpunkt"/>
      </w:pPr>
      <w:r>
        <w:t>3)</w:t>
      </w:r>
      <w:r>
        <w:tab/>
      </w:r>
      <w:r w:rsidRPr="00B07C5D">
        <w:t>oświadczenie</w:t>
      </w:r>
      <w:r w:rsidRPr="00B07C5D">
        <w:t xml:space="preserve"> o</w:t>
      </w:r>
      <w:r>
        <w:t xml:space="preserve"> </w:t>
      </w:r>
      <w:r w:rsidRPr="00B07C5D">
        <w:t>posiadaniu pełnej zdolności do czynności prawnych;</w:t>
      </w:r>
    </w:p>
    <w:p w:rsidR="00455304" w:rsidRPr="00B07C5D" w:rsidRDefault="00EC223F" w:rsidP="00455304">
      <w:pPr>
        <w:pStyle w:val="PKTpunkt"/>
      </w:pPr>
      <w:r>
        <w:t>4)</w:t>
      </w:r>
      <w:r>
        <w:tab/>
      </w:r>
      <w:r w:rsidRPr="00B07C5D">
        <w:t>orzeczenie lekarskie potwierdzające posiadanie stanu zdrowia pozwalającego na wykonywanie zawodu farmaceuty</w:t>
      </w:r>
      <w:r>
        <w:t>;</w:t>
      </w:r>
    </w:p>
    <w:p w:rsidR="00455304" w:rsidRPr="00455304" w:rsidRDefault="00EC223F" w:rsidP="00455304">
      <w:pPr>
        <w:pStyle w:val="PKTpunkt"/>
      </w:pPr>
      <w:r>
        <w:t>5)</w:t>
      </w:r>
      <w:r>
        <w:tab/>
      </w:r>
      <w:r w:rsidRPr="00B07C5D">
        <w:t>dok</w:t>
      </w:r>
      <w:r w:rsidRPr="00B07C5D">
        <w:t>ument potwierdzający znajomość języka polskiego</w:t>
      </w:r>
      <w:r w:rsidRPr="00B07C5D">
        <w:t xml:space="preserve"> w</w:t>
      </w:r>
      <w:r>
        <w:t xml:space="preserve"> </w:t>
      </w:r>
      <w:r w:rsidRPr="00B07C5D">
        <w:t>mowie</w:t>
      </w:r>
      <w:r w:rsidRPr="00B07C5D">
        <w:t xml:space="preserve"> i</w:t>
      </w:r>
      <w:r>
        <w:t xml:space="preserve"> </w:t>
      </w:r>
      <w:r w:rsidRPr="00B07C5D">
        <w:t>w</w:t>
      </w:r>
      <w:r>
        <w:t xml:space="preserve"> </w:t>
      </w:r>
      <w:r w:rsidRPr="00B07C5D">
        <w:t>piśmie</w:t>
      </w:r>
      <w:r w:rsidRPr="00B07C5D">
        <w:t xml:space="preserve"> w</w:t>
      </w:r>
      <w:r>
        <w:t xml:space="preserve"> </w:t>
      </w:r>
      <w:r w:rsidRPr="00B07C5D">
        <w:t>zakresie koniecznym do wykonywania zawodu farmaceuty,</w:t>
      </w:r>
      <w:r w:rsidRPr="00B07C5D">
        <w:t xml:space="preserve"> z</w:t>
      </w:r>
      <w:r>
        <w:t xml:space="preserve"> </w:t>
      </w:r>
      <w:r w:rsidRPr="00B07C5D">
        <w:t>zastrzeżeniem</w:t>
      </w:r>
      <w:r>
        <w:t xml:space="preserve"> art.</w:t>
      </w:r>
      <w:r>
        <w:t xml:space="preserve"> </w:t>
      </w:r>
      <w:r>
        <w:t>13</w:t>
      </w:r>
      <w:r>
        <w:t xml:space="preserve"> ust.</w:t>
      </w:r>
      <w:r>
        <w:t xml:space="preserve"> </w:t>
      </w:r>
      <w:r w:rsidRPr="00455304">
        <w:t>2</w:t>
      </w:r>
      <w:r w:rsidRPr="00455304">
        <w:t>;</w:t>
      </w:r>
    </w:p>
    <w:p w:rsidR="00455304" w:rsidRPr="00B07C5D" w:rsidRDefault="00EC223F" w:rsidP="00455304">
      <w:pPr>
        <w:pStyle w:val="PKTpunkt"/>
      </w:pPr>
      <w:r>
        <w:t>6)</w:t>
      </w:r>
      <w:r>
        <w:tab/>
      </w:r>
      <w:r w:rsidRPr="00B07C5D">
        <w:t>oświadczenie</w:t>
      </w:r>
      <w:r w:rsidRPr="00B07C5D">
        <w:t xml:space="preserve"> o</w:t>
      </w:r>
      <w:r>
        <w:t xml:space="preserve"> </w:t>
      </w:r>
      <w:r w:rsidRPr="00B07C5D">
        <w:t>korzystaniu</w:t>
      </w:r>
      <w:r w:rsidRPr="00B07C5D">
        <w:t xml:space="preserve"> z</w:t>
      </w:r>
      <w:r>
        <w:t xml:space="preserve"> </w:t>
      </w:r>
      <w:r w:rsidRPr="00B07C5D">
        <w:t>pełni praw publicznych.</w:t>
      </w:r>
    </w:p>
    <w:p w:rsidR="00455304" w:rsidRPr="00B07C5D" w:rsidRDefault="00EC223F" w:rsidP="00137B4E">
      <w:pPr>
        <w:pStyle w:val="USTustnpkodeksu"/>
        <w:keepNext/>
      </w:pPr>
      <w:r w:rsidRPr="00B07C5D">
        <w:t>3.</w:t>
      </w:r>
      <w:r w:rsidRPr="00B07C5D">
        <w:t xml:space="preserve"> W</w:t>
      </w:r>
      <w:r>
        <w:t xml:space="preserve"> </w:t>
      </w:r>
      <w:r w:rsidRPr="00B07C5D">
        <w:t xml:space="preserve">stosunku do osoby będącej obywatelem </w:t>
      </w:r>
      <w:r w:rsidRPr="00B07C5D">
        <w:t>państwa członkowskiego innym niż obywatel polski za wystarczające</w:t>
      </w:r>
      <w:r w:rsidRPr="00B07C5D">
        <w:t xml:space="preserve"> w</w:t>
      </w:r>
      <w:r>
        <w:t xml:space="preserve"> </w:t>
      </w:r>
      <w:r w:rsidRPr="00B07C5D">
        <w:t>zakresie spełniania wymagań,</w:t>
      </w:r>
      <w:r w:rsidRPr="00B07C5D">
        <w:t xml:space="preserve"> o</w:t>
      </w:r>
      <w:r>
        <w:t xml:space="preserve"> </w:t>
      </w:r>
      <w:r w:rsidRPr="00B07C5D">
        <w:t>których mowa</w:t>
      </w:r>
      <w:r w:rsidRPr="00B07C5D">
        <w:t xml:space="preserve"> w</w:t>
      </w:r>
      <w:r>
        <w:t xml:space="preserve"> </w:t>
      </w:r>
      <w:r>
        <w:t>art.</w:t>
      </w:r>
      <w:r>
        <w:t xml:space="preserve"> </w:t>
      </w:r>
      <w:r>
        <w:t>13</w:t>
      </w:r>
      <w:r>
        <w:t xml:space="preserve"> ust.</w:t>
      </w:r>
      <w:r>
        <w:t xml:space="preserve"> </w:t>
      </w:r>
      <w:r w:rsidRPr="00B07C5D">
        <w:t>1:</w:t>
      </w:r>
    </w:p>
    <w:p w:rsidR="00455304" w:rsidRPr="00B07C5D" w:rsidRDefault="00EC223F" w:rsidP="00455304">
      <w:pPr>
        <w:pStyle w:val="PKTpunkt"/>
      </w:pPr>
      <w:r w:rsidRPr="00B07C5D">
        <w:t>1)</w:t>
      </w:r>
      <w:r w:rsidRPr="00B07C5D">
        <w:tab/>
        <w:t>pkt 3, uznaje się dokumenty odnoszące się do stanu zdrowia, wymagane do wykonywania zawodu farmaceuty w</w:t>
      </w:r>
      <w:r>
        <w:t xml:space="preserve"> </w:t>
      </w:r>
      <w:r w:rsidRPr="00B07C5D">
        <w:t>państwie członkowsk</w:t>
      </w:r>
      <w:r w:rsidRPr="00B07C5D">
        <w:t>im, którego farmaceuta jest obywatelem lub</w:t>
      </w:r>
      <w:r w:rsidRPr="00B07C5D">
        <w:t xml:space="preserve"> z</w:t>
      </w:r>
      <w:r>
        <w:t xml:space="preserve"> </w:t>
      </w:r>
      <w:r w:rsidRPr="00B07C5D">
        <w:t>którego przybywa; jeżeli</w:t>
      </w:r>
      <w:r w:rsidRPr="00B07C5D">
        <w:t xml:space="preserve"> w</w:t>
      </w:r>
      <w:r>
        <w:t xml:space="preserve"> </w:t>
      </w:r>
      <w:r w:rsidRPr="00B07C5D">
        <w:t>tym państwie dokumenty tego rodzaju nie są wymagane, za wystarczające uważa się dokumenty wydane</w:t>
      </w:r>
      <w:r w:rsidRPr="00B07C5D">
        <w:t xml:space="preserve"> w</w:t>
      </w:r>
      <w:r>
        <w:t xml:space="preserve"> </w:t>
      </w:r>
      <w:r w:rsidRPr="00B07C5D">
        <w:t>tym państwie, odpowiadające dokumentom wydawanym</w:t>
      </w:r>
      <w:r w:rsidRPr="00B07C5D">
        <w:t xml:space="preserve"> w</w:t>
      </w:r>
      <w:r>
        <w:t xml:space="preserve"> </w:t>
      </w:r>
      <w:r w:rsidRPr="00B07C5D">
        <w:t>Rzeczypospolitej Polskiej;</w:t>
      </w:r>
    </w:p>
    <w:p w:rsidR="00455304" w:rsidRPr="00B07C5D" w:rsidRDefault="00EC223F" w:rsidP="00455304">
      <w:pPr>
        <w:pStyle w:val="PKTpunkt"/>
      </w:pPr>
      <w:r w:rsidRPr="00B07C5D">
        <w:t>2)</w:t>
      </w:r>
      <w:r w:rsidRPr="00B07C5D">
        <w:tab/>
        <w:t xml:space="preserve">pkt </w:t>
      </w:r>
      <w:r w:rsidRPr="00B07C5D">
        <w:t>4, uznaje się dokumenty wydane przez właściwe organy państwa członkowskiego, którego farmaceuta jest obywatelem lub</w:t>
      </w:r>
      <w:r w:rsidRPr="00B07C5D">
        <w:t xml:space="preserve"> z</w:t>
      </w:r>
      <w:r>
        <w:t xml:space="preserve"> </w:t>
      </w:r>
      <w:r w:rsidRPr="00B07C5D">
        <w:t>którego przybywa, potwierdzające, że obowiązujące</w:t>
      </w:r>
      <w:r w:rsidRPr="00B07C5D">
        <w:t xml:space="preserve"> w</w:t>
      </w:r>
      <w:r>
        <w:t xml:space="preserve"> </w:t>
      </w:r>
      <w:r w:rsidRPr="00B07C5D">
        <w:t>tym państwie wymagania dotyczące postawy etycznej do wykonywania zawodu farmaceuty zos</w:t>
      </w:r>
      <w:r w:rsidRPr="00B07C5D">
        <w:t>tały spełnione,</w:t>
      </w:r>
      <w:r w:rsidRPr="00B07C5D">
        <w:t xml:space="preserve"> a</w:t>
      </w:r>
      <w:r>
        <w:t xml:space="preserve"> </w:t>
      </w:r>
      <w:r w:rsidRPr="00B07C5D">
        <w:t>w</w:t>
      </w:r>
      <w:r>
        <w:t xml:space="preserve"> </w:t>
      </w:r>
      <w:r w:rsidRPr="00B07C5D">
        <w:t>szczególności, że nie zostało zawieszone lub odebrane prawo wykonywania zawodu farmaceuty oraz, że osoba ta nie była prawomocnie skazana za umyślne przestępstwo przeciwko życiu lub zdrowiu; jeżeli</w:t>
      </w:r>
      <w:r w:rsidRPr="00B07C5D">
        <w:t xml:space="preserve"> w</w:t>
      </w:r>
      <w:r>
        <w:t xml:space="preserve"> </w:t>
      </w:r>
      <w:r w:rsidRPr="00B07C5D">
        <w:t>tym państwie nie wydaje się dokumentu</w:t>
      </w:r>
      <w:r w:rsidRPr="00B07C5D">
        <w:t xml:space="preserve"> potwierdzającego spełnienie wymagań, o</w:t>
      </w:r>
      <w:r>
        <w:t xml:space="preserve"> </w:t>
      </w:r>
      <w:r w:rsidRPr="00B07C5D">
        <w:t>których mowa</w:t>
      </w:r>
      <w:r w:rsidRPr="00B07C5D">
        <w:t xml:space="preserve"> w</w:t>
      </w:r>
      <w:r>
        <w:t xml:space="preserve"> </w:t>
      </w:r>
      <w:r>
        <w:t>art.</w:t>
      </w:r>
      <w:r>
        <w:t xml:space="preserve"> </w:t>
      </w:r>
      <w:r>
        <w:t>13</w:t>
      </w:r>
      <w:r>
        <w:t xml:space="preserve"> ust.</w:t>
      </w:r>
      <w:r>
        <w:t xml:space="preserve"> </w:t>
      </w:r>
      <w:r w:rsidRPr="00B07C5D">
        <w:t>1</w:t>
      </w:r>
      <w:r>
        <w:t xml:space="preserve"> pkt</w:t>
      </w:r>
      <w:r>
        <w:t xml:space="preserve"> </w:t>
      </w:r>
      <w:r w:rsidRPr="00B07C5D">
        <w:t>4, za wystarczające uznaje się złożenie oświadczenia przed Prezesem NRA.</w:t>
      </w:r>
    </w:p>
    <w:p w:rsidR="00455304" w:rsidRPr="00B07C5D" w:rsidRDefault="00EC223F" w:rsidP="00455304">
      <w:pPr>
        <w:pStyle w:val="USTustnpkodeksu"/>
      </w:pPr>
      <w:r w:rsidRPr="00B07C5D">
        <w:t>4. Dokumenty,</w:t>
      </w:r>
      <w:r w:rsidRPr="00B07C5D">
        <w:t xml:space="preserve"> o</w:t>
      </w:r>
      <w:r>
        <w:t xml:space="preserve"> </w:t>
      </w:r>
      <w:r w:rsidRPr="00B07C5D">
        <w:t>których mowa</w:t>
      </w:r>
      <w:r w:rsidRPr="00B07C5D">
        <w:t xml:space="preserve"> w</w:t>
      </w:r>
      <w:r>
        <w:t xml:space="preserve"> </w:t>
      </w:r>
      <w:r>
        <w:t>ust.</w:t>
      </w:r>
      <w:r>
        <w:t xml:space="preserve"> </w:t>
      </w:r>
      <w:r w:rsidRPr="00B07C5D">
        <w:t>3, są ważne trzy miesiące od dnia ich wystawienia.</w:t>
      </w:r>
    </w:p>
    <w:p w:rsidR="00455304" w:rsidRPr="00B07C5D" w:rsidRDefault="00EC223F" w:rsidP="00455304">
      <w:pPr>
        <w:pStyle w:val="USTustnpkodeksu"/>
      </w:pPr>
      <w:r w:rsidRPr="00B07C5D">
        <w:lastRenderedPageBreak/>
        <w:t>5.</w:t>
      </w:r>
      <w:r w:rsidRPr="00B07C5D">
        <w:t xml:space="preserve"> W</w:t>
      </w:r>
      <w:r>
        <w:t xml:space="preserve"> </w:t>
      </w:r>
      <w:r w:rsidRPr="00B07C5D">
        <w:t xml:space="preserve">przypadku </w:t>
      </w:r>
      <w:r w:rsidRPr="00B07C5D">
        <w:t>uzasadnionych wątpliwości dotyczących autentyczności dyplomów, świadectw lub innych dokumentów potwierdzających posiadanie kwalifikacji do wykonywania zawodu farmaceuty, wydanych przez właściwe organy państwa członkowskiego Unii Europejskiej, lub dokumentó</w:t>
      </w:r>
      <w:r w:rsidRPr="00B07C5D">
        <w:t>w,</w:t>
      </w:r>
      <w:r w:rsidRPr="00B07C5D">
        <w:t xml:space="preserve"> o</w:t>
      </w:r>
      <w:r>
        <w:t xml:space="preserve"> </w:t>
      </w:r>
      <w:r w:rsidRPr="00B07C5D">
        <w:t>których mowa</w:t>
      </w:r>
      <w:r w:rsidRPr="00B07C5D">
        <w:t xml:space="preserve"> w</w:t>
      </w:r>
      <w:r>
        <w:t xml:space="preserve"> </w:t>
      </w:r>
      <w:r>
        <w:t>art.</w:t>
      </w:r>
      <w:r>
        <w:t xml:space="preserve"> </w:t>
      </w:r>
      <w:r>
        <w:t>5 ust.</w:t>
      </w:r>
      <w:r>
        <w:t xml:space="preserve"> </w:t>
      </w:r>
      <w:r w:rsidRPr="00B07C5D">
        <w:t>1</w:t>
      </w:r>
      <w:r>
        <w:t xml:space="preserve"> pkt</w:t>
      </w:r>
      <w:r>
        <w:t xml:space="preserve"> </w:t>
      </w:r>
      <w:r w:rsidRPr="00B07C5D">
        <w:t>4,</w:t>
      </w:r>
      <w:r>
        <w:t xml:space="preserve"> ust.</w:t>
      </w:r>
      <w:r>
        <w:t xml:space="preserve"> </w:t>
      </w:r>
      <w:r w:rsidRPr="00B07C5D">
        <w:t>4</w:t>
      </w:r>
      <w:r>
        <w:t xml:space="preserve"> i</w:t>
      </w:r>
      <w:r>
        <w:t xml:space="preserve"> </w:t>
      </w:r>
      <w:r w:rsidRPr="00B07C5D">
        <w:t>5, lub</w:t>
      </w:r>
      <w:r w:rsidRPr="00B07C5D">
        <w:t xml:space="preserve"> w</w:t>
      </w:r>
      <w:r>
        <w:t xml:space="preserve"> </w:t>
      </w:r>
      <w:r w:rsidRPr="00B07C5D">
        <w:t>przypadku uzasadnionych wątpliwości dotyczących spełnienia wymagań</w:t>
      </w:r>
      <w:r w:rsidRPr="00B07C5D">
        <w:t xml:space="preserve"> w</w:t>
      </w:r>
      <w:r>
        <w:t xml:space="preserve"> </w:t>
      </w:r>
      <w:r w:rsidRPr="00B07C5D">
        <w:t>zakresie kształcenia określonych</w:t>
      </w:r>
      <w:r w:rsidRPr="00B07C5D">
        <w:t xml:space="preserve"> w</w:t>
      </w:r>
      <w:r>
        <w:t xml:space="preserve"> </w:t>
      </w:r>
      <w:r w:rsidRPr="00B07C5D">
        <w:t>przepisach Unii Europejskiej, NRA składa wniosek do właściwych organów państwa członkowskiego</w:t>
      </w:r>
      <w:r w:rsidRPr="00B07C5D">
        <w:t>,</w:t>
      </w:r>
      <w:r w:rsidRPr="00B07C5D">
        <w:t xml:space="preserve"> o</w:t>
      </w:r>
      <w:r>
        <w:t xml:space="preserve"> </w:t>
      </w:r>
      <w:r w:rsidRPr="00B07C5D">
        <w:t>potwierdzenie ich autentyczności lub potwierdzenie spełnienia wymagań</w:t>
      </w:r>
      <w:r w:rsidRPr="00B07C5D">
        <w:t xml:space="preserve"> w</w:t>
      </w:r>
      <w:r>
        <w:t xml:space="preserve"> </w:t>
      </w:r>
      <w:r w:rsidRPr="00B07C5D">
        <w:t>zakresie kształcenia.</w:t>
      </w:r>
    </w:p>
    <w:p w:rsidR="00455304" w:rsidRPr="00B07C5D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16</w:t>
      </w:r>
      <w:r w:rsidRPr="00137B4E">
        <w:rPr>
          <w:rStyle w:val="Ppogrubienie"/>
        </w:rPr>
        <w:t>.</w:t>
      </w:r>
      <w:r w:rsidRPr="00B07C5D">
        <w:t xml:space="preserve"> 1. Farmaceuta,</w:t>
      </w:r>
      <w:r w:rsidRPr="00B07C5D">
        <w:t xml:space="preserve"> w</w:t>
      </w:r>
      <w:r>
        <w:t xml:space="preserve"> </w:t>
      </w:r>
      <w:r w:rsidRPr="00B07C5D">
        <w:t>stosunku do którego podjęta została uchwała przez NRA albo okręgową radę aptekarską</w:t>
      </w:r>
      <w:r w:rsidRPr="00B07C5D">
        <w:t xml:space="preserve"> o</w:t>
      </w:r>
      <w:r>
        <w:t xml:space="preserve"> </w:t>
      </w:r>
      <w:r w:rsidRPr="00B07C5D">
        <w:t>przyznaniu prawa wykonywania zawodu farmaceuty</w:t>
      </w:r>
      <w:r w:rsidRPr="00B07C5D">
        <w:t>, składa ślubowanie</w:t>
      </w:r>
      <w:r w:rsidRPr="00B07C5D">
        <w:t xml:space="preserve"> w</w:t>
      </w:r>
      <w:r>
        <w:t xml:space="preserve"> </w:t>
      </w:r>
      <w:r w:rsidRPr="00B07C5D">
        <w:t>języku polskim.</w:t>
      </w:r>
    </w:p>
    <w:p w:rsidR="00455304" w:rsidRPr="00B07C5D" w:rsidRDefault="00EC223F" w:rsidP="00455304">
      <w:pPr>
        <w:pStyle w:val="USTustnpkodeksu"/>
      </w:pPr>
      <w:r w:rsidRPr="00B07C5D">
        <w:t>2. Okręgowa rada aptekarska właściwa ze względu na zamierzone miejsce wykonywania zawodu farmaceuty,</w:t>
      </w:r>
      <w:r w:rsidRPr="00B07C5D">
        <w:t xml:space="preserve"> a</w:t>
      </w:r>
      <w:r>
        <w:t xml:space="preserve"> </w:t>
      </w:r>
      <w:r w:rsidRPr="00B07C5D">
        <w:t>w</w:t>
      </w:r>
      <w:r>
        <w:t xml:space="preserve"> </w:t>
      </w:r>
      <w:r w:rsidRPr="00B07C5D">
        <w:t xml:space="preserve">przypadku obywatela państwa członkowskiego </w:t>
      </w:r>
      <w:r>
        <w:t>–</w:t>
      </w:r>
      <w:r>
        <w:t xml:space="preserve"> </w:t>
      </w:r>
      <w:r w:rsidRPr="00B07C5D">
        <w:t>NRA, informuje farmaceutę</w:t>
      </w:r>
      <w:r w:rsidRPr="00B07C5D">
        <w:t xml:space="preserve"> o</w:t>
      </w:r>
      <w:r>
        <w:t xml:space="preserve"> </w:t>
      </w:r>
      <w:r w:rsidRPr="00B07C5D">
        <w:t xml:space="preserve">terminie ślubowania. Ślubowanie powinno </w:t>
      </w:r>
      <w:r w:rsidRPr="00B07C5D">
        <w:t>odbyć się bez zbędnej zwłoki.</w:t>
      </w:r>
    </w:p>
    <w:p w:rsidR="00455304" w:rsidRPr="00B07C5D" w:rsidRDefault="00EC223F" w:rsidP="00455304">
      <w:pPr>
        <w:pStyle w:val="USTustnpkodeksu"/>
      </w:pPr>
      <w:r w:rsidRPr="00B07C5D">
        <w:t>3. Ślubowanie składane przez farmaceutę</w:t>
      </w:r>
      <w:r w:rsidRPr="00B07C5D">
        <w:t xml:space="preserve"> w</w:t>
      </w:r>
      <w:r>
        <w:t xml:space="preserve"> </w:t>
      </w:r>
      <w:r w:rsidRPr="00B07C5D">
        <w:t xml:space="preserve">brzmieniu: </w:t>
      </w:r>
      <w:r>
        <w:t>„</w:t>
      </w:r>
      <w:r w:rsidRPr="00B07C5D">
        <w:t>Ślubuję uroczyście</w:t>
      </w:r>
      <w:r w:rsidRPr="00B07C5D">
        <w:t xml:space="preserve"> w</w:t>
      </w:r>
      <w:r>
        <w:t xml:space="preserve"> </w:t>
      </w:r>
      <w:r w:rsidRPr="00B07C5D">
        <w:t>swej pracy farmaceuty sumiennie, gorliwie</w:t>
      </w:r>
      <w:r w:rsidRPr="00B07C5D">
        <w:t xml:space="preserve"> i</w:t>
      </w:r>
      <w:r>
        <w:t xml:space="preserve"> </w:t>
      </w:r>
      <w:r w:rsidRPr="00B07C5D">
        <w:t>z</w:t>
      </w:r>
      <w:r>
        <w:t xml:space="preserve"> </w:t>
      </w:r>
      <w:r w:rsidRPr="00B07C5D">
        <w:t xml:space="preserve">należytą starannością wykonywać swoje obowiązki, mając zawsze na uwadze dobro pacjenta, wymogi etyki </w:t>
      </w:r>
      <w:r w:rsidRPr="00B07C5D">
        <w:t>zawodowej</w:t>
      </w:r>
      <w:r w:rsidRPr="00B07C5D">
        <w:t xml:space="preserve"> i</w:t>
      </w:r>
      <w:r>
        <w:t xml:space="preserve"> </w:t>
      </w:r>
      <w:r w:rsidRPr="00B07C5D">
        <w:t>obowiązujące prawo, a</w:t>
      </w:r>
      <w:r>
        <w:t xml:space="preserve"> </w:t>
      </w:r>
      <w:r w:rsidRPr="00B07C5D">
        <w:t>także zachować tajemnicę zawodową, zaś</w:t>
      </w:r>
      <w:r w:rsidRPr="00B07C5D">
        <w:t xml:space="preserve"> w</w:t>
      </w:r>
      <w:r>
        <w:t xml:space="preserve"> </w:t>
      </w:r>
      <w:r w:rsidRPr="00B07C5D">
        <w:t>postępowaniu swoim kierować się zasadami godności, uczciwości</w:t>
      </w:r>
      <w:r w:rsidRPr="00B07C5D">
        <w:t xml:space="preserve"> i</w:t>
      </w:r>
      <w:r>
        <w:t xml:space="preserve"> </w:t>
      </w:r>
      <w:r w:rsidRPr="00B07C5D">
        <w:t>słuszności</w:t>
      </w:r>
      <w:r>
        <w:t>”</w:t>
      </w:r>
      <w:r w:rsidRPr="00B07C5D">
        <w:t xml:space="preserve"> odbiera prezes właściwej okręgowej rady aptekarskiej albo Prezes NRA.</w:t>
      </w:r>
      <w:r w:rsidRPr="00B07C5D">
        <w:t xml:space="preserve"> W</w:t>
      </w:r>
      <w:r>
        <w:t xml:space="preserve"> </w:t>
      </w:r>
      <w:r w:rsidRPr="00B07C5D">
        <w:t>przypadku nieobecności prezesa wł</w:t>
      </w:r>
      <w:r w:rsidRPr="00B07C5D">
        <w:t>aściwej okręgowej rady aptekarskiej albo Prezesa NRA ślubowanie odbiera wskazany wiceprezes okręgowej rady aptekarskiej albo wiceprezes NRA.</w:t>
      </w:r>
    </w:p>
    <w:p w:rsidR="00455304" w:rsidRPr="00B07C5D" w:rsidRDefault="00EC223F" w:rsidP="00455304">
      <w:pPr>
        <w:pStyle w:val="USTustnpkodeksu"/>
      </w:pPr>
      <w:r w:rsidRPr="00B07C5D">
        <w:t>4. Jeżeli określona</w:t>
      </w:r>
      <w:r w:rsidRPr="00B07C5D">
        <w:t xml:space="preserve"> w</w:t>
      </w:r>
      <w:r>
        <w:t xml:space="preserve"> </w:t>
      </w:r>
      <w:r>
        <w:t>ust.</w:t>
      </w:r>
      <w:r>
        <w:t xml:space="preserve"> </w:t>
      </w:r>
      <w:r w:rsidRPr="00B07C5D">
        <w:t>3</w:t>
      </w:r>
      <w:r>
        <w:t xml:space="preserve"> </w:t>
      </w:r>
      <w:r w:rsidRPr="00B07C5D">
        <w:t>formuła ślubowania nie może być wykorzystana przez obywatela państwa członkowskiego, P</w:t>
      </w:r>
      <w:r w:rsidRPr="00B07C5D">
        <w:t>rezes NRA umożliwia skorzystanie z</w:t>
      </w:r>
      <w:r>
        <w:t xml:space="preserve"> </w:t>
      </w:r>
      <w:r w:rsidRPr="00B07C5D">
        <w:t>odpowiedniej, równoważnej formuły.</w:t>
      </w:r>
    </w:p>
    <w:p w:rsidR="00455304" w:rsidRPr="00B07C5D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17</w:t>
      </w:r>
      <w:r w:rsidRPr="00137B4E">
        <w:rPr>
          <w:rStyle w:val="Ppogrubienie"/>
        </w:rPr>
        <w:t>.</w:t>
      </w:r>
      <w:r w:rsidRPr="00B07C5D">
        <w:t xml:space="preserve"> 1. Okręgowa rada aptekarska,</w:t>
      </w:r>
      <w:r w:rsidRPr="00B07C5D">
        <w:t xml:space="preserve"> a</w:t>
      </w:r>
      <w:r>
        <w:t xml:space="preserve"> </w:t>
      </w:r>
      <w:r w:rsidRPr="00B07C5D">
        <w:t>w</w:t>
      </w:r>
      <w:r>
        <w:t xml:space="preserve"> </w:t>
      </w:r>
      <w:r w:rsidRPr="00B07C5D">
        <w:t>przypadku obywatela państwa członkowskiego Unii Europejskiej innego niż obywatel polski – NRA, niezwłocznie po złożeniu ślubowania,</w:t>
      </w:r>
      <w:r w:rsidRPr="00B07C5D">
        <w:t xml:space="preserve"> o</w:t>
      </w:r>
      <w:r>
        <w:t xml:space="preserve"> </w:t>
      </w:r>
      <w:r w:rsidRPr="00B07C5D">
        <w:t>którym mow</w:t>
      </w:r>
      <w:r w:rsidRPr="00B07C5D">
        <w:t>a</w:t>
      </w:r>
      <w:r w:rsidRPr="00B07C5D">
        <w:t xml:space="preserve"> w</w:t>
      </w:r>
      <w:r>
        <w:t xml:space="preserve"> </w:t>
      </w:r>
      <w:r>
        <w:t>art.</w:t>
      </w:r>
      <w:r>
        <w:t xml:space="preserve"> </w:t>
      </w:r>
      <w:r w:rsidRPr="00B07C5D">
        <w:t>1</w:t>
      </w:r>
      <w:r>
        <w:t>6</w:t>
      </w:r>
      <w:r w:rsidRPr="00B07C5D">
        <w:t xml:space="preserve">, wydaje farmaceucie dokument </w:t>
      </w:r>
      <w:r>
        <w:t>„</w:t>
      </w:r>
      <w:r w:rsidRPr="00B07C5D">
        <w:t>Prawo wykonywania zawodu farmaceuty</w:t>
      </w:r>
      <w:r>
        <w:t>”</w:t>
      </w:r>
      <w:r w:rsidRPr="00B07C5D">
        <w:t>.</w:t>
      </w:r>
    </w:p>
    <w:p w:rsidR="00455304" w:rsidRPr="00B07C5D" w:rsidRDefault="00EC223F" w:rsidP="00137B4E">
      <w:pPr>
        <w:pStyle w:val="USTustnpkodeksu"/>
        <w:keepNext/>
      </w:pPr>
      <w:r w:rsidRPr="00B07C5D">
        <w:lastRenderedPageBreak/>
        <w:t xml:space="preserve">2. Dokument </w:t>
      </w:r>
      <w:r>
        <w:t>„</w:t>
      </w:r>
      <w:r w:rsidRPr="00B07C5D">
        <w:t>Prawo wykonywania zawodu farmaceuty</w:t>
      </w:r>
      <w:r>
        <w:t>”</w:t>
      </w:r>
      <w:r w:rsidRPr="00B07C5D">
        <w:t>,</w:t>
      </w:r>
      <w:r w:rsidRPr="00B07C5D">
        <w:t xml:space="preserve"> o</w:t>
      </w:r>
      <w:r>
        <w:t xml:space="preserve"> </w:t>
      </w:r>
      <w:r w:rsidRPr="00B07C5D">
        <w:t>których mowa</w:t>
      </w:r>
      <w:r w:rsidRPr="00B07C5D">
        <w:t xml:space="preserve"> w</w:t>
      </w:r>
      <w:r>
        <w:t xml:space="preserve"> </w:t>
      </w:r>
      <w:r>
        <w:t>ust.</w:t>
      </w:r>
      <w:r>
        <w:t xml:space="preserve"> </w:t>
      </w:r>
      <w:r w:rsidRPr="00B07C5D">
        <w:t>1</w:t>
      </w:r>
      <w:r>
        <w:t>,</w:t>
      </w:r>
      <w:r>
        <w:t xml:space="preserve"> </w:t>
      </w:r>
      <w:r w:rsidRPr="00B07C5D">
        <w:t>w wersji graficznej zawiera:</w:t>
      </w:r>
    </w:p>
    <w:p w:rsidR="00455304" w:rsidRPr="00B07C5D" w:rsidRDefault="00EC223F" w:rsidP="00455304">
      <w:pPr>
        <w:pStyle w:val="PKTpunkt"/>
      </w:pPr>
      <w:r w:rsidRPr="00B07C5D">
        <w:t>1)</w:t>
      </w:r>
      <w:r>
        <w:tab/>
      </w:r>
      <w:r w:rsidRPr="00B07C5D">
        <w:t xml:space="preserve">nazwę dokumentu – </w:t>
      </w:r>
      <w:r>
        <w:t>„</w:t>
      </w:r>
      <w:r w:rsidRPr="00B07C5D">
        <w:t>Prawo wykonywania zawodu farmaceuty</w:t>
      </w:r>
      <w:r>
        <w:t>”</w:t>
      </w:r>
      <w:r w:rsidRPr="00B07C5D">
        <w:t xml:space="preserve"> i</w:t>
      </w:r>
      <w:r>
        <w:t xml:space="preserve"> </w:t>
      </w:r>
      <w:r w:rsidRPr="00B07C5D">
        <w:t>odpowiednio nazwę dokumentu</w:t>
      </w:r>
      <w:r w:rsidRPr="00B07C5D">
        <w:t xml:space="preserve"> w</w:t>
      </w:r>
      <w:r>
        <w:t xml:space="preserve"> </w:t>
      </w:r>
      <w:r w:rsidRPr="00B07C5D">
        <w:t>języku angielskim;</w:t>
      </w:r>
    </w:p>
    <w:p w:rsidR="00455304" w:rsidRPr="00B07C5D" w:rsidRDefault="00EC223F" w:rsidP="00455304">
      <w:pPr>
        <w:pStyle w:val="PKTpunkt"/>
      </w:pPr>
      <w:r w:rsidRPr="00B07C5D">
        <w:t>2)</w:t>
      </w:r>
      <w:r>
        <w:tab/>
      </w:r>
      <w:r w:rsidRPr="00B07C5D">
        <w:t>numer prawa wykonywania zawodu;</w:t>
      </w:r>
    </w:p>
    <w:p w:rsidR="00455304" w:rsidRPr="00B07C5D" w:rsidRDefault="00EC223F" w:rsidP="00455304">
      <w:pPr>
        <w:pStyle w:val="PKTpunkt"/>
      </w:pPr>
      <w:r w:rsidRPr="00B07C5D">
        <w:t>3)</w:t>
      </w:r>
      <w:r>
        <w:tab/>
      </w:r>
      <w:r w:rsidRPr="00B07C5D">
        <w:t>datę uzyskania prawa wykonywania zawodu;</w:t>
      </w:r>
    </w:p>
    <w:p w:rsidR="00455304" w:rsidRPr="00B07C5D" w:rsidRDefault="00EC223F" w:rsidP="00455304">
      <w:pPr>
        <w:pStyle w:val="PKTpunkt"/>
      </w:pPr>
      <w:r w:rsidRPr="00B07C5D">
        <w:t>4)</w:t>
      </w:r>
      <w:r>
        <w:tab/>
      </w:r>
      <w:r w:rsidRPr="00B07C5D">
        <w:t>wskazanie organu przyznającego prawo wykonywania zawodu;</w:t>
      </w:r>
    </w:p>
    <w:p w:rsidR="00455304" w:rsidRPr="00B07C5D" w:rsidRDefault="00EC223F" w:rsidP="00455304">
      <w:pPr>
        <w:pStyle w:val="PKTpunkt"/>
      </w:pPr>
      <w:r w:rsidRPr="00B07C5D">
        <w:t>5)</w:t>
      </w:r>
      <w:r>
        <w:tab/>
      </w:r>
      <w:r w:rsidRPr="00B07C5D">
        <w:t>imię</w:t>
      </w:r>
      <w:r w:rsidRPr="00B07C5D">
        <w:t xml:space="preserve"> i</w:t>
      </w:r>
      <w:r>
        <w:t xml:space="preserve"> </w:t>
      </w:r>
      <w:r w:rsidRPr="00B07C5D">
        <w:t>nazwisko;</w:t>
      </w:r>
    </w:p>
    <w:p w:rsidR="00455304" w:rsidRPr="00B07C5D" w:rsidRDefault="00EC223F" w:rsidP="00455304">
      <w:pPr>
        <w:pStyle w:val="PKTpunkt"/>
      </w:pPr>
      <w:r w:rsidRPr="00B07C5D">
        <w:t>6)</w:t>
      </w:r>
      <w:r>
        <w:tab/>
      </w:r>
      <w:r w:rsidRPr="00B07C5D">
        <w:t>tytuł zawodowy;</w:t>
      </w:r>
    </w:p>
    <w:p w:rsidR="00455304" w:rsidRPr="00B07C5D" w:rsidRDefault="00EC223F" w:rsidP="00455304">
      <w:pPr>
        <w:pStyle w:val="PKTpunkt"/>
      </w:pPr>
      <w:r w:rsidRPr="00B07C5D">
        <w:t>7)</w:t>
      </w:r>
      <w:r>
        <w:tab/>
      </w:r>
      <w:r w:rsidRPr="00B07C5D">
        <w:t>numer PESEL, lub</w:t>
      </w:r>
      <w:r w:rsidRPr="00B07C5D">
        <w:t xml:space="preserve"> w</w:t>
      </w:r>
      <w:r>
        <w:t xml:space="preserve"> </w:t>
      </w:r>
      <w:r w:rsidRPr="00B07C5D">
        <w:t>przypad</w:t>
      </w:r>
      <w:r w:rsidRPr="00B07C5D">
        <w:t>ku b</w:t>
      </w:r>
      <w:r>
        <w:t>raku</w:t>
      </w:r>
      <w:r w:rsidRPr="00B07C5D">
        <w:t xml:space="preserve"> numeru PESEL numer paszportu lub innego dokumentu tożsamości;</w:t>
      </w:r>
    </w:p>
    <w:p w:rsidR="00455304" w:rsidRPr="00B07C5D" w:rsidRDefault="00EC223F" w:rsidP="00455304">
      <w:pPr>
        <w:pStyle w:val="PKTpunkt"/>
      </w:pPr>
      <w:r w:rsidRPr="00B07C5D">
        <w:t>8)</w:t>
      </w:r>
      <w:r>
        <w:tab/>
      </w:r>
      <w:r w:rsidRPr="00B07C5D">
        <w:t>wizerunek twarzy;</w:t>
      </w:r>
    </w:p>
    <w:p w:rsidR="00455304" w:rsidRPr="00B07C5D" w:rsidRDefault="00EC223F" w:rsidP="00455304">
      <w:pPr>
        <w:pStyle w:val="PKTpunkt"/>
      </w:pPr>
      <w:r w:rsidRPr="00B07C5D">
        <w:t>9)</w:t>
      </w:r>
      <w:r>
        <w:tab/>
      </w:r>
      <w:r w:rsidRPr="00B07C5D">
        <w:t>numer seryjny dokumentu;</w:t>
      </w:r>
    </w:p>
    <w:p w:rsidR="00455304" w:rsidRPr="00B07C5D" w:rsidRDefault="00EC223F" w:rsidP="00455304">
      <w:pPr>
        <w:pStyle w:val="PKTpunkt"/>
      </w:pPr>
      <w:r w:rsidRPr="00B07C5D">
        <w:t>10)</w:t>
      </w:r>
      <w:r>
        <w:tab/>
      </w:r>
      <w:r w:rsidRPr="00B07C5D">
        <w:t>adnotację odpowiednio</w:t>
      </w:r>
      <w:r w:rsidRPr="00B07C5D">
        <w:t xml:space="preserve"> o</w:t>
      </w:r>
      <w:r>
        <w:t xml:space="preserve"> </w:t>
      </w:r>
      <w:r w:rsidRPr="00B07C5D">
        <w:t xml:space="preserve">treści: </w:t>
      </w:r>
      <w:r>
        <w:t>„</w:t>
      </w:r>
      <w:r w:rsidRPr="00B07C5D">
        <w:t xml:space="preserve">Prawo wykonywania zawodu jest dokumentem uprawniającym do wykonywania zawodu farmaceuty na </w:t>
      </w:r>
      <w:r w:rsidRPr="00B07C5D">
        <w:t>terytorium Rzeczypospolitej Polskiej</w:t>
      </w:r>
      <w:r>
        <w:t>”</w:t>
      </w:r>
      <w:r w:rsidRPr="00B07C5D">
        <w:t>;</w:t>
      </w:r>
    </w:p>
    <w:p w:rsidR="00455304" w:rsidRPr="00B07C5D" w:rsidRDefault="00EC223F" w:rsidP="00455304">
      <w:pPr>
        <w:pStyle w:val="PKTpunkt"/>
      </w:pPr>
      <w:r w:rsidRPr="00B07C5D">
        <w:t>11)</w:t>
      </w:r>
      <w:r>
        <w:tab/>
      </w:r>
      <w:r w:rsidRPr="00B07C5D">
        <w:t>adnotację</w:t>
      </w:r>
      <w:r w:rsidRPr="00B07C5D">
        <w:t xml:space="preserve"> o</w:t>
      </w:r>
      <w:r>
        <w:t xml:space="preserve"> </w:t>
      </w:r>
      <w:r w:rsidRPr="00B07C5D">
        <w:t xml:space="preserve">treści: </w:t>
      </w:r>
      <w:r>
        <w:t>„</w:t>
      </w:r>
      <w:r w:rsidRPr="00B07C5D">
        <w:t>Aktualne informacje dotyczące prawa wykonywania zawodu farmaceuty znajdują się</w:t>
      </w:r>
      <w:r w:rsidRPr="00B07C5D">
        <w:t xml:space="preserve"> w</w:t>
      </w:r>
      <w:r>
        <w:t xml:space="preserve"> </w:t>
      </w:r>
      <w:r w:rsidRPr="00B07C5D">
        <w:t>rejestrze farmaceutów</w:t>
      </w:r>
      <w:r>
        <w:t>”</w:t>
      </w:r>
      <w:r w:rsidRPr="00B07C5D">
        <w:t>;</w:t>
      </w:r>
    </w:p>
    <w:p w:rsidR="00455304" w:rsidRPr="00B07C5D" w:rsidRDefault="00EC223F" w:rsidP="00455304">
      <w:pPr>
        <w:pStyle w:val="PKTpunkt"/>
      </w:pPr>
      <w:r w:rsidRPr="00B07C5D">
        <w:t>12)</w:t>
      </w:r>
      <w:r>
        <w:tab/>
      </w:r>
      <w:r w:rsidRPr="00B07C5D">
        <w:t>wizerunek orła</w:t>
      </w:r>
      <w:r w:rsidRPr="00B07C5D">
        <w:t xml:space="preserve"> z</w:t>
      </w:r>
      <w:r>
        <w:t xml:space="preserve"> </w:t>
      </w:r>
      <w:r w:rsidRPr="00B07C5D">
        <w:t>koroną;</w:t>
      </w:r>
    </w:p>
    <w:p w:rsidR="00455304" w:rsidRPr="00B07C5D" w:rsidRDefault="00EC223F" w:rsidP="00455304">
      <w:pPr>
        <w:pStyle w:val="PKTpunkt"/>
      </w:pPr>
      <w:r w:rsidRPr="00B07C5D">
        <w:t>13)</w:t>
      </w:r>
      <w:r>
        <w:tab/>
      </w:r>
      <w:r w:rsidRPr="00B07C5D">
        <w:t>dwuwymiarowy kod graficzny;</w:t>
      </w:r>
    </w:p>
    <w:p w:rsidR="00455304" w:rsidRPr="00B07C5D" w:rsidRDefault="00EC223F" w:rsidP="00455304">
      <w:pPr>
        <w:pStyle w:val="PKTpunkt"/>
      </w:pPr>
      <w:r w:rsidRPr="00B07C5D">
        <w:t>14)</w:t>
      </w:r>
      <w:r>
        <w:tab/>
      </w:r>
      <w:r w:rsidRPr="00B07C5D">
        <w:t xml:space="preserve">elementy </w:t>
      </w:r>
      <w:r w:rsidRPr="00B07C5D">
        <w:t>zabezpieczające przed podrobieniem</w:t>
      </w:r>
      <w:r w:rsidRPr="00B07C5D">
        <w:t xml:space="preserve"> i</w:t>
      </w:r>
      <w:r>
        <w:t xml:space="preserve"> </w:t>
      </w:r>
      <w:r w:rsidRPr="00B07C5D">
        <w:t>sfałszowaniem;</w:t>
      </w:r>
    </w:p>
    <w:p w:rsidR="00455304" w:rsidRDefault="00EC223F" w:rsidP="00137B4E">
      <w:pPr>
        <w:pStyle w:val="USTustnpkodeksu"/>
        <w:keepNext/>
      </w:pPr>
      <w:r>
        <w:t>3</w:t>
      </w:r>
      <w:r w:rsidRPr="00B07C5D">
        <w:t>. Dokument,</w:t>
      </w:r>
      <w:r w:rsidRPr="00B07C5D">
        <w:t xml:space="preserve"> o</w:t>
      </w:r>
      <w:r>
        <w:t xml:space="preserve"> </w:t>
      </w:r>
      <w:r w:rsidRPr="00B07C5D">
        <w:t>którym mowa</w:t>
      </w:r>
      <w:r w:rsidRPr="00B07C5D">
        <w:t xml:space="preserve"> w</w:t>
      </w:r>
      <w:r>
        <w:t xml:space="preserve"> </w:t>
      </w:r>
      <w:r>
        <w:t>ust.</w:t>
      </w:r>
      <w:r>
        <w:t xml:space="preserve"> </w:t>
      </w:r>
      <w:r w:rsidRPr="00B07C5D">
        <w:t>2</w:t>
      </w:r>
      <w:r>
        <w:t>,</w:t>
      </w:r>
      <w:r>
        <w:t xml:space="preserve"> w</w:t>
      </w:r>
      <w:r>
        <w:t xml:space="preserve"> </w:t>
      </w:r>
      <w:r>
        <w:t>postaci</w:t>
      </w:r>
      <w:r w:rsidRPr="00B07C5D">
        <w:t xml:space="preserve"> elektronicznej zawiera:</w:t>
      </w:r>
    </w:p>
    <w:p w:rsidR="00455304" w:rsidRPr="00B07C5D" w:rsidRDefault="00EC223F" w:rsidP="00455304">
      <w:pPr>
        <w:pStyle w:val="PKTpunkt"/>
      </w:pPr>
      <w:r>
        <w:t>1)</w:t>
      </w:r>
      <w:r>
        <w:tab/>
      </w:r>
      <w:r w:rsidRPr="00B07C5D">
        <w:t>dane,</w:t>
      </w:r>
      <w:r w:rsidRPr="00B07C5D">
        <w:t xml:space="preserve"> o</w:t>
      </w:r>
      <w:r>
        <w:t xml:space="preserve"> </w:t>
      </w:r>
      <w:r w:rsidRPr="00B07C5D">
        <w:t>których mowa ust.</w:t>
      </w:r>
      <w:r w:rsidRPr="00B07C5D">
        <w:t>1</w:t>
      </w:r>
      <w:r>
        <w:t xml:space="preserve"> pkt</w:t>
      </w:r>
      <w:r>
        <w:t xml:space="preserve"> </w:t>
      </w:r>
      <w:r w:rsidRPr="00B07C5D">
        <w:t>1</w:t>
      </w:r>
      <w:r>
        <w:t>–</w:t>
      </w:r>
      <w:r w:rsidRPr="00B07C5D">
        <w:t>7</w:t>
      </w:r>
      <w:r>
        <w:t xml:space="preserve"> oraz</w:t>
      </w:r>
      <w:r w:rsidRPr="00B07C5D">
        <w:t xml:space="preserve"> 9;</w:t>
      </w:r>
    </w:p>
    <w:p w:rsidR="00455304" w:rsidRPr="00B07C5D" w:rsidRDefault="00EC223F" w:rsidP="00455304">
      <w:pPr>
        <w:pStyle w:val="PKTpunkt"/>
      </w:pPr>
      <w:r w:rsidRPr="00B07C5D">
        <w:t>2)</w:t>
      </w:r>
      <w:r>
        <w:tab/>
      </w:r>
      <w:r w:rsidRPr="00B07C5D">
        <w:t>dane służące do składania kwalifikowanego podpisu elektronicznego, weryfikowanego pr</w:t>
      </w:r>
      <w:r w:rsidRPr="00B07C5D">
        <w:t>zy pomocy kwalifikowanego certyfikatu podpisu elektronicznego, który jest wydany przez kwalifikowanego dostawcę usług zaufania</w:t>
      </w:r>
      <w:r w:rsidRPr="00B07C5D">
        <w:t xml:space="preserve"> w</w:t>
      </w:r>
      <w:r>
        <w:t xml:space="preserve"> </w:t>
      </w:r>
      <w:r w:rsidRPr="00B07C5D">
        <w:t>rozumieniu rozporządzenia Parlamentu Europejskiego</w:t>
      </w:r>
      <w:r w:rsidRPr="00B07C5D">
        <w:t xml:space="preserve"> i</w:t>
      </w:r>
      <w:r>
        <w:t xml:space="preserve"> </w:t>
      </w:r>
      <w:r w:rsidRPr="00B07C5D">
        <w:t>Rady (UE)</w:t>
      </w:r>
      <w:r>
        <w:t xml:space="preserve"> nr</w:t>
      </w:r>
      <w:r>
        <w:t xml:space="preserve"> </w:t>
      </w:r>
      <w:r w:rsidRPr="00B07C5D">
        <w:t>910/201</w:t>
      </w:r>
      <w:r w:rsidRPr="00B07C5D">
        <w:t>4</w:t>
      </w:r>
      <w:r>
        <w:t xml:space="preserve"> </w:t>
      </w:r>
      <w:r w:rsidRPr="00B07C5D">
        <w:t>z</w:t>
      </w:r>
      <w:r>
        <w:t xml:space="preserve"> </w:t>
      </w:r>
      <w:r w:rsidRPr="00B07C5D">
        <w:t>dnia 2</w:t>
      </w:r>
      <w:r w:rsidRPr="00B07C5D">
        <w:t>3</w:t>
      </w:r>
      <w:r>
        <w:t xml:space="preserve"> </w:t>
      </w:r>
      <w:r w:rsidRPr="00B07C5D">
        <w:t>lipca 201</w:t>
      </w:r>
      <w:r w:rsidRPr="00B07C5D">
        <w:t>4</w:t>
      </w:r>
      <w:r>
        <w:t xml:space="preserve"> </w:t>
      </w:r>
      <w:r w:rsidRPr="00B07C5D">
        <w:t>r.</w:t>
      </w:r>
      <w:r w:rsidRPr="00B07C5D">
        <w:t xml:space="preserve"> w</w:t>
      </w:r>
      <w:r>
        <w:t xml:space="preserve"> </w:t>
      </w:r>
      <w:r w:rsidRPr="00B07C5D">
        <w:t>sprawie identyfikacji elek</w:t>
      </w:r>
      <w:r w:rsidRPr="00B07C5D">
        <w:t>tronicznej</w:t>
      </w:r>
      <w:r w:rsidRPr="00B07C5D">
        <w:t xml:space="preserve"> i</w:t>
      </w:r>
      <w:r>
        <w:t xml:space="preserve"> </w:t>
      </w:r>
      <w:r w:rsidRPr="00B07C5D">
        <w:t>usług zaufania</w:t>
      </w:r>
      <w:r w:rsidRPr="00B07C5D">
        <w:t xml:space="preserve"> w</w:t>
      </w:r>
      <w:r>
        <w:t xml:space="preserve"> </w:t>
      </w:r>
      <w:r w:rsidRPr="00B07C5D">
        <w:t>odniesieniu do transakcji elektronicznych na rynku wewnętrznym oraz uchylające dyrektywę 1999/93/WE.</w:t>
      </w:r>
    </w:p>
    <w:p w:rsidR="00455304" w:rsidRPr="00B07C5D" w:rsidRDefault="00EC223F" w:rsidP="00137B4E">
      <w:pPr>
        <w:pStyle w:val="USTustnpkodeksu"/>
        <w:keepNext/>
      </w:pPr>
      <w:r>
        <w:t>4</w:t>
      </w:r>
      <w:r w:rsidRPr="00B07C5D">
        <w:t>. Minister właściwy do spraw zdrowia, po zasięgnięciu opinii NRA, określi, w</w:t>
      </w:r>
      <w:r>
        <w:t xml:space="preserve"> </w:t>
      </w:r>
      <w:r w:rsidRPr="00B07C5D">
        <w:t>drodze rozporządzenia wzór dokumentu prawo wyko</w:t>
      </w:r>
      <w:r w:rsidRPr="00B07C5D">
        <w:t>nywania zawodu, uwzględniając w szczególności:</w:t>
      </w:r>
    </w:p>
    <w:p w:rsidR="00455304" w:rsidRPr="00B07C5D" w:rsidRDefault="00EC223F" w:rsidP="00455304">
      <w:pPr>
        <w:pStyle w:val="PKTpunkt"/>
      </w:pPr>
      <w:r>
        <w:t>1)</w:t>
      </w:r>
      <w:r>
        <w:tab/>
      </w:r>
      <w:r w:rsidRPr="00B07C5D">
        <w:t>dane,</w:t>
      </w:r>
      <w:r w:rsidRPr="00B07C5D">
        <w:t xml:space="preserve"> o</w:t>
      </w:r>
      <w:r>
        <w:t xml:space="preserve"> </w:t>
      </w:r>
      <w:r w:rsidRPr="00B07C5D">
        <w:t>których mowa</w:t>
      </w:r>
      <w:r w:rsidRPr="00B07C5D">
        <w:t xml:space="preserve"> w</w:t>
      </w:r>
      <w:r>
        <w:t xml:space="preserve"> </w:t>
      </w:r>
      <w:r>
        <w:t>ust.</w:t>
      </w:r>
      <w:r>
        <w:t xml:space="preserve"> </w:t>
      </w:r>
      <w:r w:rsidRPr="00B07C5D">
        <w:t>2</w:t>
      </w:r>
      <w:r>
        <w:t xml:space="preserve"> i</w:t>
      </w:r>
      <w:r>
        <w:t xml:space="preserve"> </w:t>
      </w:r>
      <w:r w:rsidRPr="00B07C5D">
        <w:t>sposób ich rozmieszczenia;</w:t>
      </w:r>
    </w:p>
    <w:p w:rsidR="00455304" w:rsidRPr="00B07C5D" w:rsidRDefault="00EC223F" w:rsidP="00455304">
      <w:pPr>
        <w:pStyle w:val="PKTpunkt"/>
      </w:pPr>
      <w:r>
        <w:lastRenderedPageBreak/>
        <w:t>2)</w:t>
      </w:r>
      <w:r>
        <w:tab/>
      </w:r>
      <w:r w:rsidRPr="00B07C5D">
        <w:t>sposób zabezpieczenia</w:t>
      </w:r>
      <w:r w:rsidRPr="00B07C5D">
        <w:t xml:space="preserve"> w</w:t>
      </w:r>
      <w:r>
        <w:t xml:space="preserve"> </w:t>
      </w:r>
      <w:r w:rsidRPr="00B07C5D">
        <w:t>druku</w:t>
      </w:r>
      <w:r w:rsidRPr="00B07C5D">
        <w:t xml:space="preserve"> i</w:t>
      </w:r>
      <w:r>
        <w:t xml:space="preserve"> </w:t>
      </w:r>
      <w:r w:rsidRPr="00B07C5D">
        <w:t>w</w:t>
      </w:r>
      <w:r>
        <w:t xml:space="preserve"> </w:t>
      </w:r>
      <w:r w:rsidRPr="00B07C5D">
        <w:t>tworzywie przed podrobieniem</w:t>
      </w:r>
      <w:r w:rsidRPr="00B07C5D">
        <w:t xml:space="preserve"> i</w:t>
      </w:r>
      <w:r>
        <w:t xml:space="preserve"> </w:t>
      </w:r>
      <w:r w:rsidRPr="00B07C5D">
        <w:t>sfałszowaniem.</w:t>
      </w:r>
    </w:p>
    <w:p w:rsidR="00455304" w:rsidRPr="00B07C5D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18</w:t>
      </w:r>
      <w:r w:rsidRPr="00137B4E">
        <w:rPr>
          <w:rStyle w:val="Ppogrubienie"/>
        </w:rPr>
        <w:t>.</w:t>
      </w:r>
      <w:r w:rsidRPr="00B07C5D">
        <w:t xml:space="preserve"> 1. Przyznanie prawa wykonywania zawodu farmaceuty albo odmowa przyznania tego prawa jest dokonywana</w:t>
      </w:r>
      <w:r w:rsidRPr="00B07C5D">
        <w:t xml:space="preserve"> w</w:t>
      </w:r>
      <w:r>
        <w:t xml:space="preserve"> </w:t>
      </w:r>
      <w:r w:rsidRPr="00B07C5D">
        <w:t>formie uchwały przez NRA albo okręgową radę aptekarską niezwłocznie, nie później jednak niż</w:t>
      </w:r>
      <w:r w:rsidRPr="00B07C5D">
        <w:t xml:space="preserve"> w</w:t>
      </w:r>
      <w:r>
        <w:t xml:space="preserve"> </w:t>
      </w:r>
      <w:r w:rsidRPr="00B07C5D">
        <w:t xml:space="preserve">terminie </w:t>
      </w:r>
      <w:r w:rsidRPr="00B07C5D">
        <w:t>3</w:t>
      </w:r>
      <w:r>
        <w:t xml:space="preserve"> </w:t>
      </w:r>
      <w:r w:rsidRPr="00B07C5D">
        <w:t>miesięcy, licząc od dnia złożenia wszystkich wym</w:t>
      </w:r>
      <w:r w:rsidRPr="00B07C5D">
        <w:t>aganych dokumentów,</w:t>
      </w:r>
      <w:r w:rsidRPr="00B07C5D">
        <w:t xml:space="preserve"> o</w:t>
      </w:r>
      <w:r>
        <w:t xml:space="preserve"> </w:t>
      </w:r>
      <w:r w:rsidRPr="00B07C5D">
        <w:t>których mowa</w:t>
      </w:r>
      <w:r w:rsidRPr="00B07C5D">
        <w:t xml:space="preserve"> w</w:t>
      </w:r>
      <w:r>
        <w:t xml:space="preserve"> </w:t>
      </w:r>
      <w:r>
        <w:t>art.</w:t>
      </w:r>
      <w:r>
        <w:t xml:space="preserve"> </w:t>
      </w:r>
      <w:r>
        <w:t>9</w:t>
      </w:r>
      <w:r w:rsidRPr="00B07C5D">
        <w:t>.</w:t>
      </w:r>
    </w:p>
    <w:p w:rsidR="00455304" w:rsidRPr="00B07C5D" w:rsidRDefault="00EC223F" w:rsidP="00455304">
      <w:pPr>
        <w:pStyle w:val="USTustnpkodeksu"/>
      </w:pPr>
      <w:r w:rsidRPr="00B07C5D">
        <w:t>2. NRA, nie później niż</w:t>
      </w:r>
      <w:r w:rsidRPr="00B07C5D">
        <w:t xml:space="preserve"> w</w:t>
      </w:r>
      <w:r>
        <w:t xml:space="preserve"> </w:t>
      </w:r>
      <w:r w:rsidRPr="00B07C5D">
        <w:t>terminie 3</w:t>
      </w:r>
      <w:r w:rsidRPr="00B07C5D">
        <w:t>0</w:t>
      </w:r>
      <w:r>
        <w:t xml:space="preserve"> </w:t>
      </w:r>
      <w:r w:rsidRPr="00B07C5D">
        <w:t>dni od dnia złożenia wniosku,</w:t>
      </w:r>
      <w:r w:rsidRPr="00B07C5D">
        <w:t xml:space="preserve"> o</w:t>
      </w:r>
      <w:r>
        <w:t xml:space="preserve"> </w:t>
      </w:r>
      <w:r w:rsidRPr="00B07C5D">
        <w:t>którym mowa</w:t>
      </w:r>
      <w:r w:rsidRPr="00B07C5D">
        <w:t xml:space="preserve"> w</w:t>
      </w:r>
      <w:r>
        <w:t xml:space="preserve"> </w:t>
      </w:r>
      <w:r>
        <w:t>art.</w:t>
      </w:r>
      <w:r>
        <w:t xml:space="preserve"> </w:t>
      </w:r>
      <w:r>
        <w:t>15</w:t>
      </w:r>
      <w:r>
        <w:t xml:space="preserve"> ust.</w:t>
      </w:r>
      <w:r>
        <w:t xml:space="preserve"> </w:t>
      </w:r>
      <w:r w:rsidRPr="00B07C5D">
        <w:t>2</w:t>
      </w:r>
      <w:r>
        <w:t xml:space="preserve"> pkt</w:t>
      </w:r>
      <w:r>
        <w:t xml:space="preserve"> </w:t>
      </w:r>
      <w:r w:rsidRPr="00B07C5D">
        <w:t>1, przez obywatela państwa członkowskiego, potwierdza otrzymanie wniosku oraz informuje wnioskodawcę</w:t>
      </w:r>
      <w:r w:rsidRPr="00B07C5D">
        <w:t xml:space="preserve"> o</w:t>
      </w:r>
      <w:r>
        <w:t xml:space="preserve"> </w:t>
      </w:r>
      <w:r w:rsidRPr="00B07C5D">
        <w:t>ewent</w:t>
      </w:r>
      <w:r w:rsidRPr="00B07C5D">
        <w:t>ualnych brakach, wzywając go do ich uzupełnienia.</w:t>
      </w:r>
    </w:p>
    <w:p w:rsidR="00455304" w:rsidRPr="00B07C5D" w:rsidRDefault="00EC223F" w:rsidP="00455304">
      <w:pPr>
        <w:pStyle w:val="USTustnpkodeksu"/>
      </w:pPr>
      <w:r w:rsidRPr="00B07C5D">
        <w:t>3. Jeżeli NRA albo okręgowa rada aptekarska posiadają informacje dotyczące postępowań dyscyplinarnych lub nałożonych sankcji karnych lub innych okoliczności, które mogą wpływać na wykonywanie zawodu farmace</w:t>
      </w:r>
      <w:r w:rsidRPr="00B07C5D">
        <w:t>uty, informują</w:t>
      </w:r>
      <w:r w:rsidRPr="00B07C5D">
        <w:t xml:space="preserve"> o</w:t>
      </w:r>
      <w:r>
        <w:t xml:space="preserve"> </w:t>
      </w:r>
      <w:r w:rsidRPr="00B07C5D">
        <w:t>tym zdarzeniu właściwe organy państwa członkowskiego, którego farmaceuta jest obywatelem lub z</w:t>
      </w:r>
      <w:r>
        <w:t xml:space="preserve"> </w:t>
      </w:r>
      <w:r w:rsidRPr="00B07C5D">
        <w:t>którego przybywa.</w:t>
      </w:r>
    </w:p>
    <w:p w:rsidR="00455304" w:rsidRPr="00B07C5D" w:rsidRDefault="00EC223F" w:rsidP="00137B4E">
      <w:pPr>
        <w:pStyle w:val="USTustnpkodeksu"/>
        <w:keepNext/>
      </w:pPr>
      <w:r w:rsidRPr="00B07C5D">
        <w:t>4. NRA albo okręgowe rady aptekarskie mają obowiązek:</w:t>
      </w:r>
    </w:p>
    <w:p w:rsidR="00455304" w:rsidRPr="00B07C5D" w:rsidRDefault="00EC223F" w:rsidP="00455304">
      <w:pPr>
        <w:pStyle w:val="PKTpunkt"/>
      </w:pPr>
      <w:r w:rsidRPr="00B07C5D">
        <w:t>1)</w:t>
      </w:r>
      <w:r w:rsidRPr="00B07C5D">
        <w:tab/>
        <w:t>dokonania weryfikacji informacji,</w:t>
      </w:r>
      <w:r w:rsidRPr="00B07C5D">
        <w:t xml:space="preserve"> o</w:t>
      </w:r>
      <w:r>
        <w:t xml:space="preserve"> </w:t>
      </w:r>
      <w:r w:rsidRPr="00B07C5D">
        <w:t>których mowa</w:t>
      </w:r>
      <w:r w:rsidRPr="00B07C5D">
        <w:t xml:space="preserve"> w</w:t>
      </w:r>
      <w:r>
        <w:t xml:space="preserve"> </w:t>
      </w:r>
      <w:r>
        <w:t>ust.</w:t>
      </w:r>
      <w:r>
        <w:t xml:space="preserve"> </w:t>
      </w:r>
      <w:r w:rsidRPr="00B07C5D">
        <w:t>3,</w:t>
      </w:r>
      <w:r w:rsidRPr="00B07C5D">
        <w:t xml:space="preserve"> o</w:t>
      </w:r>
      <w:r>
        <w:t xml:space="preserve"> </w:t>
      </w:r>
      <w:r w:rsidRPr="00B07C5D">
        <w:t xml:space="preserve">które </w:t>
      </w:r>
      <w:r w:rsidRPr="00B07C5D">
        <w:t>wnoszą właściwe organy państwa członkowskiego;</w:t>
      </w:r>
    </w:p>
    <w:p w:rsidR="00455304" w:rsidRPr="00B07C5D" w:rsidRDefault="00EC223F" w:rsidP="00455304">
      <w:pPr>
        <w:pStyle w:val="PKTpunkt"/>
      </w:pPr>
      <w:r w:rsidRPr="00B07C5D">
        <w:t>2)</w:t>
      </w:r>
      <w:r w:rsidRPr="00B07C5D">
        <w:tab/>
        <w:t>informowania</w:t>
      </w:r>
      <w:r w:rsidRPr="00B07C5D">
        <w:t xml:space="preserve"> o</w:t>
      </w:r>
      <w:r>
        <w:t xml:space="preserve"> </w:t>
      </w:r>
      <w:r w:rsidRPr="00B07C5D">
        <w:t>wynikach weryfikacji,</w:t>
      </w:r>
      <w:r w:rsidRPr="00B07C5D">
        <w:t xml:space="preserve"> o</w:t>
      </w:r>
      <w:r>
        <w:t xml:space="preserve"> </w:t>
      </w:r>
      <w:r w:rsidRPr="00B07C5D">
        <w:t>której mowa</w:t>
      </w:r>
      <w:r w:rsidRPr="00B07C5D">
        <w:t xml:space="preserve"> w</w:t>
      </w:r>
      <w:r>
        <w:t xml:space="preserve"> </w:t>
      </w:r>
      <w:r>
        <w:t>pkt</w:t>
      </w:r>
      <w:r>
        <w:t xml:space="preserve"> </w:t>
      </w:r>
      <w:r w:rsidRPr="00B07C5D">
        <w:t>1, właściwych organów państwa członkowskiego.</w:t>
      </w:r>
    </w:p>
    <w:p w:rsidR="00455304" w:rsidRPr="00B07C5D" w:rsidRDefault="00EC223F" w:rsidP="00455304">
      <w:pPr>
        <w:pStyle w:val="USTustnpkodeksu"/>
      </w:pPr>
      <w:r w:rsidRPr="00B07C5D">
        <w:t>5. NRA oraz okręgowe rady aptekarskie zapewniają poufność wymienianych informacji oraz stosują przepisy</w:t>
      </w:r>
      <w:r w:rsidRPr="00B07C5D">
        <w:t xml:space="preserve"> dotyczące ochrony danych osobowych.</w:t>
      </w:r>
    </w:p>
    <w:p w:rsidR="00455304" w:rsidRPr="00B07C5D" w:rsidRDefault="00EC223F" w:rsidP="00455304">
      <w:pPr>
        <w:pStyle w:val="USTustnpkodeksu"/>
      </w:pPr>
      <w:r w:rsidRPr="00B07C5D">
        <w:t>6. Wymiana informacji,</w:t>
      </w:r>
      <w:r w:rsidRPr="00B07C5D">
        <w:t xml:space="preserve"> o</w:t>
      </w:r>
      <w:r>
        <w:t xml:space="preserve"> </w:t>
      </w:r>
      <w:r w:rsidRPr="00B07C5D">
        <w:t>których mowa</w:t>
      </w:r>
      <w:r w:rsidRPr="00B07C5D">
        <w:t xml:space="preserve"> w</w:t>
      </w:r>
      <w:r>
        <w:t xml:space="preserve"> </w:t>
      </w:r>
      <w:r>
        <w:t>ust.</w:t>
      </w:r>
      <w:r>
        <w:t xml:space="preserve"> </w:t>
      </w:r>
      <w:r w:rsidRPr="00B07C5D">
        <w:t>3</w:t>
      </w:r>
      <w:r>
        <w:t xml:space="preserve"> i</w:t>
      </w:r>
      <w:r>
        <w:t xml:space="preserve"> </w:t>
      </w:r>
      <w:r w:rsidRPr="00B07C5D">
        <w:t xml:space="preserve">4, odbywa się za pośrednictwem Systemu Wymiany Informacji na Rynku Wewnętrznym IMI, zwanego dalej </w:t>
      </w:r>
      <w:r>
        <w:t>„</w:t>
      </w:r>
      <w:r w:rsidRPr="00B07C5D">
        <w:t>systemem IMI</w:t>
      </w:r>
      <w:r>
        <w:t>”</w:t>
      </w:r>
      <w:r w:rsidRPr="00B07C5D">
        <w:t>,</w:t>
      </w:r>
      <w:r w:rsidRPr="00B07C5D">
        <w:t xml:space="preserve"> o</w:t>
      </w:r>
      <w:r>
        <w:t xml:space="preserve"> </w:t>
      </w:r>
      <w:r w:rsidRPr="00B07C5D">
        <w:t>którym mowa</w:t>
      </w:r>
      <w:r w:rsidRPr="00B07C5D">
        <w:t xml:space="preserve"> w</w:t>
      </w:r>
      <w:r>
        <w:t xml:space="preserve"> </w:t>
      </w:r>
      <w:r w:rsidRPr="00B07C5D">
        <w:t>rozporządzeniu Parlamentu Europejskiego</w:t>
      </w:r>
      <w:r w:rsidRPr="00B07C5D">
        <w:t xml:space="preserve"> </w:t>
      </w:r>
      <w:r w:rsidRPr="00B07C5D">
        <w:t>i</w:t>
      </w:r>
      <w:r>
        <w:t xml:space="preserve"> </w:t>
      </w:r>
      <w:r w:rsidRPr="00B07C5D">
        <w:t>Rady (UE)</w:t>
      </w:r>
      <w:r>
        <w:t xml:space="preserve"> nr</w:t>
      </w:r>
      <w:r>
        <w:t xml:space="preserve"> </w:t>
      </w:r>
      <w:r w:rsidRPr="00B07C5D">
        <w:t>1024/201</w:t>
      </w:r>
      <w:r w:rsidRPr="00B07C5D">
        <w:t>2</w:t>
      </w:r>
      <w:r>
        <w:t xml:space="preserve"> </w:t>
      </w:r>
      <w:r w:rsidRPr="00B07C5D">
        <w:t>z</w:t>
      </w:r>
      <w:r>
        <w:t xml:space="preserve"> </w:t>
      </w:r>
      <w:r w:rsidRPr="00B07C5D">
        <w:t>dnia 2</w:t>
      </w:r>
      <w:r w:rsidRPr="00B07C5D">
        <w:t>5</w:t>
      </w:r>
      <w:r>
        <w:t xml:space="preserve"> </w:t>
      </w:r>
      <w:r w:rsidRPr="00B07C5D">
        <w:t>października 201</w:t>
      </w:r>
      <w:r w:rsidRPr="00B07C5D">
        <w:t>2</w:t>
      </w:r>
      <w:r>
        <w:t xml:space="preserve"> </w:t>
      </w:r>
      <w:r w:rsidRPr="00B07C5D">
        <w:t>r.</w:t>
      </w:r>
      <w:r w:rsidRPr="00B07C5D">
        <w:t xml:space="preserve"> w</w:t>
      </w:r>
      <w:r>
        <w:t xml:space="preserve"> </w:t>
      </w:r>
      <w:r w:rsidRPr="00B07C5D">
        <w:t>sprawie współpracy administracyjnej za pośrednictwem systemu wymiany informacji na rynku wewnętrznym</w:t>
      </w:r>
      <w:r w:rsidRPr="00B07C5D">
        <w:t xml:space="preserve"> i</w:t>
      </w:r>
      <w:r>
        <w:t xml:space="preserve"> </w:t>
      </w:r>
      <w:r w:rsidRPr="00B07C5D">
        <w:t>uchylają</w:t>
      </w:r>
      <w:r>
        <w:t xml:space="preserve">cym decyzję Komisji 2008/49/WE, zwane dalej: </w:t>
      </w:r>
      <w:r>
        <w:t>„</w:t>
      </w:r>
      <w:r>
        <w:t>rozporządzeniem</w:t>
      </w:r>
      <w:r w:rsidRPr="00B07C5D">
        <w:t xml:space="preserve"> w</w:t>
      </w:r>
      <w:r>
        <w:t xml:space="preserve"> </w:t>
      </w:r>
      <w:r w:rsidRPr="00B07C5D">
        <w:t>sprawie IMI</w:t>
      </w:r>
      <w:r>
        <w:t>”</w:t>
      </w:r>
      <w:r w:rsidRPr="00B07C5D">
        <w:t xml:space="preserve"> (Dz. Urz. </w:t>
      </w:r>
      <w:r w:rsidRPr="00B07C5D">
        <w:t>UE L 31</w:t>
      </w:r>
      <w:r w:rsidRPr="00B07C5D">
        <w:t>6</w:t>
      </w:r>
      <w:r>
        <w:t xml:space="preserve"> </w:t>
      </w:r>
      <w:r w:rsidRPr="00B07C5D">
        <w:t>z</w:t>
      </w:r>
      <w:r>
        <w:t xml:space="preserve"> </w:t>
      </w:r>
      <w:r w:rsidRPr="00B07C5D">
        <w:t>14.11.2012, str. 1, z</w:t>
      </w:r>
      <w:r>
        <w:t xml:space="preserve"> </w:t>
      </w:r>
      <w:r w:rsidRPr="00B07C5D">
        <w:t>późn. zm.</w:t>
      </w:r>
      <w:r>
        <w:rPr>
          <w:rStyle w:val="Odwoanieprzypisudolnego"/>
        </w:rPr>
        <w:footnoteReference w:customMarkFollows="1" w:id="7"/>
        <w:t>6)</w:t>
      </w:r>
      <w:r w:rsidRPr="00455304">
        <w:t>)</w:t>
      </w:r>
      <w:r w:rsidRPr="00B07C5D">
        <w:t>.</w:t>
      </w:r>
    </w:p>
    <w:p w:rsidR="00455304" w:rsidRPr="00B07C5D" w:rsidRDefault="00EC223F" w:rsidP="00137B4E">
      <w:pPr>
        <w:pStyle w:val="ARTartustawynprozporzdzenia"/>
        <w:keepNext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19</w:t>
      </w:r>
      <w:r w:rsidRPr="00137B4E">
        <w:rPr>
          <w:rStyle w:val="Ppogrubienie"/>
        </w:rPr>
        <w:t>.</w:t>
      </w:r>
      <w:r w:rsidRPr="00B07C5D">
        <w:t xml:space="preserve"> 1. NRA na wniosek osoby,</w:t>
      </w:r>
      <w:r w:rsidRPr="00B07C5D">
        <w:t xml:space="preserve"> o</w:t>
      </w:r>
      <w:r>
        <w:t xml:space="preserve"> </w:t>
      </w:r>
      <w:r w:rsidRPr="00B07C5D">
        <w:t>której mowa</w:t>
      </w:r>
      <w:r w:rsidRPr="00B07C5D">
        <w:t xml:space="preserve"> w</w:t>
      </w:r>
      <w:r>
        <w:t xml:space="preserve"> </w:t>
      </w:r>
      <w:r>
        <w:t>art.</w:t>
      </w:r>
      <w:r>
        <w:t xml:space="preserve"> </w:t>
      </w:r>
      <w:r w:rsidRPr="00B07C5D">
        <w:t>5</w:t>
      </w:r>
      <w:r>
        <w:t xml:space="preserve"> ust.</w:t>
      </w:r>
      <w:r>
        <w:t xml:space="preserve"> </w:t>
      </w:r>
      <w:r w:rsidRPr="00B07C5D">
        <w:t>1, wydaje:</w:t>
      </w:r>
    </w:p>
    <w:p w:rsidR="00455304" w:rsidRPr="00B07C5D" w:rsidRDefault="00EC223F" w:rsidP="00455304">
      <w:pPr>
        <w:pStyle w:val="PKTpunkt"/>
      </w:pPr>
      <w:r w:rsidRPr="00B07C5D">
        <w:t>1)</w:t>
      </w:r>
      <w:r w:rsidRPr="00B07C5D">
        <w:tab/>
        <w:t>zaświadczenie potwierdzające, że farmaceuta posiada kwalifikacje zgodne z</w:t>
      </w:r>
      <w:r>
        <w:t xml:space="preserve"> </w:t>
      </w:r>
      <w:r w:rsidRPr="00B07C5D">
        <w:t>wymaganiami wynikającymi</w:t>
      </w:r>
      <w:r w:rsidRPr="00B07C5D">
        <w:t xml:space="preserve"> z</w:t>
      </w:r>
      <w:r>
        <w:t xml:space="preserve"> </w:t>
      </w:r>
      <w:r w:rsidRPr="00B07C5D">
        <w:t xml:space="preserve">przepisów prawa Unii Europejskiej oraz, że posiadany </w:t>
      </w:r>
      <w:r w:rsidRPr="00B07C5D">
        <w:lastRenderedPageBreak/>
        <w:t>dyplom ukończenia studiów wyższych odpowiada dokumentom potwierdzającym posiadanie kwalifikacji do wykonywania zawodu farmaceuty wynikających</w:t>
      </w:r>
      <w:r w:rsidRPr="00B07C5D">
        <w:t xml:space="preserve"> z</w:t>
      </w:r>
      <w:r>
        <w:t xml:space="preserve"> </w:t>
      </w:r>
      <w:r w:rsidRPr="00B07C5D">
        <w:t>przepisów prawa Unii Europejskiej;</w:t>
      </w:r>
    </w:p>
    <w:p w:rsidR="00455304" w:rsidRPr="00B07C5D" w:rsidRDefault="00EC223F" w:rsidP="00455304">
      <w:pPr>
        <w:pStyle w:val="PKTpunkt"/>
      </w:pPr>
      <w:r w:rsidRPr="00B07C5D">
        <w:t>2)</w:t>
      </w:r>
      <w:r w:rsidRPr="00B07C5D">
        <w:tab/>
        <w:t>zaświadczenie</w:t>
      </w:r>
      <w:r w:rsidRPr="00B07C5D">
        <w:t xml:space="preserve"> o</w:t>
      </w:r>
      <w:r>
        <w:t xml:space="preserve"> </w:t>
      </w:r>
      <w:r w:rsidRPr="00B07C5D">
        <w:t>przeb</w:t>
      </w:r>
      <w:r w:rsidRPr="00B07C5D">
        <w:t>iegu pracy zawodowej;</w:t>
      </w:r>
    </w:p>
    <w:p w:rsidR="00455304" w:rsidRPr="00B07C5D" w:rsidRDefault="00EC223F" w:rsidP="00455304">
      <w:pPr>
        <w:pStyle w:val="PKTpunkt"/>
      </w:pPr>
      <w:r w:rsidRPr="00B07C5D">
        <w:t>3)</w:t>
      </w:r>
      <w:r w:rsidRPr="00B07C5D">
        <w:tab/>
        <w:t>inne zaświadczenia wymagane przez właściwe organy państw członkowskich Unii Europejskiej, zgodnie</w:t>
      </w:r>
      <w:r w:rsidRPr="00B07C5D">
        <w:t xml:space="preserve"> z</w:t>
      </w:r>
      <w:r>
        <w:t xml:space="preserve"> </w:t>
      </w:r>
      <w:r w:rsidRPr="00B07C5D">
        <w:t>przepisami prawa Unii Europejskiej.</w:t>
      </w:r>
    </w:p>
    <w:p w:rsidR="00455304" w:rsidRPr="00B07C5D" w:rsidRDefault="00EC223F" w:rsidP="00455304">
      <w:pPr>
        <w:pStyle w:val="USTustnpkodeksu"/>
      </w:pPr>
      <w:r w:rsidRPr="00B07C5D">
        <w:t>2. Za każde zaświadczenie,</w:t>
      </w:r>
      <w:r w:rsidRPr="00B07C5D">
        <w:t xml:space="preserve"> o</w:t>
      </w:r>
      <w:r>
        <w:t xml:space="preserve"> </w:t>
      </w:r>
      <w:r w:rsidRPr="00B07C5D">
        <w:t>którym mowa</w:t>
      </w:r>
      <w:r w:rsidRPr="00B07C5D">
        <w:t xml:space="preserve"> w</w:t>
      </w:r>
      <w:r>
        <w:t xml:space="preserve"> </w:t>
      </w:r>
      <w:r>
        <w:t>ust.</w:t>
      </w:r>
      <w:r>
        <w:t xml:space="preserve"> </w:t>
      </w:r>
      <w:r w:rsidRPr="00B07C5D">
        <w:t>1, pobiera się opłatę</w:t>
      </w:r>
      <w:r w:rsidRPr="00B07C5D">
        <w:t xml:space="preserve"> w</w:t>
      </w:r>
      <w:r>
        <w:t xml:space="preserve"> </w:t>
      </w:r>
      <w:r w:rsidRPr="00B07C5D">
        <w:t>wysokości 3% minimalneg</w:t>
      </w:r>
      <w:r w:rsidRPr="00B07C5D">
        <w:t>o wynagrodzenia za pracę ustalonego na podstawie przepisów ustawy</w:t>
      </w:r>
      <w:r w:rsidRPr="00B07C5D">
        <w:t xml:space="preserve"> z</w:t>
      </w:r>
      <w:r>
        <w:t xml:space="preserve"> </w:t>
      </w:r>
      <w:r w:rsidRPr="00B07C5D">
        <w:t>dnia 10</w:t>
      </w:r>
      <w:r>
        <w:t xml:space="preserve"> </w:t>
      </w:r>
      <w:r w:rsidRPr="00B07C5D">
        <w:t>października 200</w:t>
      </w:r>
      <w:r w:rsidRPr="00B07C5D">
        <w:t>2</w:t>
      </w:r>
      <w:r>
        <w:t xml:space="preserve"> </w:t>
      </w:r>
      <w:r w:rsidRPr="00B07C5D">
        <w:t>r.</w:t>
      </w:r>
      <w:r w:rsidRPr="00B07C5D">
        <w:t xml:space="preserve"> o</w:t>
      </w:r>
      <w:r>
        <w:t xml:space="preserve"> </w:t>
      </w:r>
      <w:r w:rsidRPr="00B07C5D">
        <w:t>minimalnym wynagrodzeniu za pracę (</w:t>
      </w:r>
      <w:r>
        <w:t>Dz.</w:t>
      </w:r>
      <w:r>
        <w:t xml:space="preserve"> </w:t>
      </w:r>
      <w:r>
        <w:t>U.</w:t>
      </w:r>
      <w:r w:rsidRPr="00B07C5D">
        <w:t xml:space="preserve"> z</w:t>
      </w:r>
      <w:r>
        <w:t xml:space="preserve"> </w:t>
      </w:r>
      <w:r w:rsidRPr="00B07C5D">
        <w:t>201</w:t>
      </w:r>
      <w:r>
        <w:t>8</w:t>
      </w:r>
      <w:r>
        <w:t xml:space="preserve"> </w:t>
      </w:r>
      <w:r w:rsidRPr="00B07C5D">
        <w:t>r.</w:t>
      </w:r>
      <w:r>
        <w:t xml:space="preserve"> poz.</w:t>
      </w:r>
      <w:r>
        <w:t xml:space="preserve"> 2177</w:t>
      </w:r>
      <w:r w:rsidRPr="00B07C5D">
        <w:t>), obowiązującego</w:t>
      </w:r>
      <w:r w:rsidRPr="00B07C5D">
        <w:t xml:space="preserve"> w</w:t>
      </w:r>
      <w:r>
        <w:t xml:space="preserve"> </w:t>
      </w:r>
      <w:r w:rsidRPr="00B07C5D">
        <w:t>roku wydania zaświadczenia. Opłatę wnosi się na rachunek bankowy NRA.</w:t>
      </w:r>
    </w:p>
    <w:p w:rsidR="00455304" w:rsidRPr="00B07C5D" w:rsidRDefault="00EC223F" w:rsidP="00455304">
      <w:pPr>
        <w:pStyle w:val="USTustnpkodeksu"/>
      </w:pPr>
      <w:r w:rsidRPr="00B07C5D">
        <w:t>3.</w:t>
      </w:r>
      <w:r w:rsidRPr="00B07C5D">
        <w:t xml:space="preserve"> W</w:t>
      </w:r>
      <w:r>
        <w:t xml:space="preserve"> </w:t>
      </w:r>
      <w:r w:rsidRPr="00B07C5D">
        <w:t>sprawach związanych</w:t>
      </w:r>
      <w:r w:rsidRPr="00B07C5D">
        <w:t xml:space="preserve"> z</w:t>
      </w:r>
      <w:r>
        <w:t xml:space="preserve"> </w:t>
      </w:r>
      <w:r w:rsidRPr="00B07C5D">
        <w:t>wydaniem europejskiej legitymacji zawodowej</w:t>
      </w:r>
      <w:r>
        <w:t>,</w:t>
      </w:r>
      <w:r>
        <w:t xml:space="preserve"> o</w:t>
      </w:r>
      <w:r>
        <w:t xml:space="preserve"> </w:t>
      </w:r>
      <w:r>
        <w:t>której mowa</w:t>
      </w:r>
      <w:r>
        <w:t xml:space="preserve"> w</w:t>
      </w:r>
      <w:r>
        <w:t xml:space="preserve"> </w:t>
      </w:r>
      <w:r>
        <w:t>ustawie</w:t>
      </w:r>
      <w:r>
        <w:t xml:space="preserve"> z dnia 22 grudnia 2015 r.</w:t>
      </w:r>
      <w:r>
        <w:t xml:space="preserve"> o</w:t>
      </w:r>
      <w:r>
        <w:t xml:space="preserve"> </w:t>
      </w:r>
      <w:r>
        <w:t>zasadach uznawania kwalifikacji zawodowych nabytych</w:t>
      </w:r>
      <w:r>
        <w:t xml:space="preserve"> w</w:t>
      </w:r>
      <w:r>
        <w:t xml:space="preserve"> </w:t>
      </w:r>
      <w:r>
        <w:t>państwach członkowskich Unii Europejskiej (</w:t>
      </w:r>
      <w:r>
        <w:t>Dz.</w:t>
      </w:r>
      <w:r>
        <w:t xml:space="preserve"> </w:t>
      </w:r>
      <w:r>
        <w:t>U.</w:t>
      </w:r>
      <w:r>
        <w:t xml:space="preserve"> z</w:t>
      </w:r>
      <w:r>
        <w:t xml:space="preserve"> </w:t>
      </w:r>
      <w:r>
        <w:t>2018 r. poz. 2272 oraz z 2019 r</w:t>
      </w:r>
      <w:r>
        <w:t>. poz. 534 i 577</w:t>
      </w:r>
      <w:r>
        <w:t>)</w:t>
      </w:r>
      <w:r w:rsidRPr="00B07C5D">
        <w:t xml:space="preserve"> dla farmaceutów organem właściwym jest NRA. Do postępowania</w:t>
      </w:r>
      <w:r w:rsidRPr="00B07C5D">
        <w:t xml:space="preserve"> w</w:t>
      </w:r>
      <w:r>
        <w:t xml:space="preserve"> </w:t>
      </w:r>
      <w:r w:rsidRPr="00B07C5D">
        <w:t>tych sprawach stosuje się przepisy</w:t>
      </w:r>
      <w:r w:rsidRPr="00B07C5D">
        <w:t xml:space="preserve"> o</w:t>
      </w:r>
      <w:r>
        <w:t xml:space="preserve"> </w:t>
      </w:r>
      <w:r w:rsidRPr="00B07C5D">
        <w:t>zasadach uznawania kwalifikacji zawodowych nabytych w</w:t>
      </w:r>
      <w:r>
        <w:t xml:space="preserve"> </w:t>
      </w:r>
      <w:r w:rsidRPr="00B07C5D">
        <w:t>państwach członkowskich Unii Europejskiej.</w:t>
      </w:r>
    </w:p>
    <w:p w:rsidR="00455304" w:rsidRDefault="00EC223F" w:rsidP="00082718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20</w:t>
      </w:r>
      <w:r w:rsidRPr="00137B4E">
        <w:rPr>
          <w:rStyle w:val="Ppogrubienie"/>
        </w:rPr>
        <w:t>.</w:t>
      </w:r>
      <w:r w:rsidRPr="00455304">
        <w:t xml:space="preserve"> 1. Osoba, która posiada prawo wykonywania zawodu farmaceuty, ma prawo posługiwać się tytułem</w:t>
      </w:r>
      <w:r>
        <w:t xml:space="preserve"> zawodowym</w:t>
      </w:r>
      <w:r w:rsidRPr="00455304">
        <w:t xml:space="preserve"> </w:t>
      </w:r>
      <w:r>
        <w:t>„</w:t>
      </w:r>
      <w:r w:rsidRPr="00455304">
        <w:t>farmaceuta</w:t>
      </w:r>
      <w:r>
        <w:t>”</w:t>
      </w:r>
      <w:r w:rsidRPr="00455304">
        <w:t>.</w:t>
      </w:r>
    </w:p>
    <w:p w:rsidR="00DD31CB" w:rsidRDefault="00EC223F" w:rsidP="00082718">
      <w:pPr>
        <w:pStyle w:val="USTustnpkodeksu"/>
      </w:pPr>
      <w:r>
        <w:t xml:space="preserve">2. </w:t>
      </w:r>
      <w:r w:rsidRPr="00A224E1">
        <w:t xml:space="preserve">Tytuł zawodowy </w:t>
      </w:r>
      <w:r>
        <w:t>„</w:t>
      </w:r>
      <w:r w:rsidRPr="00A224E1">
        <w:t>farmaceuta</w:t>
      </w:r>
      <w:r>
        <w:t>”</w:t>
      </w:r>
      <w:r w:rsidRPr="00A224E1">
        <w:t xml:space="preserve"> podlega ochronie prawnej.</w:t>
      </w:r>
    </w:p>
    <w:p w:rsidR="00455304" w:rsidRPr="00455304" w:rsidRDefault="00EC223F" w:rsidP="00082718">
      <w:pPr>
        <w:pStyle w:val="USTustnpkodeksu"/>
      </w:pPr>
      <w:r>
        <w:t>3</w:t>
      </w:r>
      <w:r w:rsidRPr="00455304">
        <w:t>. Farmaceuta będący obywatelem państwa członkowskiego ma prawo posługiwać się na</w:t>
      </w:r>
      <w:r w:rsidRPr="00455304">
        <w:t xml:space="preserve"> terytorium Rzeczypospolitej Polskiej oryginalnym tytułem określającym wykształcenie, uzyskanym</w:t>
      </w:r>
      <w:r w:rsidRPr="00455304">
        <w:t xml:space="preserve"> w</w:t>
      </w:r>
      <w:r>
        <w:t xml:space="preserve"> </w:t>
      </w:r>
      <w:r w:rsidRPr="00455304">
        <w:t>państwie członkowskim lub jego skrótem w</w:t>
      </w:r>
      <w:r>
        <w:t xml:space="preserve"> </w:t>
      </w:r>
      <w:r w:rsidRPr="00455304">
        <w:t>języku tego państwa.</w:t>
      </w:r>
    </w:p>
    <w:p w:rsidR="00455304" w:rsidRPr="00455304" w:rsidRDefault="00EC223F" w:rsidP="00082718">
      <w:pPr>
        <w:pStyle w:val="USTustnpkodeksu"/>
      </w:pPr>
      <w:r>
        <w:t>4</w:t>
      </w:r>
      <w:r w:rsidRPr="00455304">
        <w:t>. Farmaceuta,</w:t>
      </w:r>
      <w:r w:rsidRPr="00455304">
        <w:t xml:space="preserve"> o</w:t>
      </w:r>
      <w:r>
        <w:t xml:space="preserve"> </w:t>
      </w:r>
      <w:r w:rsidRPr="00455304">
        <w:t>którym mowa</w:t>
      </w:r>
      <w:r w:rsidRPr="00455304">
        <w:t xml:space="preserve"> w</w:t>
      </w:r>
      <w:r>
        <w:t xml:space="preserve"> </w:t>
      </w:r>
      <w:r>
        <w:t>ust.</w:t>
      </w:r>
      <w:r>
        <w:t xml:space="preserve"> </w:t>
      </w:r>
      <w:r>
        <w:t>3</w:t>
      </w:r>
      <w:r w:rsidRPr="00455304">
        <w:t xml:space="preserve">, na wezwanie NRA, jest obowiązany do przedłożenia </w:t>
      </w:r>
      <w:r w:rsidRPr="00455304">
        <w:t>informacji dotyczącej nazwy</w:t>
      </w:r>
      <w:r w:rsidRPr="00455304">
        <w:t xml:space="preserve"> i</w:t>
      </w:r>
      <w:r>
        <w:t xml:space="preserve"> </w:t>
      </w:r>
      <w:r w:rsidRPr="00455304">
        <w:t>siedziby instytucji albo komisji egzaminacyjnej, która przyznała tytuł określający wykształcenie.</w:t>
      </w:r>
    </w:p>
    <w:p w:rsidR="00455304" w:rsidRPr="00455304" w:rsidRDefault="00EC223F" w:rsidP="00082718">
      <w:pPr>
        <w:pStyle w:val="USTustnpkodeksu"/>
      </w:pPr>
      <w:r>
        <w:t>5</w:t>
      </w:r>
      <w:r w:rsidRPr="00455304">
        <w:t>. Jeżeli tytuł,</w:t>
      </w:r>
      <w:r w:rsidRPr="00455304">
        <w:t xml:space="preserve"> o</w:t>
      </w:r>
      <w:r>
        <w:t xml:space="preserve"> </w:t>
      </w:r>
      <w:r w:rsidRPr="00455304">
        <w:t>którym mowa</w:t>
      </w:r>
      <w:r w:rsidRPr="00455304">
        <w:t xml:space="preserve"> w</w:t>
      </w:r>
      <w:r>
        <w:t xml:space="preserve"> </w:t>
      </w:r>
      <w:r>
        <w:t>ust.</w:t>
      </w:r>
      <w:r>
        <w:t xml:space="preserve"> </w:t>
      </w:r>
      <w:r>
        <w:t>3</w:t>
      </w:r>
      <w:r w:rsidRPr="00455304">
        <w:t>, określający wykształcenie lub jego skrót może być mylony</w:t>
      </w:r>
      <w:r w:rsidRPr="00455304">
        <w:t xml:space="preserve"> z</w:t>
      </w:r>
      <w:r>
        <w:t xml:space="preserve"> </w:t>
      </w:r>
      <w:r w:rsidRPr="00455304">
        <w:t>tytułem używanym na terytori</w:t>
      </w:r>
      <w:r w:rsidRPr="00455304">
        <w:t>um Rzeczypospolitej Polskiej, dla którego uzyskania wymagane jest dodatkowe szkolenie lub wykształcenie, którego farmaceuta nie posiada, może on posługiwać się tytułem używanym</w:t>
      </w:r>
      <w:r w:rsidRPr="00455304">
        <w:t xml:space="preserve"> w</w:t>
      </w:r>
      <w:r>
        <w:t xml:space="preserve"> </w:t>
      </w:r>
      <w:r w:rsidRPr="00455304">
        <w:t>państwie członkowskim Unii Europejskiej, którego jest obywatelem lub</w:t>
      </w:r>
      <w:r w:rsidRPr="00455304">
        <w:t xml:space="preserve"> z</w:t>
      </w:r>
      <w:r>
        <w:t xml:space="preserve"> </w:t>
      </w:r>
      <w:r w:rsidRPr="00455304">
        <w:t>któreg</w:t>
      </w:r>
      <w:r w:rsidRPr="00455304">
        <w:t>o przybywa albo</w:t>
      </w:r>
      <w:r w:rsidRPr="00455304">
        <w:t xml:space="preserve"> w</w:t>
      </w:r>
      <w:r>
        <w:t xml:space="preserve"> </w:t>
      </w:r>
      <w:r w:rsidRPr="00455304">
        <w:t>którym uzyskał tytuł, w</w:t>
      </w:r>
      <w:r>
        <w:t xml:space="preserve"> </w:t>
      </w:r>
      <w:r w:rsidRPr="00455304">
        <w:t>języku tego państwa,</w:t>
      </w:r>
      <w:r w:rsidRPr="00455304">
        <w:t xml:space="preserve"> w</w:t>
      </w:r>
      <w:r>
        <w:t xml:space="preserve"> </w:t>
      </w:r>
      <w:r w:rsidRPr="00455304">
        <w:t>formie określonej przez NRA.</w:t>
      </w:r>
    </w:p>
    <w:p w:rsidR="00455304" w:rsidRPr="00455304" w:rsidRDefault="00EC223F" w:rsidP="00137B4E">
      <w:pPr>
        <w:pStyle w:val="ARTartustawynprozporzdzenia"/>
        <w:keepNext/>
      </w:pPr>
      <w:r w:rsidRPr="00137B4E">
        <w:rPr>
          <w:rStyle w:val="Ppogrubienie"/>
        </w:rPr>
        <w:lastRenderedPageBreak/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21</w:t>
      </w:r>
      <w:r w:rsidRPr="00137B4E">
        <w:rPr>
          <w:rStyle w:val="Ppogrubienie"/>
        </w:rPr>
        <w:t>.</w:t>
      </w:r>
      <w:r w:rsidRPr="00455304">
        <w:t xml:space="preserve"> 1. Farmaceuta traci prawo wykonywania zawodu farmaceuty</w:t>
      </w:r>
      <w:r w:rsidRPr="00455304">
        <w:t xml:space="preserve"> w</w:t>
      </w:r>
      <w:r>
        <w:t xml:space="preserve"> </w:t>
      </w:r>
      <w:r w:rsidRPr="00455304">
        <w:t>przypadku:</w:t>
      </w:r>
    </w:p>
    <w:p w:rsidR="00455304" w:rsidRPr="00455304" w:rsidRDefault="00EC223F" w:rsidP="002826C0">
      <w:pPr>
        <w:pStyle w:val="PKTpunkt"/>
      </w:pPr>
      <w:r w:rsidRPr="00455304">
        <w:t>1)</w:t>
      </w:r>
      <w:r w:rsidRPr="00455304">
        <w:tab/>
        <w:t>pozbawienia prawa wykonywania zawodu farmaceuty</w:t>
      </w:r>
      <w:r w:rsidRPr="00455304">
        <w:t xml:space="preserve"> z</w:t>
      </w:r>
      <w:r>
        <w:t xml:space="preserve"> </w:t>
      </w:r>
      <w:r w:rsidRPr="00455304">
        <w:t>mocy orzeczenia sądu aptekarski</w:t>
      </w:r>
      <w:r w:rsidRPr="00455304">
        <w:t>ego;</w:t>
      </w:r>
    </w:p>
    <w:p w:rsidR="00455304" w:rsidRPr="00455304" w:rsidRDefault="00EC223F" w:rsidP="002826C0">
      <w:pPr>
        <w:pStyle w:val="PKTpunkt"/>
      </w:pPr>
      <w:r w:rsidRPr="00455304">
        <w:t>2)</w:t>
      </w:r>
      <w:r w:rsidRPr="00455304">
        <w:tab/>
        <w:t>ubezwłasnowolnienia całkowitego lub częściowego;</w:t>
      </w:r>
    </w:p>
    <w:p w:rsidR="00455304" w:rsidRPr="00455304" w:rsidRDefault="00EC223F" w:rsidP="002826C0">
      <w:pPr>
        <w:pStyle w:val="PKTpunkt"/>
      </w:pPr>
      <w:r w:rsidRPr="00455304">
        <w:t>3)</w:t>
      </w:r>
      <w:r w:rsidRPr="00455304">
        <w:tab/>
        <w:t>złożenia przez farmaceutę oświadczenia</w:t>
      </w:r>
      <w:r w:rsidRPr="00455304">
        <w:t xml:space="preserve"> o</w:t>
      </w:r>
      <w:r>
        <w:t xml:space="preserve"> </w:t>
      </w:r>
      <w:r w:rsidRPr="00455304">
        <w:t>zrzeczeniu się prawa wykonywania zawodu farmaceuty;</w:t>
      </w:r>
    </w:p>
    <w:p w:rsidR="00455304" w:rsidRPr="00455304" w:rsidRDefault="00EC223F" w:rsidP="002826C0">
      <w:pPr>
        <w:pStyle w:val="PKTpunkt"/>
      </w:pPr>
      <w:r w:rsidRPr="00455304">
        <w:t>4)</w:t>
      </w:r>
      <w:r w:rsidRPr="00455304">
        <w:tab/>
        <w:t>prawomocnego skazania za umyślne przestępstwo przeciwko życiu lub zdrowiu lub za przestępstwo popełn</w:t>
      </w:r>
      <w:r w:rsidRPr="00455304">
        <w:t>ione</w:t>
      </w:r>
      <w:r w:rsidRPr="00455304">
        <w:t xml:space="preserve"> w</w:t>
      </w:r>
      <w:r>
        <w:t xml:space="preserve"> </w:t>
      </w:r>
      <w:r w:rsidRPr="00455304">
        <w:t>związku</w:t>
      </w:r>
      <w:r w:rsidRPr="00455304">
        <w:t xml:space="preserve"> z</w:t>
      </w:r>
      <w:r>
        <w:t xml:space="preserve"> </w:t>
      </w:r>
      <w:r w:rsidRPr="00455304">
        <w:t>wykonywaniem zawodu farmaceuty.</w:t>
      </w:r>
    </w:p>
    <w:p w:rsidR="00455304" w:rsidRPr="00455304" w:rsidRDefault="00EC223F" w:rsidP="00082718">
      <w:pPr>
        <w:pStyle w:val="USTustnpkodeksu"/>
      </w:pPr>
      <w:r w:rsidRPr="00455304">
        <w:t>2. Utratę prawa wykonywania zawodu farmaceuty potwierdza uchwałą właściwa okręgowa rada aptekarska albo NRA.</w:t>
      </w:r>
    </w:p>
    <w:p w:rsidR="00455304" w:rsidRPr="00455304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22</w:t>
      </w:r>
      <w:r w:rsidRPr="00137B4E">
        <w:rPr>
          <w:rStyle w:val="Ppogrubienie"/>
        </w:rPr>
        <w:t>.</w:t>
      </w:r>
      <w:r w:rsidRPr="00455304">
        <w:t xml:space="preserve"> Farmaceuta, który utracił prawo wykonywania zawodu, może ponownie złożyć wniosek</w:t>
      </w:r>
      <w:r w:rsidRPr="00455304">
        <w:t xml:space="preserve"> o</w:t>
      </w:r>
      <w:r>
        <w:t xml:space="preserve"> </w:t>
      </w:r>
      <w:r w:rsidRPr="00455304">
        <w:t>przyznanie prawa wykonywania zawodu, jeżeli spełnia wymagania,</w:t>
      </w:r>
      <w:r w:rsidRPr="00455304">
        <w:t xml:space="preserve"> o</w:t>
      </w:r>
      <w:r>
        <w:t xml:space="preserve"> </w:t>
      </w:r>
      <w:r w:rsidRPr="00455304">
        <w:t>których mowa</w:t>
      </w:r>
      <w:r w:rsidRPr="00455304">
        <w:t xml:space="preserve"> w</w:t>
      </w:r>
      <w:r>
        <w:t xml:space="preserve"> </w:t>
      </w:r>
      <w:r>
        <w:t>art.</w:t>
      </w:r>
      <w:r>
        <w:t xml:space="preserve"> </w:t>
      </w:r>
      <w:r>
        <w:t>9 ust.</w:t>
      </w:r>
      <w:r>
        <w:t xml:space="preserve"> </w:t>
      </w:r>
      <w:r w:rsidRPr="00455304">
        <w:t>1,</w:t>
      </w:r>
      <w:r w:rsidRPr="00455304">
        <w:t xml:space="preserve"> z</w:t>
      </w:r>
      <w:r>
        <w:t xml:space="preserve"> </w:t>
      </w:r>
      <w:r w:rsidRPr="00455304">
        <w:t>uwzględnieniem terminu określonego</w:t>
      </w:r>
      <w:r w:rsidRPr="00455304">
        <w:t xml:space="preserve"> w</w:t>
      </w:r>
      <w:r>
        <w:t xml:space="preserve"> </w:t>
      </w:r>
      <w:r>
        <w:t>art.</w:t>
      </w:r>
      <w:r>
        <w:t xml:space="preserve"> </w:t>
      </w:r>
      <w:r w:rsidRPr="00455304">
        <w:t>5</w:t>
      </w:r>
      <w:r w:rsidRPr="00455304">
        <w:t>1</w:t>
      </w:r>
      <w:r>
        <w:t xml:space="preserve"> ust.</w:t>
      </w:r>
      <w:r>
        <w:t xml:space="preserve"> </w:t>
      </w:r>
      <w:r w:rsidRPr="00455304">
        <w:t>7</w:t>
      </w:r>
      <w:r>
        <w:t xml:space="preserve"> </w:t>
      </w:r>
      <w:r w:rsidRPr="00455304">
        <w:t>ustawy</w:t>
      </w:r>
      <w:r w:rsidRPr="00455304">
        <w:t xml:space="preserve"> z</w:t>
      </w:r>
      <w:r>
        <w:t xml:space="preserve"> </w:t>
      </w:r>
      <w:r w:rsidRPr="00455304">
        <w:t>dnia 1</w:t>
      </w:r>
      <w:r w:rsidRPr="00455304">
        <w:t>9</w:t>
      </w:r>
      <w:r>
        <w:t xml:space="preserve"> </w:t>
      </w:r>
      <w:r w:rsidRPr="00455304">
        <w:t>kwietnia 199</w:t>
      </w:r>
      <w:r w:rsidRPr="00455304">
        <w:t>1</w:t>
      </w:r>
      <w:r>
        <w:t xml:space="preserve"> </w:t>
      </w:r>
      <w:r w:rsidRPr="00455304">
        <w:t>r.</w:t>
      </w:r>
      <w:r w:rsidRPr="00455304">
        <w:t xml:space="preserve"> o</w:t>
      </w:r>
      <w:r>
        <w:t xml:space="preserve"> </w:t>
      </w:r>
      <w:r w:rsidRPr="00455304">
        <w:t>izbach aptekarskich.</w:t>
      </w:r>
    </w:p>
    <w:p w:rsidR="00455304" w:rsidRPr="00B07C5D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23</w:t>
      </w:r>
      <w:r w:rsidRPr="00137B4E">
        <w:rPr>
          <w:rStyle w:val="Ppogrubienie"/>
        </w:rPr>
        <w:t>.</w:t>
      </w:r>
      <w:r w:rsidRPr="00B07C5D">
        <w:t xml:space="preserve"> 1. Od uchwał okręgowych rad aptekarskich</w:t>
      </w:r>
      <w:r w:rsidRPr="00B07C5D">
        <w:t xml:space="preserve"> </w:t>
      </w:r>
      <w:r w:rsidRPr="00B07C5D">
        <w:t>w</w:t>
      </w:r>
      <w:r>
        <w:t xml:space="preserve"> </w:t>
      </w:r>
      <w:r w:rsidRPr="00B07C5D">
        <w:t>sprawach,</w:t>
      </w:r>
      <w:r w:rsidRPr="00B07C5D">
        <w:t xml:space="preserve"> o</w:t>
      </w:r>
      <w:r>
        <w:t xml:space="preserve"> </w:t>
      </w:r>
      <w:r w:rsidRPr="00B07C5D">
        <w:t>których mowa</w:t>
      </w:r>
      <w:r w:rsidRPr="00B07C5D">
        <w:t xml:space="preserve"> w</w:t>
      </w:r>
      <w:r>
        <w:t xml:space="preserve"> </w:t>
      </w:r>
      <w:r>
        <w:t>art.</w:t>
      </w:r>
      <w:r>
        <w:t xml:space="preserve"> </w:t>
      </w:r>
      <w:r>
        <w:t>13</w:t>
      </w:r>
      <w:r>
        <w:t xml:space="preserve"> ust.</w:t>
      </w:r>
      <w:r>
        <w:t xml:space="preserve"> </w:t>
      </w:r>
      <w:r w:rsidRPr="00B07C5D">
        <w:t>1</w:t>
      </w:r>
      <w:r>
        <w:t xml:space="preserve"> oraz</w:t>
      </w:r>
      <w:r>
        <w:t xml:space="preserve"> art.</w:t>
      </w:r>
      <w:r>
        <w:t xml:space="preserve"> </w:t>
      </w:r>
      <w:r>
        <w:t>21</w:t>
      </w:r>
      <w:r>
        <w:t xml:space="preserve"> ust.</w:t>
      </w:r>
      <w:r>
        <w:t xml:space="preserve"> </w:t>
      </w:r>
      <w:r w:rsidRPr="00B07C5D">
        <w:t>2</w:t>
      </w:r>
      <w:r>
        <w:t xml:space="preserve"> </w:t>
      </w:r>
      <w:r w:rsidRPr="00B07C5D">
        <w:t>przysługuje odwołanie do NRA</w:t>
      </w:r>
      <w:r>
        <w:t>.</w:t>
      </w:r>
    </w:p>
    <w:p w:rsidR="00455304" w:rsidRPr="00B07C5D" w:rsidRDefault="00EC223F" w:rsidP="00455304">
      <w:pPr>
        <w:pStyle w:val="USTustnpkodeksu"/>
      </w:pPr>
      <w:r w:rsidRPr="00B07C5D">
        <w:t xml:space="preserve">2. Minister właściwy do spraw zdrowia może zaskarżyć do sądu administracyjnego </w:t>
      </w:r>
      <w:r>
        <w:t>ostateczną</w:t>
      </w:r>
      <w:r w:rsidRPr="00B07C5D">
        <w:t xml:space="preserve"> uchwałę samorządu aptekarskiego</w:t>
      </w:r>
      <w:r w:rsidRPr="00B07C5D">
        <w:t xml:space="preserve"> w</w:t>
      </w:r>
      <w:r>
        <w:t xml:space="preserve"> </w:t>
      </w:r>
      <w:r w:rsidRPr="00B07C5D">
        <w:t>sprawach,</w:t>
      </w:r>
      <w:r w:rsidRPr="00B07C5D">
        <w:t xml:space="preserve"> o</w:t>
      </w:r>
      <w:r>
        <w:t xml:space="preserve"> </w:t>
      </w:r>
      <w:r w:rsidRPr="00B07C5D">
        <w:t>których mowa</w:t>
      </w:r>
      <w:r w:rsidRPr="00B07C5D">
        <w:t xml:space="preserve"> w</w:t>
      </w:r>
      <w:r>
        <w:t xml:space="preserve"> </w:t>
      </w:r>
      <w:r>
        <w:t>ust.</w:t>
      </w:r>
      <w:r>
        <w:t xml:space="preserve"> </w:t>
      </w:r>
      <w:r w:rsidRPr="00B07C5D">
        <w:t>1.</w:t>
      </w:r>
    </w:p>
    <w:p w:rsidR="00455304" w:rsidRPr="00455304" w:rsidRDefault="00EC223F" w:rsidP="00455304">
      <w:pPr>
        <w:pStyle w:val="USTustnpkodeksu"/>
      </w:pPr>
      <w:r w:rsidRPr="00455304">
        <w:t xml:space="preserve">3. </w:t>
      </w:r>
      <w:r w:rsidRPr="00455304">
        <w:t>Na uchwały NRA,</w:t>
      </w:r>
      <w:r w:rsidRPr="00455304">
        <w:t xml:space="preserve"> w</w:t>
      </w:r>
      <w:r>
        <w:t xml:space="preserve"> </w:t>
      </w:r>
      <w:r w:rsidRPr="00455304">
        <w:t>sprawach,</w:t>
      </w:r>
      <w:r w:rsidRPr="00455304">
        <w:t xml:space="preserve"> o</w:t>
      </w:r>
      <w:r>
        <w:t xml:space="preserve"> </w:t>
      </w:r>
      <w:r w:rsidRPr="00455304">
        <w:t>których mowa</w:t>
      </w:r>
      <w:r w:rsidRPr="00455304">
        <w:t xml:space="preserve"> w</w:t>
      </w:r>
      <w:r>
        <w:t xml:space="preserve"> art. </w:t>
      </w:r>
      <w:r>
        <w:t>13</w:t>
      </w:r>
      <w:r>
        <w:t xml:space="preserve"> </w:t>
      </w:r>
      <w:r>
        <w:t>ust.</w:t>
      </w:r>
      <w:r>
        <w:t xml:space="preserve"> </w:t>
      </w:r>
      <w:r w:rsidRPr="00455304">
        <w:t>1</w:t>
      </w:r>
      <w:r>
        <w:t xml:space="preserve"> oraz art.</w:t>
      </w:r>
      <w:r>
        <w:t xml:space="preserve"> </w:t>
      </w:r>
      <w:r>
        <w:t>21</w:t>
      </w:r>
      <w:r>
        <w:t xml:space="preserve"> ust.</w:t>
      </w:r>
      <w:r>
        <w:t xml:space="preserve"> </w:t>
      </w:r>
      <w:r>
        <w:t>2</w:t>
      </w:r>
      <w:r w:rsidRPr="00455304">
        <w:t>, służy zainteresowanemu skarga do sądu administracyjnego.</w:t>
      </w:r>
    </w:p>
    <w:p w:rsidR="00455304" w:rsidRPr="00A224E1" w:rsidRDefault="00EC223F" w:rsidP="00455304">
      <w:pPr>
        <w:pStyle w:val="ROZDZODDZOZNoznaczenierozdziauluboddziau"/>
      </w:pPr>
      <w:r w:rsidRPr="00A224E1">
        <w:t>Rozdział 3</w:t>
      </w:r>
    </w:p>
    <w:p w:rsidR="00455304" w:rsidRPr="00A224E1" w:rsidRDefault="00EC223F" w:rsidP="00137B4E">
      <w:pPr>
        <w:pStyle w:val="ROZDZODDZPRZEDMprzedmiotregulacjirozdziauluboddziau"/>
      </w:pPr>
      <w:r w:rsidRPr="00A224E1">
        <w:t>Zasady wykonywania zawodu farmaceuty</w:t>
      </w:r>
    </w:p>
    <w:p w:rsidR="00455304" w:rsidRPr="00455304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24</w:t>
      </w:r>
      <w:r w:rsidRPr="00137B4E">
        <w:rPr>
          <w:rStyle w:val="Ppogrubienie"/>
        </w:rPr>
        <w:t>.</w:t>
      </w:r>
      <w:r w:rsidRPr="00455304">
        <w:t xml:space="preserve"> Zawód farmaceuty, będący samodzielnym zawodem medycznym, może</w:t>
      </w:r>
      <w:r w:rsidRPr="00455304">
        <w:t xml:space="preserve"> wykonywać osoba posiadająca prawo wykonywania zawodu farmaceuty, która złożyła ślubowanie</w:t>
      </w:r>
      <w:r w:rsidRPr="00455304">
        <w:t xml:space="preserve"> i</w:t>
      </w:r>
      <w:r>
        <w:t xml:space="preserve"> </w:t>
      </w:r>
      <w:r w:rsidRPr="00455304">
        <w:t>jest wpisana do rejestru farmaceutów.</w:t>
      </w:r>
    </w:p>
    <w:p w:rsidR="00455304" w:rsidRPr="00E67043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25</w:t>
      </w:r>
      <w:r w:rsidRPr="00137B4E">
        <w:rPr>
          <w:rStyle w:val="Ppogrubienie"/>
        </w:rPr>
        <w:t>.</w:t>
      </w:r>
      <w:r w:rsidRPr="00E67043">
        <w:t xml:space="preserve"> </w:t>
      </w:r>
      <w:r>
        <w:t>Osoby wykonujące zawód farmaceuty są</w:t>
      </w:r>
      <w:r w:rsidRPr="00E67043">
        <w:t xml:space="preserve"> zrzesz</w:t>
      </w:r>
      <w:r>
        <w:t>one</w:t>
      </w:r>
      <w:r w:rsidRPr="00E67043">
        <w:t xml:space="preserve"> </w:t>
      </w:r>
      <w:r w:rsidRPr="00E67043">
        <w:t>w</w:t>
      </w:r>
      <w:r>
        <w:t xml:space="preserve"> </w:t>
      </w:r>
      <w:r w:rsidRPr="00E67043">
        <w:t xml:space="preserve">samorządzie </w:t>
      </w:r>
      <w:r>
        <w:t>zawodu farmaceuty</w:t>
      </w:r>
      <w:r w:rsidRPr="00E67043">
        <w:t xml:space="preserve">. Przynależność do samorządu </w:t>
      </w:r>
      <w:r>
        <w:t xml:space="preserve">zawodu </w:t>
      </w:r>
      <w:r>
        <w:t>farmaceuty</w:t>
      </w:r>
      <w:r w:rsidRPr="00E67043">
        <w:t xml:space="preserve"> jest obowiązkowa dla farmaceutów wykonujących zawód farmaceuty.</w:t>
      </w:r>
    </w:p>
    <w:p w:rsidR="00455304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 w:rsidRPr="00137B4E">
        <w:rPr>
          <w:rStyle w:val="Ppogrubienie"/>
        </w:rPr>
        <w:t>2</w:t>
      </w:r>
      <w:r>
        <w:rPr>
          <w:rStyle w:val="Ppogrubienie"/>
        </w:rPr>
        <w:t>6</w:t>
      </w:r>
      <w:r w:rsidRPr="00137B4E">
        <w:rPr>
          <w:rStyle w:val="Ppogrubienie"/>
        </w:rPr>
        <w:t>.</w:t>
      </w:r>
      <w:r w:rsidRPr="00455304">
        <w:t xml:space="preserve"> Farmaceuta ma obowiązek wykonywać zawód</w:t>
      </w:r>
      <w:r w:rsidRPr="00455304">
        <w:t xml:space="preserve"> z</w:t>
      </w:r>
      <w:r>
        <w:t xml:space="preserve"> </w:t>
      </w:r>
      <w:r w:rsidRPr="00455304">
        <w:t>należytą starannością, poszanowaniem praw pacjenta, dbałością</w:t>
      </w:r>
      <w:r w:rsidRPr="00455304">
        <w:t xml:space="preserve"> o</w:t>
      </w:r>
      <w:r>
        <w:t xml:space="preserve"> </w:t>
      </w:r>
      <w:r w:rsidRPr="00455304">
        <w:t xml:space="preserve">jego bezpieczeństwo zgodnie ze wskazaniami </w:t>
      </w:r>
      <w:r w:rsidRPr="00455304">
        <w:lastRenderedPageBreak/>
        <w:t>aktualnej wiedzy farmac</w:t>
      </w:r>
      <w:r w:rsidRPr="00455304">
        <w:t>eutycznej</w:t>
      </w:r>
      <w:r w:rsidRPr="00455304">
        <w:t xml:space="preserve"> i</w:t>
      </w:r>
      <w:r>
        <w:t xml:space="preserve"> </w:t>
      </w:r>
      <w:r w:rsidRPr="00455304">
        <w:t>medycznej, dostępnymi mu metodami, oraz zgodnie z zasadami etyki i</w:t>
      </w:r>
      <w:r>
        <w:t xml:space="preserve"> </w:t>
      </w:r>
      <w:r w:rsidRPr="00455304">
        <w:t>deontologii zawodowej</w:t>
      </w:r>
      <w:r>
        <w:t>.</w:t>
      </w:r>
    </w:p>
    <w:p w:rsidR="00455304" w:rsidRPr="00E67043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 w:rsidRPr="00137B4E">
        <w:rPr>
          <w:rStyle w:val="Ppogrubienie"/>
        </w:rPr>
        <w:t>2</w:t>
      </w:r>
      <w:r>
        <w:rPr>
          <w:rStyle w:val="Ppogrubienie"/>
        </w:rPr>
        <w:t>7</w:t>
      </w:r>
      <w:r w:rsidRPr="00137B4E">
        <w:rPr>
          <w:rStyle w:val="Ppogrubienie"/>
        </w:rPr>
        <w:t>.</w:t>
      </w:r>
      <w:r w:rsidRPr="00E67043">
        <w:t xml:space="preserve"> Farmaceuta ma obowiązek udzielać, na podstawie dostępnej wiedzy oraz informacji uzyskanych od pacjenta, pełnej</w:t>
      </w:r>
      <w:r w:rsidRPr="00E67043">
        <w:t xml:space="preserve"> i</w:t>
      </w:r>
      <w:r>
        <w:t xml:space="preserve"> </w:t>
      </w:r>
      <w:r w:rsidRPr="00E67043">
        <w:t>przystępnej informacji</w:t>
      </w:r>
      <w:r w:rsidRPr="00E67043">
        <w:t xml:space="preserve"> </w:t>
      </w:r>
      <w:r>
        <w:t>w</w:t>
      </w:r>
      <w:r>
        <w:t xml:space="preserve"> </w:t>
      </w:r>
      <w:r>
        <w:t>ramach</w:t>
      </w:r>
      <w:r w:rsidRPr="00E67043">
        <w:t xml:space="preserve"> </w:t>
      </w:r>
      <w:r w:rsidRPr="00E67043">
        <w:t>wykonywanej usłu</w:t>
      </w:r>
      <w:r>
        <w:t>gi</w:t>
      </w:r>
      <w:r w:rsidRPr="00E67043">
        <w:t xml:space="preserve"> farmaceutycznej,</w:t>
      </w:r>
      <w:r w:rsidRPr="00E67043">
        <w:t xml:space="preserve"> a</w:t>
      </w:r>
      <w:r>
        <w:t xml:space="preserve"> </w:t>
      </w:r>
      <w:r w:rsidRPr="00E67043">
        <w:t>w</w:t>
      </w:r>
      <w:r>
        <w:t xml:space="preserve"> </w:t>
      </w:r>
      <w:r w:rsidRPr="00E67043">
        <w:t>szczególności informowa</w:t>
      </w:r>
      <w:r>
        <w:t>nie</w:t>
      </w:r>
      <w:r w:rsidRPr="00E67043">
        <w:t xml:space="preserve"> o</w:t>
      </w:r>
      <w:r>
        <w:t xml:space="preserve"> </w:t>
      </w:r>
      <w:r w:rsidRPr="00E67043">
        <w:t>produktach leczniczych</w:t>
      </w:r>
      <w:r w:rsidRPr="00E67043">
        <w:t xml:space="preserve"> i</w:t>
      </w:r>
      <w:r>
        <w:t xml:space="preserve"> </w:t>
      </w:r>
      <w:r w:rsidRPr="00E67043">
        <w:t>wyrobach medycznych, będących przedmiotem obrotu</w:t>
      </w:r>
      <w:r w:rsidRPr="00E67043">
        <w:t xml:space="preserve"> w</w:t>
      </w:r>
      <w:r>
        <w:t xml:space="preserve"> </w:t>
      </w:r>
      <w:r w:rsidRPr="00E67043">
        <w:t>aptekach</w:t>
      </w:r>
      <w:r w:rsidRPr="00E67043">
        <w:t xml:space="preserve"> i</w:t>
      </w:r>
      <w:r>
        <w:t xml:space="preserve"> </w:t>
      </w:r>
      <w:r w:rsidRPr="00E67043">
        <w:t>hurtowniach farmaceutycznych oraz</w:t>
      </w:r>
      <w:r w:rsidRPr="00E67043">
        <w:t xml:space="preserve"> o</w:t>
      </w:r>
      <w:r>
        <w:t xml:space="preserve"> </w:t>
      </w:r>
      <w:r w:rsidRPr="00E67043">
        <w:t>ich działaniu stosowaniu</w:t>
      </w:r>
      <w:r>
        <w:t>,</w:t>
      </w:r>
      <w:r w:rsidRPr="00E67043">
        <w:t xml:space="preserve"> środkach ostrożności</w:t>
      </w:r>
      <w:r w:rsidRPr="00E67043">
        <w:t xml:space="preserve"> i</w:t>
      </w:r>
      <w:r>
        <w:t xml:space="preserve"> </w:t>
      </w:r>
      <w:r w:rsidRPr="00E67043">
        <w:t xml:space="preserve">ewentualnych </w:t>
      </w:r>
      <w:r w:rsidRPr="00E67043">
        <w:t>interakcjach,</w:t>
      </w:r>
      <w:r w:rsidRPr="00E67043">
        <w:t xml:space="preserve"> a</w:t>
      </w:r>
      <w:r>
        <w:t xml:space="preserve"> </w:t>
      </w:r>
      <w:r w:rsidRPr="00E67043">
        <w:t>także o zasadach ich przechowywania</w:t>
      </w:r>
      <w:r>
        <w:t xml:space="preserve"> i</w:t>
      </w:r>
      <w:r>
        <w:t xml:space="preserve"> </w:t>
      </w:r>
      <w:r>
        <w:t>ich utylizacji.</w:t>
      </w:r>
    </w:p>
    <w:p w:rsidR="00455304" w:rsidRPr="00455304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 w:rsidRPr="00137B4E">
        <w:rPr>
          <w:rStyle w:val="Ppogrubienie"/>
        </w:rPr>
        <w:t>2</w:t>
      </w:r>
      <w:r>
        <w:rPr>
          <w:rStyle w:val="Ppogrubienie"/>
        </w:rPr>
        <w:t>8</w:t>
      </w:r>
      <w:r w:rsidRPr="00137B4E">
        <w:rPr>
          <w:rStyle w:val="Ppogrubienie"/>
        </w:rPr>
        <w:t>.</w:t>
      </w:r>
      <w:r w:rsidRPr="00455304">
        <w:t xml:space="preserve"> 1. Farmaceuta nie może prowadzić lub uczestniczyć</w:t>
      </w:r>
      <w:r w:rsidRPr="00455304">
        <w:t xml:space="preserve"> w</w:t>
      </w:r>
      <w:r>
        <w:t xml:space="preserve"> </w:t>
      </w:r>
      <w:r w:rsidRPr="00455304">
        <w:t>reklamie produktów leczniczych oraz produktów</w:t>
      </w:r>
      <w:r w:rsidRPr="00455304">
        <w:t xml:space="preserve"> o</w:t>
      </w:r>
      <w:r>
        <w:t xml:space="preserve"> </w:t>
      </w:r>
      <w:r w:rsidRPr="00455304">
        <w:t>których mowa</w:t>
      </w:r>
      <w:r w:rsidRPr="00455304">
        <w:t xml:space="preserve"> w</w:t>
      </w:r>
      <w:r>
        <w:t xml:space="preserve"> </w:t>
      </w:r>
      <w:r>
        <w:t>art.</w:t>
      </w:r>
      <w:r>
        <w:t xml:space="preserve"> </w:t>
      </w:r>
      <w:r w:rsidRPr="00455304">
        <w:t>7</w:t>
      </w:r>
      <w:r w:rsidRPr="00455304">
        <w:t>2</w:t>
      </w:r>
      <w:r>
        <w:t xml:space="preserve"> ust.</w:t>
      </w:r>
      <w:r>
        <w:t xml:space="preserve"> </w:t>
      </w:r>
      <w:r w:rsidRPr="00455304">
        <w:t>5</w:t>
      </w:r>
      <w:r>
        <w:t xml:space="preserve"> </w:t>
      </w:r>
      <w:r w:rsidRPr="00455304">
        <w:t>ustawy Prawo farmaceutyczne skierowanej do wiad</w:t>
      </w:r>
      <w:r w:rsidRPr="00455304">
        <w:t>omości publicznej.</w:t>
      </w:r>
    </w:p>
    <w:p w:rsidR="00455304" w:rsidRDefault="00EC223F" w:rsidP="00455304">
      <w:pPr>
        <w:pStyle w:val="USTustnpkodeksu"/>
      </w:pPr>
      <w:r w:rsidRPr="00E67043">
        <w:t>2. Przepis</w:t>
      </w:r>
      <w:r>
        <w:t xml:space="preserve"> ust.</w:t>
      </w:r>
      <w:r>
        <w:t xml:space="preserve"> </w:t>
      </w:r>
      <w:r w:rsidRPr="00E67043">
        <w:t>1</w:t>
      </w:r>
      <w:r>
        <w:t xml:space="preserve"> </w:t>
      </w:r>
      <w:r w:rsidRPr="00E67043">
        <w:t>stosuje się również do osób uprawnionych, na podstawie</w:t>
      </w:r>
      <w:r>
        <w:t xml:space="preserve"> art.</w:t>
      </w:r>
      <w:r>
        <w:t xml:space="preserve"> </w:t>
      </w:r>
      <w:r>
        <w:t>9</w:t>
      </w:r>
      <w:r>
        <w:t>6 ust.</w:t>
      </w:r>
      <w:r>
        <w:t xml:space="preserve"> </w:t>
      </w:r>
      <w:r>
        <w:t>1</w:t>
      </w:r>
      <w:r>
        <w:t xml:space="preserve"> </w:t>
      </w:r>
      <w:r>
        <w:t>ustawy</w:t>
      </w:r>
      <w:r>
        <w:t xml:space="preserve"> </w:t>
      </w:r>
      <w:r>
        <w:t>Prawo farmaceutyczne</w:t>
      </w:r>
      <w:r w:rsidRPr="00E67043">
        <w:t>, do wydawania</w:t>
      </w:r>
      <w:r>
        <w:t xml:space="preserve"> produktów leczniczych</w:t>
      </w:r>
      <w:r>
        <w:t xml:space="preserve"> w</w:t>
      </w:r>
      <w:r>
        <w:t xml:space="preserve"> </w:t>
      </w:r>
      <w:r>
        <w:t>aptece.</w:t>
      </w:r>
    </w:p>
    <w:p w:rsidR="00FC5D75" w:rsidRPr="00FC5D75" w:rsidRDefault="00EC223F" w:rsidP="00FC5D75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 w:rsidRPr="00137B4E">
        <w:rPr>
          <w:rStyle w:val="Ppogrubienie"/>
        </w:rPr>
        <w:t>2</w:t>
      </w:r>
      <w:r>
        <w:rPr>
          <w:rStyle w:val="Ppogrubienie"/>
        </w:rPr>
        <w:t>9</w:t>
      </w:r>
      <w:r w:rsidRPr="00137B4E">
        <w:rPr>
          <w:rStyle w:val="Ppogrubienie"/>
        </w:rPr>
        <w:t>.</w:t>
      </w:r>
      <w:r w:rsidRPr="00455304">
        <w:t xml:space="preserve"> 1.</w:t>
      </w:r>
      <w:r w:rsidRPr="00FC5D75">
        <w:t xml:space="preserve"> Farmaceuta wykonujący zawód w aptece, punkcie aptecznym, dziale</w:t>
      </w:r>
      <w:r w:rsidRPr="00FC5D75">
        <w:t xml:space="preserve"> farmacji szpitalnej albo hurtowni farmaceutycznej, jest aptekarzem.</w:t>
      </w:r>
    </w:p>
    <w:p w:rsidR="00FC5D75" w:rsidRDefault="00EC223F" w:rsidP="00EB3A82">
      <w:pPr>
        <w:pStyle w:val="USTustnpkodeksu"/>
      </w:pPr>
      <w:r w:rsidRPr="00FC5D75">
        <w:t>2. Aptekarz nie może jednocześnie wykonywać zawodu lekarza, lekarza dentysty, felczera, starszego felczera, lekarza weterynarii, pielęgniarki lub położnej.</w:t>
      </w:r>
      <w:r w:rsidRPr="00455304">
        <w:t xml:space="preserve"> </w:t>
      </w:r>
    </w:p>
    <w:p w:rsidR="00455304" w:rsidRPr="00E67043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30</w:t>
      </w:r>
      <w:r w:rsidRPr="00137B4E">
        <w:rPr>
          <w:rStyle w:val="Ppogrubienie"/>
        </w:rPr>
        <w:t>.</w:t>
      </w:r>
      <w:r w:rsidRPr="00E67043">
        <w:t xml:space="preserve"> W</w:t>
      </w:r>
      <w:r>
        <w:t xml:space="preserve"> </w:t>
      </w:r>
      <w:r w:rsidRPr="00E67043">
        <w:t>przypadku</w:t>
      </w:r>
      <w:r>
        <w:t xml:space="preserve"> bezpośredniego </w:t>
      </w:r>
      <w:r w:rsidRPr="00E67043">
        <w:t xml:space="preserve">zagrożenia życia pacjenta aptekarz </w:t>
      </w:r>
      <w:r>
        <w:t xml:space="preserve">może podać </w:t>
      </w:r>
      <w:r w:rsidRPr="00E67043">
        <w:t>produkt leczniczy ,</w:t>
      </w:r>
      <w:r w:rsidRPr="00E67043">
        <w:t xml:space="preserve"> z</w:t>
      </w:r>
      <w:r>
        <w:t xml:space="preserve"> </w:t>
      </w:r>
      <w:r w:rsidRPr="00E67043">
        <w:t>wyłączeniem produktów leczniczych zawierających środki odurzające</w:t>
      </w:r>
      <w:r>
        <w:t xml:space="preserve"> oraz</w:t>
      </w:r>
      <w:r w:rsidRPr="00E67043">
        <w:t xml:space="preserve"> substancje psychotropowe</w:t>
      </w:r>
      <w:r>
        <w:t xml:space="preserve"> lub prekursorów grupy 1</w:t>
      </w:r>
      <w:r w:rsidRPr="00E67043">
        <w:t>,</w:t>
      </w:r>
      <w:r w:rsidRPr="00E67043">
        <w:t xml:space="preserve"> o</w:t>
      </w:r>
      <w:r>
        <w:t xml:space="preserve"> </w:t>
      </w:r>
      <w:r w:rsidRPr="00E67043">
        <w:t>których mowa</w:t>
      </w:r>
      <w:r w:rsidRPr="00E67043">
        <w:t xml:space="preserve"> w</w:t>
      </w:r>
      <w:r>
        <w:t xml:space="preserve"> </w:t>
      </w:r>
      <w:r w:rsidRPr="00E67043">
        <w:t>ustawie</w:t>
      </w:r>
      <w:r w:rsidRPr="00E67043">
        <w:t xml:space="preserve"> z</w:t>
      </w:r>
      <w:r>
        <w:t xml:space="preserve"> </w:t>
      </w:r>
      <w:r w:rsidRPr="00E67043">
        <w:t>dnia 2</w:t>
      </w:r>
      <w:r w:rsidRPr="00E67043">
        <w:t>9</w:t>
      </w:r>
      <w:r>
        <w:t xml:space="preserve"> </w:t>
      </w:r>
      <w:r w:rsidRPr="00E67043">
        <w:t>lipca 200</w:t>
      </w:r>
      <w:r w:rsidRPr="00E67043">
        <w:t>5</w:t>
      </w:r>
      <w:r>
        <w:t xml:space="preserve"> </w:t>
      </w:r>
      <w:r w:rsidRPr="00E67043">
        <w:t>r.</w:t>
      </w:r>
      <w:r w:rsidRPr="00E67043">
        <w:t xml:space="preserve"> o</w:t>
      </w:r>
      <w:r>
        <w:t xml:space="preserve"> </w:t>
      </w:r>
      <w:r w:rsidRPr="00E67043">
        <w:t>przeciwdziałaniu narkomanii (</w:t>
      </w:r>
      <w:r>
        <w:t>Dz.</w:t>
      </w:r>
      <w:r>
        <w:t xml:space="preserve"> </w:t>
      </w:r>
      <w:r>
        <w:t>U.</w:t>
      </w:r>
      <w:r w:rsidRPr="00E67043">
        <w:t xml:space="preserve"> z</w:t>
      </w:r>
      <w:r>
        <w:t xml:space="preserve"> </w:t>
      </w:r>
      <w:r>
        <w:t>2019 r. poz. 852</w:t>
      </w:r>
      <w:r w:rsidRPr="00E67043">
        <w:t>).</w:t>
      </w:r>
    </w:p>
    <w:p w:rsidR="00455304" w:rsidRPr="00455304" w:rsidRDefault="00EC223F" w:rsidP="00137B4E">
      <w:pPr>
        <w:pStyle w:val="ARTartustawynprozporzdzenia"/>
        <w:keepNext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31</w:t>
      </w:r>
      <w:r w:rsidRPr="00137B4E">
        <w:rPr>
          <w:rStyle w:val="Ppogrubienie"/>
        </w:rPr>
        <w:t>.</w:t>
      </w:r>
      <w:r w:rsidRPr="00455304">
        <w:t xml:space="preserve"> 1.</w:t>
      </w:r>
      <w:r>
        <w:t>F</w:t>
      </w:r>
      <w:r>
        <w:t xml:space="preserve">armaceuta może </w:t>
      </w:r>
      <w:r>
        <w:t>świadczyć usługę farmacji klinicznej pod warunkiem</w:t>
      </w:r>
      <w:r>
        <w:t>:</w:t>
      </w:r>
    </w:p>
    <w:p w:rsidR="002C7F14" w:rsidRDefault="00EC223F" w:rsidP="00EB3A82">
      <w:pPr>
        <w:pStyle w:val="PKTpunkt"/>
      </w:pPr>
      <w:r>
        <w:t>1)</w:t>
      </w:r>
      <w:r>
        <w:tab/>
      </w:r>
      <w:r w:rsidRPr="002C7F14">
        <w:t>posiadania tytułu specjalisty w dziedzinie farmacji klinicznej lub farmakologii, uzyskany po odbyciu szkolenia specja</w:t>
      </w:r>
      <w:r w:rsidRPr="002C7F14">
        <w:t>lizacyjnego, albo</w:t>
      </w:r>
    </w:p>
    <w:p w:rsidR="002C7F14" w:rsidRPr="00455304" w:rsidRDefault="00EC223F" w:rsidP="00EB3A82">
      <w:pPr>
        <w:pStyle w:val="PKTpunkt"/>
      </w:pPr>
      <w:r>
        <w:t>2)</w:t>
      </w:r>
      <w:r>
        <w:tab/>
        <w:t>odbywania</w:t>
      </w:r>
      <w:r w:rsidRPr="002C7F14">
        <w:t xml:space="preserve"> stażu specjalizacyjnego w dziedzinie farmacji klinicznej lub farmakologii pod opieką specjalisty w tej dziedzinie.</w:t>
      </w:r>
    </w:p>
    <w:p w:rsidR="002C7F14" w:rsidRPr="00455304" w:rsidRDefault="00EC223F" w:rsidP="00A110BA">
      <w:pPr>
        <w:pStyle w:val="USTustnpkodeksu"/>
      </w:pPr>
      <w:r>
        <w:t xml:space="preserve">2. </w:t>
      </w:r>
      <w:r>
        <w:t>F</w:t>
      </w:r>
      <w:r w:rsidRPr="002C7F14">
        <w:t>armaceuta</w:t>
      </w:r>
      <w:r>
        <w:t>,</w:t>
      </w:r>
      <w:r w:rsidRPr="002C7F14">
        <w:t xml:space="preserve"> w ramach sprawowanej usługi farmacji klinicznej</w:t>
      </w:r>
      <w:r>
        <w:t>,</w:t>
      </w:r>
      <w:r w:rsidRPr="002C7F14">
        <w:t xml:space="preserve"> wykonuje czynności określone w </w:t>
      </w:r>
      <w:r>
        <w:t>a</w:t>
      </w:r>
      <w:r w:rsidRPr="002C7F14">
        <w:t xml:space="preserve">rt. 3. </w:t>
      </w:r>
      <w:r>
        <w:t>u</w:t>
      </w:r>
      <w:r w:rsidRPr="002C7F14">
        <w:t xml:space="preserve">st. 1. </w:t>
      </w:r>
      <w:r>
        <w:t xml:space="preserve">pkt 10 oraz </w:t>
      </w:r>
      <w:r w:rsidRPr="002C7F14">
        <w:t>prowadzi kartę indywidualnej opieki</w:t>
      </w:r>
      <w:r>
        <w:t xml:space="preserve"> </w:t>
      </w:r>
      <w:r w:rsidRPr="002C7F14">
        <w:t xml:space="preserve">farmaceuty </w:t>
      </w:r>
      <w:r>
        <w:t>dla</w:t>
      </w:r>
      <w:r w:rsidRPr="002C7F14">
        <w:t xml:space="preserve"> każdej z usług farmaceutycznych o których mowa w art. 86 ust. 3 pkt 1-4 i 6</w:t>
      </w:r>
      <w:r>
        <w:t xml:space="preserve"> ustawy Prawo </w:t>
      </w:r>
      <w:r>
        <w:t>farmaceutyczne</w:t>
      </w:r>
      <w:r>
        <w:t>,</w:t>
      </w:r>
      <w:r>
        <w:t xml:space="preserve"> świadczonej przez aptekę szpitalną</w:t>
      </w:r>
      <w:r w:rsidRPr="002C7F14">
        <w:t>.</w:t>
      </w:r>
    </w:p>
    <w:p w:rsidR="00455304" w:rsidRPr="00C16B13" w:rsidRDefault="00EC223F" w:rsidP="00455304">
      <w:pPr>
        <w:pStyle w:val="ARTartustawynprozporzdzenia"/>
      </w:pPr>
      <w:r w:rsidRPr="00137B4E">
        <w:rPr>
          <w:rStyle w:val="Ppogrubienie"/>
        </w:rPr>
        <w:lastRenderedPageBreak/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32</w:t>
      </w:r>
      <w:r w:rsidRPr="00137B4E">
        <w:rPr>
          <w:rStyle w:val="Ppogrubienie"/>
        </w:rPr>
        <w:t>.</w:t>
      </w:r>
      <w:r>
        <w:t xml:space="preserve"> </w:t>
      </w:r>
      <w:r w:rsidRPr="00C16B13">
        <w:t>Farmaceuta jest obowiązany zgłosić d</w:t>
      </w:r>
      <w:r w:rsidRPr="00C16B13">
        <w:t>ziałanie niepożądane produktu leczniczego</w:t>
      </w:r>
      <w:r w:rsidRPr="004F61A0">
        <w:t xml:space="preserve"> </w:t>
      </w:r>
      <w:r>
        <w:t>zgodnie</w:t>
      </w:r>
      <w:r>
        <w:t xml:space="preserve"> z</w:t>
      </w:r>
      <w:r>
        <w:t xml:space="preserve"> </w:t>
      </w:r>
      <w:r>
        <w:t>art.</w:t>
      </w:r>
      <w:r>
        <w:t xml:space="preserve"> </w:t>
      </w:r>
      <w:r w:rsidRPr="005F1BB2">
        <w:t xml:space="preserve">36d </w:t>
      </w:r>
      <w:r>
        <w:t xml:space="preserve">ustawy Prawo farmaceutyczne, incydent medyczny </w:t>
      </w:r>
      <w:r>
        <w:t>zgodnie</w:t>
      </w:r>
      <w:r>
        <w:t xml:space="preserve"> z</w:t>
      </w:r>
      <w:r>
        <w:t xml:space="preserve"> </w:t>
      </w:r>
      <w:r>
        <w:t>art.</w:t>
      </w:r>
      <w:r>
        <w:t xml:space="preserve"> </w:t>
      </w:r>
      <w:r>
        <w:t>7</w:t>
      </w:r>
      <w:r>
        <w:t>4</w:t>
      </w:r>
      <w:r>
        <w:t xml:space="preserve"> </w:t>
      </w:r>
      <w:r>
        <w:t>ustawy</w:t>
      </w:r>
      <w:r>
        <w:t xml:space="preserve"> z</w:t>
      </w:r>
      <w:r>
        <w:t xml:space="preserve"> </w:t>
      </w:r>
      <w:r>
        <w:t>dnia  2</w:t>
      </w:r>
      <w:r>
        <w:t>0</w:t>
      </w:r>
      <w:r>
        <w:t xml:space="preserve"> </w:t>
      </w:r>
      <w:r>
        <w:t>maja 201</w:t>
      </w:r>
      <w:r>
        <w:t>0</w:t>
      </w:r>
      <w:r>
        <w:t xml:space="preserve"> </w:t>
      </w:r>
      <w:r>
        <w:t>r.</w:t>
      </w:r>
      <w:r>
        <w:t xml:space="preserve"> o</w:t>
      </w:r>
      <w:r>
        <w:t xml:space="preserve"> </w:t>
      </w:r>
      <w:r>
        <w:t>wyrobach medycznych, lub niepożądany odczyn poszczepienny zgodnie</w:t>
      </w:r>
      <w:r>
        <w:t xml:space="preserve"> z</w:t>
      </w:r>
      <w:r>
        <w:t xml:space="preserve"> </w:t>
      </w:r>
      <w:r>
        <w:t>art.</w:t>
      </w:r>
      <w:r>
        <w:t xml:space="preserve"> </w:t>
      </w:r>
      <w:r>
        <w:t>2</w:t>
      </w:r>
      <w:r>
        <w:t>1</w:t>
      </w:r>
      <w:r>
        <w:t xml:space="preserve"> </w:t>
      </w:r>
      <w:r>
        <w:t>ustawy</w:t>
      </w:r>
      <w:r>
        <w:t xml:space="preserve"> z</w:t>
      </w:r>
      <w:r>
        <w:t xml:space="preserve"> </w:t>
      </w:r>
      <w:r>
        <w:t xml:space="preserve">dnia </w:t>
      </w:r>
      <w:r>
        <w:t>5</w:t>
      </w:r>
      <w:r>
        <w:t xml:space="preserve"> </w:t>
      </w:r>
      <w:r>
        <w:t>grudn</w:t>
      </w:r>
      <w:r>
        <w:t>ia 200</w:t>
      </w:r>
      <w:r>
        <w:t>8</w:t>
      </w:r>
      <w:r>
        <w:t xml:space="preserve"> </w:t>
      </w:r>
      <w:r>
        <w:t>r.</w:t>
      </w:r>
      <w:r>
        <w:t xml:space="preserve"> o</w:t>
      </w:r>
      <w:r>
        <w:t xml:space="preserve"> </w:t>
      </w:r>
      <w:r>
        <w:t>zapobieganiu oraz zwalczaniu zakażeń</w:t>
      </w:r>
      <w:r>
        <w:t xml:space="preserve"> i</w:t>
      </w:r>
      <w:r>
        <w:t xml:space="preserve"> </w:t>
      </w:r>
      <w:r>
        <w:t>chorób zakaźnych u ludzi (</w:t>
      </w:r>
      <w:r>
        <w:t>Dz.</w:t>
      </w:r>
      <w:r>
        <w:t xml:space="preserve"> </w:t>
      </w:r>
      <w:r>
        <w:t>U. z</w:t>
      </w:r>
      <w:r>
        <w:t xml:space="preserve"> </w:t>
      </w:r>
      <w:r>
        <w:t>201</w:t>
      </w:r>
      <w:r>
        <w:t>9</w:t>
      </w:r>
      <w:r>
        <w:t xml:space="preserve"> </w:t>
      </w:r>
      <w:r>
        <w:t>r.</w:t>
      </w:r>
      <w:r>
        <w:t xml:space="preserve"> poz.</w:t>
      </w:r>
      <w:r>
        <w:t xml:space="preserve"> </w:t>
      </w:r>
      <w:r>
        <w:t>1239</w:t>
      </w:r>
      <w:r>
        <w:t>).</w:t>
      </w:r>
    </w:p>
    <w:p w:rsidR="00455304" w:rsidRPr="00C16B13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33</w:t>
      </w:r>
      <w:r w:rsidRPr="00137B4E">
        <w:rPr>
          <w:rStyle w:val="Ppogrubienie"/>
        </w:rPr>
        <w:t>.</w:t>
      </w:r>
      <w:r w:rsidRPr="00C16B13">
        <w:t xml:space="preserve"> 1. Farmaceuta podczas świadczenia usług farmaceutycznych ma obowiązek poszanowania intymności</w:t>
      </w:r>
      <w:r w:rsidRPr="00C16B13">
        <w:t xml:space="preserve"> i</w:t>
      </w:r>
      <w:r>
        <w:t xml:space="preserve"> </w:t>
      </w:r>
      <w:r w:rsidRPr="00C16B13">
        <w:t>godności osobistej pacjenta.</w:t>
      </w:r>
    </w:p>
    <w:p w:rsidR="00455304" w:rsidRPr="00C16B13" w:rsidRDefault="00EC223F" w:rsidP="00455304">
      <w:pPr>
        <w:pStyle w:val="USTustnpkodeksu"/>
      </w:pPr>
      <w:r w:rsidRPr="00C16B13">
        <w:t xml:space="preserve">2. Farmaceuta </w:t>
      </w:r>
      <w:r w:rsidRPr="00C16B13">
        <w:t>ma obowiązek dbać, aby inne współpracujące</w:t>
      </w:r>
      <w:r w:rsidRPr="00C16B13">
        <w:t xml:space="preserve"> z</w:t>
      </w:r>
      <w:r>
        <w:t xml:space="preserve"> </w:t>
      </w:r>
      <w:r w:rsidRPr="00C16B13">
        <w:t>nim osoby przestrzegały w postępowaniu</w:t>
      </w:r>
      <w:r w:rsidRPr="00C16B13">
        <w:t xml:space="preserve"> z</w:t>
      </w:r>
      <w:r>
        <w:t xml:space="preserve"> </w:t>
      </w:r>
      <w:r w:rsidRPr="00C16B13">
        <w:t>pacjentem obowiązku określonego</w:t>
      </w:r>
      <w:r w:rsidRPr="00C16B13">
        <w:t xml:space="preserve"> w</w:t>
      </w:r>
      <w:r>
        <w:t xml:space="preserve"> </w:t>
      </w:r>
      <w:r>
        <w:t>ust.</w:t>
      </w:r>
      <w:r>
        <w:t xml:space="preserve"> </w:t>
      </w:r>
      <w:r w:rsidRPr="00C16B13">
        <w:t>1.</w:t>
      </w:r>
    </w:p>
    <w:p w:rsidR="00455304" w:rsidRPr="00C16B13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34</w:t>
      </w:r>
      <w:r>
        <w:rPr>
          <w:rStyle w:val="Ppogrubienie"/>
        </w:rPr>
        <w:t>.</w:t>
      </w:r>
      <w:r w:rsidRPr="00C16B13">
        <w:t xml:space="preserve"> 1.</w:t>
      </w:r>
      <w:r>
        <w:t xml:space="preserve"> </w:t>
      </w:r>
      <w:r w:rsidRPr="00C16B13">
        <w:t xml:space="preserve">Farmaceuta może odmówić wykonania </w:t>
      </w:r>
      <w:r>
        <w:t>usługi farmaceutycznej</w:t>
      </w:r>
      <w:r w:rsidRPr="00C16B13">
        <w:t>, jeżeli może ona zagrażać życiu lub zdrowiu pacjenta oraz</w:t>
      </w:r>
      <w:r w:rsidRPr="00C16B13">
        <w:t xml:space="preserve"> w</w:t>
      </w:r>
      <w:r>
        <w:t xml:space="preserve"> </w:t>
      </w:r>
      <w:r>
        <w:t>przypadkach, o których mowa w art. 96 ust. 5</w:t>
      </w:r>
      <w:r>
        <w:t xml:space="preserve"> i </w:t>
      </w:r>
      <w:r>
        <w:t>6</w:t>
      </w:r>
      <w:r w:rsidRPr="00C16B13">
        <w:t xml:space="preserve"> </w:t>
      </w:r>
      <w:r>
        <w:t xml:space="preserve">ustawy </w:t>
      </w:r>
      <w:r w:rsidRPr="001D7743">
        <w:t>Prawo farmaceutyczne</w:t>
      </w:r>
      <w:r>
        <w:t>.</w:t>
      </w:r>
    </w:p>
    <w:p w:rsidR="00455304" w:rsidRDefault="00EC223F" w:rsidP="00455304">
      <w:pPr>
        <w:pStyle w:val="USTustnpkodeksu"/>
      </w:pPr>
      <w:r w:rsidRPr="00C16B13">
        <w:t xml:space="preserve">2. Odmowa wykonania </w:t>
      </w:r>
      <w:r>
        <w:t>usługi farmaceutycznej</w:t>
      </w:r>
      <w:r w:rsidRPr="00C16B13">
        <w:t xml:space="preserve"> jest udokumentowana </w:t>
      </w:r>
      <w:r w:rsidRPr="00C16B13">
        <w:t xml:space="preserve"> i</w:t>
      </w:r>
      <w:r>
        <w:t xml:space="preserve"> </w:t>
      </w:r>
      <w:r w:rsidRPr="00C16B13">
        <w:t>ewidencjonowana</w:t>
      </w:r>
      <w:r>
        <w:t xml:space="preserve"> w</w:t>
      </w:r>
      <w:r>
        <w:t xml:space="preserve"> </w:t>
      </w:r>
      <w:r>
        <w:t>aptece,</w:t>
      </w:r>
      <w:r>
        <w:t xml:space="preserve"> w</w:t>
      </w:r>
      <w:r>
        <w:t xml:space="preserve"> </w:t>
      </w:r>
      <w:r>
        <w:t>której nastąpiła odmowa</w:t>
      </w:r>
      <w:r w:rsidRPr="00C16B13">
        <w:t>.</w:t>
      </w:r>
    </w:p>
    <w:p w:rsidR="00455304" w:rsidRPr="00455304" w:rsidRDefault="00EC223F" w:rsidP="00137B4E">
      <w:pPr>
        <w:pStyle w:val="USTustnpkodeksu"/>
        <w:keepNext/>
      </w:pPr>
      <w:r w:rsidRPr="00455304">
        <w:t>2. Odmowa,</w:t>
      </w:r>
      <w:r w:rsidRPr="00455304">
        <w:t xml:space="preserve"> o</w:t>
      </w:r>
      <w:r>
        <w:t xml:space="preserve"> </w:t>
      </w:r>
      <w:r w:rsidRPr="00455304">
        <w:t>której mowa</w:t>
      </w:r>
      <w:r w:rsidRPr="00455304">
        <w:t xml:space="preserve"> w</w:t>
      </w:r>
      <w:r>
        <w:t xml:space="preserve"> </w:t>
      </w:r>
      <w:r>
        <w:t>ust.</w:t>
      </w:r>
      <w:r>
        <w:t xml:space="preserve"> </w:t>
      </w:r>
      <w:r w:rsidRPr="00455304">
        <w:t>2, zawiera:</w:t>
      </w:r>
    </w:p>
    <w:p w:rsidR="00455304" w:rsidRPr="00455304" w:rsidRDefault="00EC223F" w:rsidP="00137B4E">
      <w:pPr>
        <w:pStyle w:val="PKTpunkt"/>
        <w:keepNext/>
      </w:pPr>
      <w:r>
        <w:t>1)</w:t>
      </w:r>
      <w:r>
        <w:tab/>
      </w:r>
      <w:r w:rsidRPr="00455304">
        <w:t xml:space="preserve">dane </w:t>
      </w:r>
      <w:r w:rsidRPr="00455304">
        <w:t>pacjenta:</w:t>
      </w:r>
    </w:p>
    <w:p w:rsidR="00455304" w:rsidRPr="00455304" w:rsidRDefault="00EC223F" w:rsidP="00214E01">
      <w:pPr>
        <w:pStyle w:val="LITlitera"/>
      </w:pPr>
      <w:r>
        <w:t>a)</w:t>
      </w:r>
      <w:r>
        <w:tab/>
      </w:r>
      <w:r w:rsidRPr="00455304">
        <w:t>imię</w:t>
      </w:r>
      <w:r w:rsidRPr="00455304">
        <w:t xml:space="preserve"> i</w:t>
      </w:r>
      <w:r>
        <w:t xml:space="preserve"> </w:t>
      </w:r>
      <w:r w:rsidRPr="00455304">
        <w:t>nazwisko,</w:t>
      </w:r>
    </w:p>
    <w:p w:rsidR="00455304" w:rsidRPr="00455304" w:rsidRDefault="00EC223F" w:rsidP="00214E01">
      <w:pPr>
        <w:pStyle w:val="LITlitera"/>
      </w:pPr>
      <w:r>
        <w:t>b)</w:t>
      </w:r>
      <w:r>
        <w:tab/>
      </w:r>
      <w:r w:rsidRPr="00455304">
        <w:t>adres miejsca zamieszkania pacjenta,</w:t>
      </w:r>
    </w:p>
    <w:p w:rsidR="00455304" w:rsidRPr="00455304" w:rsidRDefault="00EC223F" w:rsidP="00214E01">
      <w:pPr>
        <w:pStyle w:val="LITlitera"/>
      </w:pPr>
      <w:r>
        <w:t>c)</w:t>
      </w:r>
      <w:r>
        <w:tab/>
      </w:r>
      <w:r w:rsidRPr="00455304">
        <w:t>numer telefonu – jeżeli posiada,</w:t>
      </w:r>
    </w:p>
    <w:p w:rsidR="00455304" w:rsidRPr="00455304" w:rsidRDefault="00EC223F" w:rsidP="00214E01">
      <w:pPr>
        <w:pStyle w:val="LITlitera"/>
      </w:pPr>
      <w:r>
        <w:t>d)</w:t>
      </w:r>
      <w:r>
        <w:tab/>
      </w:r>
      <w:r w:rsidRPr="00455304">
        <w:t>adres e</w:t>
      </w:r>
      <w:r>
        <w:noBreakHyphen/>
      </w:r>
      <w:r w:rsidRPr="00455304">
        <w:t>mail – jeżeli posiada,</w:t>
      </w:r>
    </w:p>
    <w:p w:rsidR="00455304" w:rsidRPr="00455304" w:rsidRDefault="00EC223F" w:rsidP="00214E01">
      <w:pPr>
        <w:pStyle w:val="LITlitera"/>
      </w:pPr>
      <w:r>
        <w:t>e)</w:t>
      </w:r>
      <w:r>
        <w:tab/>
      </w:r>
      <w:r w:rsidRPr="00455304">
        <w:t>imię</w:t>
      </w:r>
      <w:r w:rsidRPr="00455304">
        <w:t xml:space="preserve"> i</w:t>
      </w:r>
      <w:r>
        <w:t xml:space="preserve"> </w:t>
      </w:r>
      <w:r w:rsidRPr="00455304">
        <w:t>nazwisko przedstawiciela ustawowego, adres jego miejsca zamieszkania i numer telefonu – jeżeli dotyczy;</w:t>
      </w:r>
    </w:p>
    <w:p w:rsidR="00455304" w:rsidRPr="00455304" w:rsidRDefault="00EC223F" w:rsidP="00214E01">
      <w:pPr>
        <w:pStyle w:val="PKTpunkt"/>
      </w:pPr>
      <w:r>
        <w:t>2)</w:t>
      </w:r>
      <w:r>
        <w:tab/>
      </w:r>
      <w:r w:rsidRPr="00455304">
        <w:t>dane apteki,</w:t>
      </w:r>
      <w:r w:rsidRPr="00455304">
        <w:t xml:space="preserve"> w</w:t>
      </w:r>
      <w:r>
        <w:t xml:space="preserve"> </w:t>
      </w:r>
      <w:r w:rsidRPr="00455304">
        <w:t>tym jej nazwę –</w:t>
      </w:r>
      <w:r>
        <w:t xml:space="preserve"> jeżeli</w:t>
      </w:r>
      <w:r w:rsidRPr="00455304">
        <w:t xml:space="preserve"> jest nadana</w:t>
      </w:r>
      <w:r w:rsidRPr="00455304">
        <w:t xml:space="preserve"> i</w:t>
      </w:r>
      <w:r>
        <w:t xml:space="preserve"> </w:t>
      </w:r>
      <w:r w:rsidRPr="00455304">
        <w:t>adres apteki;</w:t>
      </w:r>
    </w:p>
    <w:p w:rsidR="00455304" w:rsidRPr="00455304" w:rsidRDefault="00EC223F" w:rsidP="00214E01">
      <w:pPr>
        <w:pStyle w:val="PKTpunkt"/>
      </w:pPr>
      <w:r>
        <w:t>3)</w:t>
      </w:r>
      <w:r>
        <w:tab/>
      </w:r>
      <w:r w:rsidRPr="00455304">
        <w:t>imię</w:t>
      </w:r>
      <w:r w:rsidRPr="00455304">
        <w:t xml:space="preserve"> i</w:t>
      </w:r>
      <w:r>
        <w:t xml:space="preserve"> </w:t>
      </w:r>
      <w:r w:rsidRPr="00455304">
        <w:t>nazwisko farmaceuty, który odmówił wykonania usługi farmaceutycznej;</w:t>
      </w:r>
    </w:p>
    <w:p w:rsidR="00455304" w:rsidRPr="00455304" w:rsidRDefault="00EC223F" w:rsidP="00214E01">
      <w:pPr>
        <w:pStyle w:val="PKTpunkt"/>
      </w:pPr>
      <w:r>
        <w:t>4)</w:t>
      </w:r>
      <w:r>
        <w:tab/>
      </w:r>
      <w:r w:rsidRPr="00455304">
        <w:t>przyczynę odmowy wykonania usługi farmaceutycznej.</w:t>
      </w:r>
    </w:p>
    <w:p w:rsidR="00455304" w:rsidRPr="00455304" w:rsidRDefault="00EC223F" w:rsidP="00214E01">
      <w:pPr>
        <w:pStyle w:val="USTustnpkodeksu"/>
      </w:pPr>
      <w:r w:rsidRPr="00455304">
        <w:t>3.</w:t>
      </w:r>
      <w:r w:rsidRPr="00455304">
        <w:t xml:space="preserve"> W</w:t>
      </w:r>
      <w:r>
        <w:t xml:space="preserve"> </w:t>
      </w:r>
      <w:r w:rsidRPr="00455304">
        <w:t>aptece,</w:t>
      </w:r>
      <w:r w:rsidRPr="00455304">
        <w:t xml:space="preserve"> w</w:t>
      </w:r>
      <w:r>
        <w:t xml:space="preserve"> </w:t>
      </w:r>
      <w:r w:rsidRPr="00455304">
        <w:t xml:space="preserve">której nastąpiła odmowa wykonania usługi </w:t>
      </w:r>
      <w:r w:rsidRPr="00455304">
        <w:t>farmaceutycznej przechowuje informacje,</w:t>
      </w:r>
      <w:r w:rsidRPr="00455304">
        <w:t xml:space="preserve"> o</w:t>
      </w:r>
      <w:r>
        <w:t xml:space="preserve"> </w:t>
      </w:r>
      <w:r w:rsidRPr="00455304">
        <w:t>których mowa</w:t>
      </w:r>
      <w:r w:rsidRPr="00455304">
        <w:t xml:space="preserve"> w</w:t>
      </w:r>
      <w:r>
        <w:t xml:space="preserve"> </w:t>
      </w:r>
      <w:r>
        <w:t>ust.</w:t>
      </w:r>
      <w:r>
        <w:t xml:space="preserve"> </w:t>
      </w:r>
      <w:r w:rsidRPr="00455304">
        <w:t>2</w:t>
      </w:r>
      <w:r>
        <w:t xml:space="preserve">, </w:t>
      </w:r>
      <w:r w:rsidRPr="00455304">
        <w:t>przez okres jednego roku od dnia zaistnienia zdarzania.</w:t>
      </w:r>
    </w:p>
    <w:p w:rsidR="00455304" w:rsidRPr="00C16B13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35</w:t>
      </w:r>
      <w:r w:rsidRPr="00137B4E">
        <w:rPr>
          <w:rStyle w:val="Ppogrubienie"/>
        </w:rPr>
        <w:t>.</w:t>
      </w:r>
      <w:r w:rsidRPr="00C16B13">
        <w:t xml:space="preserve"> 1. Farmaceuta ma obowiązek zachowania</w:t>
      </w:r>
      <w:r w:rsidRPr="00C16B13">
        <w:t xml:space="preserve"> w</w:t>
      </w:r>
      <w:r>
        <w:t xml:space="preserve"> </w:t>
      </w:r>
      <w:r w:rsidRPr="00C16B13">
        <w:t>tajemnicy informacji związanych z pacjentem uzyskanych</w:t>
      </w:r>
      <w:r w:rsidRPr="00C16B13">
        <w:t xml:space="preserve"> w</w:t>
      </w:r>
      <w:r>
        <w:t xml:space="preserve"> </w:t>
      </w:r>
      <w:r w:rsidRPr="00C16B13">
        <w:t>związku</w:t>
      </w:r>
      <w:r w:rsidRPr="00C16B13">
        <w:t xml:space="preserve"> z</w:t>
      </w:r>
      <w:r>
        <w:t xml:space="preserve"> </w:t>
      </w:r>
      <w:r w:rsidRPr="00C16B13">
        <w:t xml:space="preserve">wykonywaniem </w:t>
      </w:r>
      <w:r>
        <w:t>zawodu</w:t>
      </w:r>
      <w:r w:rsidRPr="00C16B13">
        <w:t>.</w:t>
      </w:r>
    </w:p>
    <w:p w:rsidR="00455304" w:rsidRPr="00C16B13" w:rsidRDefault="00EC223F" w:rsidP="00137B4E">
      <w:pPr>
        <w:pStyle w:val="USTustnpkodeksu"/>
        <w:keepNext/>
      </w:pPr>
      <w:r w:rsidRPr="00C16B13">
        <w:t>2.</w:t>
      </w:r>
      <w:r w:rsidRPr="00C16B13">
        <w:tab/>
        <w:t xml:space="preserve"> Przepisu</w:t>
      </w:r>
      <w:r>
        <w:t xml:space="preserve"> ust.</w:t>
      </w:r>
      <w:r>
        <w:t xml:space="preserve"> </w:t>
      </w:r>
      <w:r w:rsidRPr="00C16B13">
        <w:t>1</w:t>
      </w:r>
      <w:r>
        <w:t xml:space="preserve"> </w:t>
      </w:r>
      <w:r w:rsidRPr="00C16B13">
        <w:t>nie stosuje się, gdy:</w:t>
      </w:r>
    </w:p>
    <w:p w:rsidR="00455304" w:rsidRPr="00C16B13" w:rsidRDefault="00EC223F" w:rsidP="00455304">
      <w:pPr>
        <w:pStyle w:val="PKTpunkt"/>
      </w:pPr>
      <w:r>
        <w:t>1</w:t>
      </w:r>
      <w:r w:rsidRPr="00C16B13">
        <w:t>)</w:t>
      </w:r>
      <w:r w:rsidRPr="00C16B13">
        <w:tab/>
        <w:t>zachowanie tajemnicy</w:t>
      </w:r>
      <w:r>
        <w:t xml:space="preserve"> może spowodować</w:t>
      </w:r>
      <w:r w:rsidRPr="00C16B13">
        <w:t xml:space="preserve"> niebezpieczeństwo dla życia lub zdrowia pacjenta lub innych osób;</w:t>
      </w:r>
    </w:p>
    <w:p w:rsidR="00455304" w:rsidRPr="00C16B13" w:rsidRDefault="00EC223F" w:rsidP="00455304">
      <w:pPr>
        <w:pStyle w:val="PKTpunkt"/>
      </w:pPr>
      <w:r>
        <w:lastRenderedPageBreak/>
        <w:t>2</w:t>
      </w:r>
      <w:r w:rsidRPr="00C16B13">
        <w:t>)</w:t>
      </w:r>
      <w:r w:rsidRPr="00C16B13">
        <w:tab/>
        <w:t>pacjent lub jego przedstawiciel ustawowy wyraża zgodę na ujawnienie tajemnicy,</w:t>
      </w:r>
    </w:p>
    <w:p w:rsidR="00455304" w:rsidRPr="00C16B13" w:rsidRDefault="00EC223F" w:rsidP="00455304">
      <w:pPr>
        <w:pStyle w:val="PKTpunkt"/>
      </w:pPr>
      <w:r>
        <w:t>3</w:t>
      </w:r>
      <w:r w:rsidRPr="00C16B13">
        <w:t>)</w:t>
      </w:r>
      <w:r w:rsidRPr="00C16B13">
        <w:tab/>
        <w:t xml:space="preserve">jest to niezbędne do </w:t>
      </w:r>
      <w:r>
        <w:t xml:space="preserve">prawidłowego odbycia stażu, przeprowadzanego podczas </w:t>
      </w:r>
      <w:r w:rsidRPr="00991436">
        <w:t>jednolitych studiów magisterskich na kierunku farmacji</w:t>
      </w:r>
      <w:r>
        <w:t>,</w:t>
      </w:r>
      <w:r w:rsidRPr="00991436">
        <w:t xml:space="preserve"> </w:t>
      </w:r>
      <w:r>
        <w:t>pod nadzorem farmaceuty</w:t>
      </w:r>
      <w:r w:rsidRPr="00C16B13">
        <w:t>.</w:t>
      </w:r>
    </w:p>
    <w:p w:rsidR="00455304" w:rsidRPr="00C16B13" w:rsidRDefault="00EC223F" w:rsidP="00455304">
      <w:pPr>
        <w:pStyle w:val="USTustnpkodeksu"/>
      </w:pPr>
      <w:r w:rsidRPr="00C16B13">
        <w:t>4.</w:t>
      </w:r>
      <w:r w:rsidRPr="00C16B13">
        <w:tab/>
        <w:t xml:space="preserve"> Farmaceuta jest związany tajemnicą również po śmierci pacjenta.</w:t>
      </w:r>
    </w:p>
    <w:p w:rsidR="00D57357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3</w:t>
      </w:r>
      <w:r>
        <w:rPr>
          <w:rStyle w:val="Ppogrubienie"/>
        </w:rPr>
        <w:t>6</w:t>
      </w:r>
      <w:r w:rsidRPr="00137B4E">
        <w:rPr>
          <w:rStyle w:val="Ppogrubienie"/>
        </w:rPr>
        <w:t>.</w:t>
      </w:r>
      <w:r>
        <w:t xml:space="preserve"> </w:t>
      </w:r>
      <w:r>
        <w:t xml:space="preserve">1. </w:t>
      </w:r>
      <w:r>
        <w:t>Aptekarz</w:t>
      </w:r>
      <w:r>
        <w:t xml:space="preserve"> </w:t>
      </w:r>
      <w:r w:rsidRPr="00C16B13">
        <w:t>samodzielnie podejmuje decyzje</w:t>
      </w:r>
      <w:r>
        <w:t xml:space="preserve"> w</w:t>
      </w:r>
      <w:r>
        <w:t xml:space="preserve"> </w:t>
      </w:r>
      <w:r>
        <w:t>zakresie</w:t>
      </w:r>
      <w:r>
        <w:t xml:space="preserve"> </w:t>
      </w:r>
      <w:r>
        <w:t>sprawowania</w:t>
      </w:r>
      <w:r>
        <w:t xml:space="preserve"> opieki farmaceutycznej oraz udzielania</w:t>
      </w:r>
      <w:r>
        <w:t xml:space="preserve"> usług farmaceutycznych, kierując się wyłącznie dobrem pacjenta i nie jest związany w tym zakresie poleceniem służbowym. </w:t>
      </w:r>
    </w:p>
    <w:p w:rsidR="00A066A5" w:rsidRDefault="00EC223F" w:rsidP="00455304">
      <w:pPr>
        <w:pStyle w:val="ARTartustawynprozporzdzenia"/>
      </w:pPr>
      <w:r>
        <w:t xml:space="preserve">2. Podmiot prowadzący </w:t>
      </w:r>
      <w:r w:rsidRPr="00A066A5">
        <w:t>apte</w:t>
      </w:r>
      <w:r>
        <w:t>kę</w:t>
      </w:r>
      <w:r w:rsidRPr="00A066A5">
        <w:t>, punk</w:t>
      </w:r>
      <w:r>
        <w:t>t</w:t>
      </w:r>
      <w:r w:rsidRPr="00A066A5">
        <w:t xml:space="preserve"> apteczny</w:t>
      </w:r>
      <w:r>
        <w:t>, dział farmacji szpitalnej</w:t>
      </w:r>
      <w:r w:rsidRPr="00A066A5">
        <w:t xml:space="preserve"> albo hurtowni</w:t>
      </w:r>
      <w:r>
        <w:t xml:space="preserve">ę farmaceutyczną jest zobowiązany umożliwić aptekarzowi samodzielne podejmowanie decyzji w zakresie sprawowania opieki farmaceutycznej </w:t>
      </w:r>
      <w:r>
        <w:t xml:space="preserve">lub </w:t>
      </w:r>
      <w:r>
        <w:t>udzielania usług farmaceutycznych</w:t>
      </w:r>
      <w:r>
        <w:t xml:space="preserve"> w zakresie, w jakim są one związane z prowadzoną przez ten podmiot dz</w:t>
      </w:r>
      <w:r>
        <w:t xml:space="preserve">iałalnością. </w:t>
      </w:r>
      <w:r>
        <w:t xml:space="preserve">. </w:t>
      </w:r>
    </w:p>
    <w:p w:rsidR="00455304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3</w:t>
      </w:r>
      <w:r>
        <w:rPr>
          <w:rStyle w:val="Ppogrubienie"/>
        </w:rPr>
        <w:t>7</w:t>
      </w:r>
      <w:r w:rsidRPr="00137B4E">
        <w:rPr>
          <w:rStyle w:val="Ppogrubienie"/>
        </w:rPr>
        <w:t>.</w:t>
      </w:r>
      <w:r w:rsidRPr="00C16B13">
        <w:t xml:space="preserve"> Farmaceuta wykonujący zawód</w:t>
      </w:r>
      <w:r w:rsidRPr="00C16B13">
        <w:t xml:space="preserve"> w</w:t>
      </w:r>
      <w:r>
        <w:t xml:space="preserve"> </w:t>
      </w:r>
      <w:r w:rsidRPr="00C16B13">
        <w:t xml:space="preserve">podmiocie </w:t>
      </w:r>
      <w:r>
        <w:t xml:space="preserve">wykonującym działalność </w:t>
      </w:r>
      <w:r w:rsidRPr="00C16B13">
        <w:t>lecznicz</w:t>
      </w:r>
      <w:r>
        <w:t>ą</w:t>
      </w:r>
      <w:r w:rsidRPr="00C16B13">
        <w:t xml:space="preserve"> ma prawo wglądu do dokumentacji medycznej</w:t>
      </w:r>
      <w:r w:rsidRPr="00C16B13">
        <w:t xml:space="preserve"> w</w:t>
      </w:r>
      <w:r>
        <w:t xml:space="preserve"> </w:t>
      </w:r>
      <w:r w:rsidRPr="00C16B13">
        <w:t>zakresie niezbędnym do świadczenia usług farmaceutycznych</w:t>
      </w:r>
      <w:r>
        <w:t>.</w:t>
      </w:r>
    </w:p>
    <w:p w:rsidR="000B321E" w:rsidRPr="000B321E" w:rsidRDefault="00EC223F" w:rsidP="000B321E">
      <w:pPr>
        <w:pStyle w:val="ARTartustawynprozporzdzenia"/>
      </w:pPr>
      <w:r w:rsidRPr="00144AAC">
        <w:rPr>
          <w:rStyle w:val="Ppogrubienie"/>
        </w:rPr>
        <w:t xml:space="preserve">Art. </w:t>
      </w:r>
      <w:r>
        <w:rPr>
          <w:rStyle w:val="Ppogrubienie"/>
        </w:rPr>
        <w:t>3</w:t>
      </w:r>
      <w:r>
        <w:rPr>
          <w:rStyle w:val="Ppogrubienie"/>
        </w:rPr>
        <w:t>8</w:t>
      </w:r>
      <w:r w:rsidRPr="00144AAC">
        <w:rPr>
          <w:rStyle w:val="Ppogrubienie"/>
        </w:rPr>
        <w:t>.</w:t>
      </w:r>
      <w:r>
        <w:t xml:space="preserve"> 1</w:t>
      </w:r>
      <w:r w:rsidRPr="000B321E">
        <w:t>.</w:t>
      </w:r>
      <w:r w:rsidRPr="000B321E">
        <w:tab/>
        <w:t xml:space="preserve"> Okręgowa rada aptekarska </w:t>
      </w:r>
      <w:r>
        <w:t>opiniuje kandyda</w:t>
      </w:r>
      <w:r>
        <w:t>ta</w:t>
      </w:r>
      <w:r w:rsidRPr="000B321E">
        <w:t xml:space="preserve"> na pełnienie funkcji kierownika </w:t>
      </w:r>
      <w:r w:rsidRPr="000B321E">
        <w:t>w</w:t>
      </w:r>
      <w:r>
        <w:t xml:space="preserve"> </w:t>
      </w:r>
      <w:r w:rsidRPr="000B321E">
        <w:t>określonej aptece, punkcie aptecznym, dziale farmacji szpitalnej lub hurtowni farmaceutycznej.</w:t>
      </w:r>
    </w:p>
    <w:p w:rsidR="000B321E" w:rsidRPr="000B321E" w:rsidRDefault="00EC223F" w:rsidP="00144AAC">
      <w:pPr>
        <w:pStyle w:val="USTustnpkodeksu"/>
      </w:pPr>
      <w:r>
        <w:t>2</w:t>
      </w:r>
      <w:r>
        <w:t>.</w:t>
      </w:r>
      <w:r w:rsidRPr="000B321E">
        <w:t xml:space="preserve"> </w:t>
      </w:r>
      <w:r>
        <w:t>Opinia, o której mowa w ust. 1,</w:t>
      </w:r>
      <w:r>
        <w:t xml:space="preserve"> </w:t>
      </w:r>
      <w:r w:rsidRPr="000B321E">
        <w:t>jest</w:t>
      </w:r>
      <w:r>
        <w:t xml:space="preserve"> </w:t>
      </w:r>
      <w:r w:rsidRPr="000B321E">
        <w:t xml:space="preserve">podejmowana </w:t>
      </w:r>
      <w:r>
        <w:noBreakHyphen/>
        <w:t xml:space="preserve"> </w:t>
      </w:r>
      <w:r w:rsidRPr="000B321E">
        <w:t xml:space="preserve">na pisemny wniosek farmaceuty </w:t>
      </w:r>
      <w:r>
        <w:noBreakHyphen/>
        <w:t xml:space="preserve"> </w:t>
      </w:r>
      <w:r w:rsidRPr="000B321E">
        <w:t>w</w:t>
      </w:r>
      <w:r>
        <w:t xml:space="preserve"> </w:t>
      </w:r>
      <w:r w:rsidRPr="000B321E">
        <w:t>formie uchwały przez okręgową radę a</w:t>
      </w:r>
      <w:r w:rsidRPr="000B321E">
        <w:t>ptekarską.</w:t>
      </w:r>
    </w:p>
    <w:p w:rsidR="000B321E" w:rsidRPr="000B321E" w:rsidRDefault="00EC223F" w:rsidP="00144AAC">
      <w:pPr>
        <w:pStyle w:val="USTustnpkodeksu"/>
      </w:pPr>
      <w:r>
        <w:t>3.</w:t>
      </w:r>
      <w:r w:rsidRPr="000B321E">
        <w:t xml:space="preserve"> W</w:t>
      </w:r>
      <w:r>
        <w:t xml:space="preserve"> </w:t>
      </w:r>
      <w:r w:rsidRPr="000B321E">
        <w:t xml:space="preserve">celu uzyskania </w:t>
      </w:r>
      <w:r>
        <w:t>opinii, o której mowa w ust. 1</w:t>
      </w:r>
      <w:r w:rsidRPr="000B321E">
        <w:t>, farmaceuta przedstawia:</w:t>
      </w:r>
    </w:p>
    <w:p w:rsidR="000B321E" w:rsidRPr="000B321E" w:rsidRDefault="00EC223F" w:rsidP="00144AAC">
      <w:pPr>
        <w:pStyle w:val="PKTpunkt"/>
      </w:pPr>
      <w:r w:rsidRPr="000B321E">
        <w:t>1)</w:t>
      </w:r>
      <w:r w:rsidRPr="000B321E">
        <w:tab/>
        <w:t xml:space="preserve"> wniosek</w:t>
      </w:r>
      <w:r w:rsidRPr="000B321E">
        <w:t xml:space="preserve"> o</w:t>
      </w:r>
      <w:r>
        <w:t xml:space="preserve"> </w:t>
      </w:r>
      <w:r>
        <w:t>wydanie opinii</w:t>
      </w:r>
      <w:r w:rsidRPr="000B321E">
        <w:t>, obejmujący:</w:t>
      </w:r>
    </w:p>
    <w:p w:rsidR="000B321E" w:rsidRPr="000B321E" w:rsidRDefault="00EC223F" w:rsidP="00144AAC">
      <w:pPr>
        <w:pStyle w:val="LITlitera"/>
      </w:pPr>
      <w:r>
        <w:t>a)</w:t>
      </w:r>
      <w:r>
        <w:tab/>
      </w:r>
      <w:r w:rsidRPr="000B321E">
        <w:t>imiona</w:t>
      </w:r>
      <w:r w:rsidRPr="000B321E">
        <w:t xml:space="preserve"> i</w:t>
      </w:r>
      <w:r>
        <w:t xml:space="preserve"> </w:t>
      </w:r>
      <w:r w:rsidRPr="000B321E">
        <w:t>nazwisko farmaceuty,</w:t>
      </w:r>
    </w:p>
    <w:p w:rsidR="000B321E" w:rsidRPr="000B321E" w:rsidRDefault="00EC223F" w:rsidP="00144AAC">
      <w:pPr>
        <w:pStyle w:val="LITlitera"/>
      </w:pPr>
      <w:r>
        <w:t>b)</w:t>
      </w:r>
      <w:r>
        <w:tab/>
      </w:r>
      <w:r w:rsidRPr="000B321E">
        <w:t>nazwisko rodowe,</w:t>
      </w:r>
    </w:p>
    <w:p w:rsidR="000B321E" w:rsidRPr="000B321E" w:rsidRDefault="00EC223F" w:rsidP="00144AAC">
      <w:pPr>
        <w:pStyle w:val="LITlitera"/>
      </w:pPr>
      <w:r>
        <w:t>c)</w:t>
      </w:r>
      <w:r>
        <w:tab/>
      </w:r>
      <w:r w:rsidRPr="000B321E">
        <w:t>obywatelstwo,</w:t>
      </w:r>
    </w:p>
    <w:p w:rsidR="000B321E" w:rsidRPr="000B321E" w:rsidRDefault="00EC223F" w:rsidP="00144AAC">
      <w:pPr>
        <w:pStyle w:val="LITlitera"/>
      </w:pPr>
      <w:r w:rsidRPr="000B321E">
        <w:t>d)</w:t>
      </w:r>
      <w:r w:rsidRPr="000B321E">
        <w:tab/>
        <w:t>adres do korespondencji,</w:t>
      </w:r>
    </w:p>
    <w:p w:rsidR="000B321E" w:rsidRPr="000B321E" w:rsidRDefault="00EC223F" w:rsidP="00144AAC">
      <w:pPr>
        <w:pStyle w:val="LITlitera"/>
      </w:pPr>
      <w:r w:rsidRPr="000B321E">
        <w:t>e)</w:t>
      </w:r>
      <w:r w:rsidRPr="000B321E">
        <w:tab/>
        <w:t>datę</w:t>
      </w:r>
      <w:r w:rsidRPr="000B321E">
        <w:t xml:space="preserve"> i</w:t>
      </w:r>
      <w:r>
        <w:t xml:space="preserve"> </w:t>
      </w:r>
      <w:r w:rsidRPr="000B321E">
        <w:t>miejsce urodzenia;</w:t>
      </w:r>
    </w:p>
    <w:p w:rsidR="000B321E" w:rsidRPr="000B321E" w:rsidRDefault="00EC223F" w:rsidP="00144AAC">
      <w:pPr>
        <w:pStyle w:val="PKTpunkt"/>
      </w:pPr>
      <w:r>
        <w:t>2)</w:t>
      </w:r>
      <w:r>
        <w:tab/>
      </w:r>
      <w:r w:rsidRPr="000B321E">
        <w:t>dokumenty potwierdzające spełnienie wymagań,</w:t>
      </w:r>
      <w:r w:rsidRPr="000B321E">
        <w:t xml:space="preserve"> o</w:t>
      </w:r>
      <w:r>
        <w:t xml:space="preserve"> </w:t>
      </w:r>
      <w:r w:rsidRPr="000B321E">
        <w:t>których mowa</w:t>
      </w:r>
      <w:r w:rsidRPr="000B321E">
        <w:t xml:space="preserve"> w</w:t>
      </w:r>
      <w:r>
        <w:t xml:space="preserve"> </w:t>
      </w:r>
      <w:r>
        <w:t xml:space="preserve">ustawie </w:t>
      </w:r>
      <w:r>
        <w:t>Prawo farmaceutyczne;</w:t>
      </w:r>
    </w:p>
    <w:p w:rsidR="000B321E" w:rsidRPr="000B321E" w:rsidRDefault="00EC223F" w:rsidP="00144AAC">
      <w:pPr>
        <w:pStyle w:val="PKTpunkt"/>
      </w:pPr>
      <w:r w:rsidRPr="000B321E">
        <w:t>3)</w:t>
      </w:r>
      <w:r w:rsidRPr="000B321E">
        <w:tab/>
        <w:t xml:space="preserve">dokument </w:t>
      </w:r>
      <w:r>
        <w:t>„</w:t>
      </w:r>
      <w:r w:rsidRPr="000B321E">
        <w:t>Prawo wykonywania zawodu farmaceuty</w:t>
      </w:r>
      <w:r>
        <w:t>”</w:t>
      </w:r>
      <w:r w:rsidRPr="000B321E">
        <w:t>;</w:t>
      </w:r>
    </w:p>
    <w:p w:rsidR="000B321E" w:rsidRPr="000B321E" w:rsidRDefault="00EC223F" w:rsidP="00144AAC">
      <w:pPr>
        <w:pStyle w:val="PKTpunkt"/>
      </w:pPr>
      <w:r>
        <w:t>4)</w:t>
      </w:r>
      <w:r>
        <w:tab/>
      </w:r>
      <w:r w:rsidRPr="000B321E">
        <w:t>oświadczenie,</w:t>
      </w:r>
      <w:r w:rsidRPr="000B321E">
        <w:t xml:space="preserve"> w</w:t>
      </w:r>
      <w:r>
        <w:t xml:space="preserve"> </w:t>
      </w:r>
      <w:r w:rsidRPr="000B321E">
        <w:t>którym wymienione będą:</w:t>
      </w:r>
    </w:p>
    <w:p w:rsidR="000B321E" w:rsidRPr="000B321E" w:rsidRDefault="00EC223F" w:rsidP="00144AAC">
      <w:pPr>
        <w:pStyle w:val="LITlitera"/>
      </w:pPr>
      <w:r w:rsidRPr="000B321E">
        <w:t>a)</w:t>
      </w:r>
      <w:r w:rsidRPr="000B321E">
        <w:tab/>
        <w:t xml:space="preserve">wszystkie dotychczas uzyskane </w:t>
      </w:r>
      <w:r>
        <w:t>opinie w sprawie</w:t>
      </w:r>
      <w:r w:rsidRPr="000B321E">
        <w:t xml:space="preserve"> </w:t>
      </w:r>
      <w:r w:rsidRPr="000B321E">
        <w:t>pełnieni</w:t>
      </w:r>
      <w:r>
        <w:t>a</w:t>
      </w:r>
      <w:r w:rsidRPr="000B321E">
        <w:t xml:space="preserve"> funkcji</w:t>
      </w:r>
      <w:r w:rsidRPr="000B321E">
        <w:t xml:space="preserve"> kierownika,</w:t>
      </w:r>
    </w:p>
    <w:p w:rsidR="000B321E" w:rsidRPr="000B321E" w:rsidRDefault="00EC223F" w:rsidP="00144AAC">
      <w:pPr>
        <w:pStyle w:val="LITlitera"/>
      </w:pPr>
      <w:r w:rsidRPr="000B321E">
        <w:lastRenderedPageBreak/>
        <w:t>b)</w:t>
      </w:r>
      <w:r w:rsidRPr="000B321E">
        <w:tab/>
        <w:t>wszystkie apteki, punkty apteczne, działy farmacji szpitalnej oraz hurtownie farmaceutyczne,</w:t>
      </w:r>
      <w:r w:rsidRPr="000B321E">
        <w:t xml:space="preserve"> w</w:t>
      </w:r>
      <w:r>
        <w:t xml:space="preserve"> </w:t>
      </w:r>
      <w:r w:rsidRPr="000B321E">
        <w:t>których wnioskodawca pełni lub pełnił funkcję kierownika, ze wskazaniem ich adresów, podmiotu prowadzącego,</w:t>
      </w:r>
      <w:r w:rsidRPr="000B321E">
        <w:t xml:space="preserve"> a</w:t>
      </w:r>
      <w:r>
        <w:t xml:space="preserve"> </w:t>
      </w:r>
      <w:r w:rsidRPr="000B321E">
        <w:t>także okresów pełnienia tych funkcj</w:t>
      </w:r>
      <w:r w:rsidRPr="000B321E">
        <w:t>i,</w:t>
      </w:r>
    </w:p>
    <w:p w:rsidR="000B321E" w:rsidRPr="000B321E" w:rsidRDefault="00EC223F" w:rsidP="00144AAC">
      <w:pPr>
        <w:pStyle w:val="LITlitera"/>
      </w:pPr>
      <w:r w:rsidRPr="000B321E">
        <w:t>c)</w:t>
      </w:r>
      <w:r w:rsidRPr="000B321E">
        <w:tab/>
        <w:t>w przypadku,</w:t>
      </w:r>
      <w:r w:rsidRPr="000B321E">
        <w:t xml:space="preserve"> o</w:t>
      </w:r>
      <w:r>
        <w:t xml:space="preserve"> </w:t>
      </w:r>
      <w:r w:rsidRPr="000B321E">
        <w:t>którym mowa</w:t>
      </w:r>
      <w:r w:rsidRPr="000B321E">
        <w:t xml:space="preserve"> w</w:t>
      </w:r>
      <w:r>
        <w:t xml:space="preserve"> </w:t>
      </w:r>
      <w:r>
        <w:t>art.</w:t>
      </w:r>
      <w:r>
        <w:t xml:space="preserve"> </w:t>
      </w:r>
      <w:r>
        <w:t>8</w:t>
      </w:r>
      <w:r>
        <w:t>8 ust.</w:t>
      </w:r>
      <w:r>
        <w:t xml:space="preserve"> </w:t>
      </w:r>
      <w:r>
        <w:t xml:space="preserve">1c ustawy </w:t>
      </w:r>
      <w:r>
        <w:t>Prawo farmaceutyczne</w:t>
      </w:r>
      <w:r>
        <w:t xml:space="preserve"> - </w:t>
      </w:r>
      <w:r>
        <w:t>w</w:t>
      </w:r>
      <w:r>
        <w:t xml:space="preserve">skazanie </w:t>
      </w:r>
      <w:r>
        <w:t>opinii</w:t>
      </w:r>
      <w:r>
        <w:t xml:space="preserve">, które mają </w:t>
      </w:r>
      <w:r w:rsidRPr="000B321E">
        <w:t xml:space="preserve">obowiązywać po wydaniu wnioskowanej </w:t>
      </w:r>
      <w:r>
        <w:t>opinii</w:t>
      </w:r>
      <w:r w:rsidRPr="000B321E">
        <w:t>.</w:t>
      </w:r>
    </w:p>
    <w:p w:rsidR="000B321E" w:rsidRPr="000B321E" w:rsidRDefault="00EC223F" w:rsidP="00D96798">
      <w:pPr>
        <w:pStyle w:val="USTustnpkodeksu"/>
      </w:pPr>
      <w:r>
        <w:t>4</w:t>
      </w:r>
      <w:r>
        <w:t>.</w:t>
      </w:r>
      <w:r w:rsidRPr="000B321E">
        <w:t xml:space="preserve"> Oświadczenie,</w:t>
      </w:r>
      <w:r w:rsidRPr="000B321E">
        <w:t xml:space="preserve"> o</w:t>
      </w:r>
      <w:r>
        <w:t xml:space="preserve"> </w:t>
      </w:r>
      <w:r w:rsidRPr="000B321E">
        <w:t>którym mowa</w:t>
      </w:r>
      <w:r w:rsidRPr="000B321E">
        <w:t xml:space="preserve"> w</w:t>
      </w:r>
      <w:r>
        <w:t xml:space="preserve"> </w:t>
      </w:r>
      <w:r>
        <w:t>ust.</w:t>
      </w:r>
      <w:r>
        <w:t xml:space="preserve"> </w:t>
      </w:r>
      <w:r>
        <w:t xml:space="preserve">3 </w:t>
      </w:r>
      <w:r>
        <w:t>pkt</w:t>
      </w:r>
      <w:r>
        <w:t xml:space="preserve"> </w:t>
      </w:r>
      <w:r w:rsidRPr="000B321E">
        <w:t xml:space="preserve">4, składa się pod rygorem odpowiedzialności karnej za </w:t>
      </w:r>
      <w:r w:rsidRPr="00D96798">
        <w:t>składanie</w:t>
      </w:r>
      <w:r w:rsidRPr="000B321E">
        <w:t xml:space="preserve"> fałszywych oświadczeń. Składający oświadczenie jest obowiązany do zawarcia</w:t>
      </w:r>
      <w:r w:rsidRPr="000B321E">
        <w:t xml:space="preserve"> w</w:t>
      </w:r>
      <w:r>
        <w:t xml:space="preserve"> </w:t>
      </w:r>
      <w:r w:rsidRPr="000B321E">
        <w:t>ni</w:t>
      </w:r>
      <w:r>
        <w:t>m klauzuli następującej treści:</w:t>
      </w:r>
      <w:r>
        <w:t xml:space="preserve"> </w:t>
      </w:r>
      <w:r>
        <w:t>„</w:t>
      </w:r>
      <w:r>
        <w:t xml:space="preserve">Jestem </w:t>
      </w:r>
      <w:r w:rsidRPr="000B321E">
        <w:t>świadomy</w:t>
      </w:r>
      <w:r>
        <w:t xml:space="preserve"> </w:t>
      </w:r>
      <w:r w:rsidRPr="000B321E">
        <w:t>odpowiedzialności karnej za złożenie fałszywego oświadczenia</w:t>
      </w:r>
      <w:r>
        <w:t>”</w:t>
      </w:r>
      <w:r w:rsidRPr="000B321E">
        <w:t>. Klauzula ta zastępuje pouczenie organu</w:t>
      </w:r>
      <w:r w:rsidRPr="000B321E">
        <w:t xml:space="preserve"> o</w:t>
      </w:r>
      <w:r>
        <w:t xml:space="preserve"> </w:t>
      </w:r>
      <w:r w:rsidRPr="000B321E">
        <w:t>odpowiedzialno</w:t>
      </w:r>
      <w:r w:rsidRPr="000B321E">
        <w:t>ści karnej za składanie fałszywych oświadczeń.</w:t>
      </w:r>
    </w:p>
    <w:p w:rsidR="000B321E" w:rsidRPr="000B321E" w:rsidRDefault="00EC223F" w:rsidP="00144AAC">
      <w:pPr>
        <w:pStyle w:val="USTustnpkodeksu"/>
      </w:pPr>
      <w:r>
        <w:t>5</w:t>
      </w:r>
      <w:r w:rsidRPr="000B321E">
        <w:t xml:space="preserve">. </w:t>
      </w:r>
      <w:r>
        <w:t>Opinia, o której mowa w ust. 1,</w:t>
      </w:r>
      <w:r w:rsidRPr="000B321E">
        <w:t xml:space="preserve"> zawiera:</w:t>
      </w:r>
    </w:p>
    <w:p w:rsidR="000B321E" w:rsidRPr="000B321E" w:rsidRDefault="00EC223F" w:rsidP="00144AAC">
      <w:pPr>
        <w:pStyle w:val="PKTpunkt"/>
      </w:pPr>
      <w:r w:rsidRPr="000B321E">
        <w:t>1)</w:t>
      </w:r>
      <w:r w:rsidRPr="000B321E">
        <w:tab/>
        <w:t>wskazanie adresu apteki, punkty apteczne, działy farmacji szpitalnej oraz hurtownie farmaceutyczne, której zgoda dotyczy;</w:t>
      </w:r>
    </w:p>
    <w:p w:rsidR="000B321E" w:rsidRPr="000B321E" w:rsidRDefault="00EC223F" w:rsidP="00144AAC">
      <w:pPr>
        <w:pStyle w:val="PKTpunkt"/>
      </w:pPr>
      <w:r w:rsidRPr="000B321E">
        <w:t>2)</w:t>
      </w:r>
      <w:r w:rsidRPr="000B321E">
        <w:tab/>
        <w:t xml:space="preserve"> wskazanie nazwy, apteki, punktu apte</w:t>
      </w:r>
      <w:r w:rsidRPr="000B321E">
        <w:t>cznego, działu farmacji szpitalnej lub hurtowni farmaceutycznej,</w:t>
      </w:r>
      <w:r w:rsidRPr="000B321E">
        <w:t xml:space="preserve"> o</w:t>
      </w:r>
      <w:r>
        <w:t xml:space="preserve"> </w:t>
      </w:r>
      <w:r w:rsidRPr="000B321E">
        <w:t>ile taka występuje</w:t>
      </w:r>
      <w:r>
        <w:t>.</w:t>
      </w:r>
    </w:p>
    <w:p w:rsidR="000B321E" w:rsidRPr="000B321E" w:rsidRDefault="00EC223F" w:rsidP="00144AAC">
      <w:pPr>
        <w:pStyle w:val="USTustnpkodeksu"/>
      </w:pPr>
      <w:r>
        <w:t>6</w:t>
      </w:r>
      <w:r w:rsidRPr="000B321E">
        <w:t>. Od uchwał okręgowej rady aptekarskiej</w:t>
      </w:r>
      <w:r w:rsidRPr="000B321E">
        <w:t xml:space="preserve"> w</w:t>
      </w:r>
      <w:r>
        <w:t xml:space="preserve"> </w:t>
      </w:r>
      <w:r w:rsidRPr="000B321E">
        <w:t>sprawach,</w:t>
      </w:r>
      <w:r w:rsidRPr="000B321E">
        <w:t xml:space="preserve"> o</w:t>
      </w:r>
      <w:r>
        <w:t xml:space="preserve"> </w:t>
      </w:r>
      <w:r w:rsidRPr="000B321E">
        <w:t>których mowa</w:t>
      </w:r>
      <w:r w:rsidRPr="000B321E">
        <w:t xml:space="preserve"> w</w:t>
      </w:r>
      <w:r>
        <w:t xml:space="preserve"> </w:t>
      </w:r>
      <w:r>
        <w:t>ust.</w:t>
      </w:r>
      <w:r>
        <w:t xml:space="preserve"> </w:t>
      </w:r>
      <w:r>
        <w:t>1</w:t>
      </w:r>
      <w:r w:rsidRPr="000B321E">
        <w:t>, przysługuje odwołanie do Naczelnej Rady Aptekarskiej, która podejmuje</w:t>
      </w:r>
      <w:r w:rsidRPr="000B321E">
        <w:t xml:space="preserve"> w</w:t>
      </w:r>
      <w:r>
        <w:t xml:space="preserve"> </w:t>
      </w:r>
      <w:r w:rsidRPr="000B321E">
        <w:t>tej sprawie uchwałę</w:t>
      </w:r>
      <w:r w:rsidRPr="000B321E">
        <w:t>.</w:t>
      </w:r>
    </w:p>
    <w:p w:rsidR="000B321E" w:rsidRPr="000B321E" w:rsidRDefault="00EC223F" w:rsidP="00144AAC">
      <w:pPr>
        <w:pStyle w:val="USTustnpkodeksu"/>
      </w:pPr>
      <w:r>
        <w:t>7</w:t>
      </w:r>
      <w:r w:rsidRPr="000B321E">
        <w:t>. Do uchwał,</w:t>
      </w:r>
      <w:r w:rsidRPr="000B321E">
        <w:t xml:space="preserve"> o</w:t>
      </w:r>
      <w:r>
        <w:t xml:space="preserve"> </w:t>
      </w:r>
      <w:r w:rsidRPr="000B321E">
        <w:t>których mowa</w:t>
      </w:r>
      <w:r w:rsidRPr="000B321E">
        <w:t xml:space="preserve"> w</w:t>
      </w:r>
      <w:r>
        <w:t xml:space="preserve"> </w:t>
      </w:r>
      <w:r>
        <w:t>ust.</w:t>
      </w:r>
      <w:r>
        <w:t xml:space="preserve"> </w:t>
      </w:r>
      <w:r>
        <w:t>1 i</w:t>
      </w:r>
      <w:r>
        <w:t xml:space="preserve"> </w:t>
      </w:r>
      <w:r>
        <w:t>4</w:t>
      </w:r>
      <w:r w:rsidRPr="000B321E">
        <w:t>, stosuje się</w:t>
      </w:r>
      <w:r>
        <w:t xml:space="preserve"> odpowiednio</w:t>
      </w:r>
      <w:r w:rsidRPr="000B321E">
        <w:t xml:space="preserve"> przepisy ustawy</w:t>
      </w:r>
      <w:r w:rsidRPr="000B321E">
        <w:t xml:space="preserve"> z</w:t>
      </w:r>
      <w:r>
        <w:t xml:space="preserve"> </w:t>
      </w:r>
      <w:r w:rsidRPr="000B321E">
        <w:t>dnia 1</w:t>
      </w:r>
      <w:r w:rsidRPr="000B321E">
        <w:t>4</w:t>
      </w:r>
      <w:r>
        <w:t xml:space="preserve"> </w:t>
      </w:r>
      <w:r w:rsidRPr="000B321E">
        <w:t>czerwca 196</w:t>
      </w:r>
      <w:r w:rsidRPr="000B321E">
        <w:t>0</w:t>
      </w:r>
      <w:r>
        <w:t xml:space="preserve"> </w:t>
      </w:r>
      <w:r w:rsidRPr="000B321E">
        <w:t xml:space="preserve">r. </w:t>
      </w:r>
      <w:r>
        <w:t>–</w:t>
      </w:r>
      <w:r>
        <w:t xml:space="preserve"> </w:t>
      </w:r>
      <w:r w:rsidRPr="000B321E">
        <w:t>Kodeks postępowania administracyjnego odnoszące się do decyzji administracyjnych.</w:t>
      </w:r>
    </w:p>
    <w:p w:rsidR="000B321E" w:rsidRPr="000B321E" w:rsidRDefault="00EC223F" w:rsidP="00144AAC">
      <w:pPr>
        <w:pStyle w:val="USTustnpkodeksu"/>
      </w:pPr>
      <w:r>
        <w:t>8</w:t>
      </w:r>
      <w:r>
        <w:t>.</w:t>
      </w:r>
      <w:r w:rsidRPr="000B321E">
        <w:t xml:space="preserve"> Na uchwałę Naczelnej Rady Aptekarskiej,</w:t>
      </w:r>
      <w:r w:rsidRPr="000B321E">
        <w:t xml:space="preserve"> o</w:t>
      </w:r>
      <w:r>
        <w:t xml:space="preserve"> </w:t>
      </w:r>
      <w:r w:rsidRPr="000B321E">
        <w:t>której mowa</w:t>
      </w:r>
      <w:r w:rsidRPr="000B321E">
        <w:t xml:space="preserve"> w</w:t>
      </w:r>
      <w:r>
        <w:t xml:space="preserve"> </w:t>
      </w:r>
      <w:r>
        <w:t>ust.</w:t>
      </w:r>
      <w:r>
        <w:t xml:space="preserve"> </w:t>
      </w:r>
      <w:r>
        <w:t>5</w:t>
      </w:r>
      <w:r w:rsidRPr="000B321E">
        <w:t>, służy zainteresowanemu skarga do sądu administracyjnego.</w:t>
      </w:r>
    </w:p>
    <w:p w:rsidR="00455304" w:rsidRPr="00234C8F" w:rsidRDefault="00EC223F" w:rsidP="00137B4E">
      <w:pPr>
        <w:pStyle w:val="ARTartustawynprozporzdzenia"/>
        <w:keepNext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3</w:t>
      </w:r>
      <w:r>
        <w:rPr>
          <w:rStyle w:val="Ppogrubienie"/>
        </w:rPr>
        <w:t>9</w:t>
      </w:r>
      <w:r w:rsidRPr="00137B4E">
        <w:rPr>
          <w:rStyle w:val="Ppogrubienie"/>
        </w:rPr>
        <w:t>.</w:t>
      </w:r>
      <w:r w:rsidRPr="00234C8F">
        <w:t xml:space="preserve"> 1. </w:t>
      </w:r>
      <w:r>
        <w:t>Zawód farmaceuty wykonuje się:</w:t>
      </w:r>
    </w:p>
    <w:p w:rsidR="00455304" w:rsidRPr="00234C8F" w:rsidRDefault="00EC223F" w:rsidP="00455304">
      <w:pPr>
        <w:pStyle w:val="PKTpunkt"/>
      </w:pPr>
      <w:r w:rsidRPr="00234C8F">
        <w:t>1)</w:t>
      </w:r>
      <w:r w:rsidRPr="00234C8F">
        <w:tab/>
      </w:r>
      <w:r w:rsidRPr="00234C8F">
        <w:t>w</w:t>
      </w:r>
      <w:r>
        <w:t xml:space="preserve"> </w:t>
      </w:r>
      <w:r w:rsidRPr="00234C8F">
        <w:t>ramach umowy</w:t>
      </w:r>
      <w:r w:rsidRPr="00234C8F">
        <w:t xml:space="preserve"> o</w:t>
      </w:r>
      <w:r>
        <w:t xml:space="preserve"> </w:t>
      </w:r>
      <w:r w:rsidRPr="00234C8F">
        <w:t>pracę lub stosunku służbowego zgodnie</w:t>
      </w:r>
      <w:r w:rsidRPr="00234C8F">
        <w:t xml:space="preserve"> z</w:t>
      </w:r>
      <w:r>
        <w:t xml:space="preserve"> </w:t>
      </w:r>
      <w:r w:rsidRPr="00234C8F">
        <w:t>ustawą</w:t>
      </w:r>
      <w:r w:rsidRPr="00234C8F">
        <w:t xml:space="preserve"> z</w:t>
      </w:r>
      <w:r>
        <w:t xml:space="preserve"> </w:t>
      </w:r>
      <w:r w:rsidRPr="00234C8F">
        <w:t>2</w:t>
      </w:r>
      <w:r w:rsidRPr="00234C8F">
        <w:t>6</w:t>
      </w:r>
      <w:r>
        <w:t xml:space="preserve"> </w:t>
      </w:r>
      <w:r w:rsidRPr="00234C8F">
        <w:t>czerwca 197</w:t>
      </w:r>
      <w:r w:rsidRPr="00234C8F">
        <w:t>4</w:t>
      </w:r>
      <w:r>
        <w:t xml:space="preserve"> </w:t>
      </w:r>
      <w:r w:rsidRPr="00234C8F">
        <w:t xml:space="preserve">r. </w:t>
      </w:r>
      <w:r>
        <w:t>–</w:t>
      </w:r>
      <w:r>
        <w:t xml:space="preserve"> </w:t>
      </w:r>
      <w:r w:rsidRPr="00234C8F">
        <w:t>Kodeks pracy;</w:t>
      </w:r>
    </w:p>
    <w:p w:rsidR="00455304" w:rsidRPr="00234C8F" w:rsidRDefault="00EC223F" w:rsidP="00455304">
      <w:pPr>
        <w:pStyle w:val="PKTpunkt"/>
      </w:pPr>
      <w:r>
        <w:t>2)</w:t>
      </w:r>
      <w:r>
        <w:tab/>
      </w:r>
      <w:r w:rsidRPr="00234C8F">
        <w:t>na podstawie umowy cywilnoprawnej zgodnie</w:t>
      </w:r>
      <w:r w:rsidRPr="00234C8F">
        <w:t xml:space="preserve"> z</w:t>
      </w:r>
      <w:r>
        <w:t xml:space="preserve"> </w:t>
      </w:r>
      <w:r w:rsidRPr="00234C8F">
        <w:t>ustawą</w:t>
      </w:r>
      <w:r w:rsidRPr="00234C8F">
        <w:t xml:space="preserve"> z</w:t>
      </w:r>
      <w:r>
        <w:t xml:space="preserve"> </w:t>
      </w:r>
      <w:r w:rsidRPr="00234C8F">
        <w:t>2</w:t>
      </w:r>
      <w:r w:rsidRPr="00234C8F">
        <w:t>3</w:t>
      </w:r>
      <w:r>
        <w:t xml:space="preserve"> </w:t>
      </w:r>
      <w:r w:rsidRPr="00234C8F">
        <w:t>kwietnia 196</w:t>
      </w:r>
      <w:r w:rsidRPr="00234C8F">
        <w:t>4</w:t>
      </w:r>
      <w:r>
        <w:t xml:space="preserve"> </w:t>
      </w:r>
      <w:r w:rsidRPr="00234C8F">
        <w:t>r. – Kodeks cywilny (</w:t>
      </w:r>
      <w:r>
        <w:t>Dz.</w:t>
      </w:r>
      <w:r>
        <w:t xml:space="preserve"> </w:t>
      </w:r>
      <w:r>
        <w:t>U.</w:t>
      </w:r>
      <w:r w:rsidRPr="00234C8F">
        <w:t xml:space="preserve"> z</w:t>
      </w:r>
      <w:r>
        <w:t xml:space="preserve"> </w:t>
      </w:r>
      <w:r w:rsidRPr="00234C8F">
        <w:t>201</w:t>
      </w:r>
      <w:r>
        <w:t>9</w:t>
      </w:r>
      <w:r>
        <w:t xml:space="preserve"> </w:t>
      </w:r>
      <w:r w:rsidRPr="00234C8F">
        <w:t>r.</w:t>
      </w:r>
      <w:r>
        <w:t xml:space="preserve"> poz.</w:t>
      </w:r>
      <w:r>
        <w:t xml:space="preserve"> </w:t>
      </w:r>
      <w:r>
        <w:t>1145</w:t>
      </w:r>
      <w:r w:rsidRPr="00234C8F">
        <w:t>);</w:t>
      </w:r>
    </w:p>
    <w:p w:rsidR="00455304" w:rsidRPr="00234C8F" w:rsidRDefault="00EC223F" w:rsidP="00455304">
      <w:pPr>
        <w:pStyle w:val="PKTpunkt"/>
      </w:pPr>
      <w:r w:rsidRPr="00234C8F">
        <w:t>3)</w:t>
      </w:r>
      <w:r w:rsidRPr="00234C8F">
        <w:tab/>
      </w:r>
      <w:r w:rsidRPr="00234C8F">
        <w:t>w</w:t>
      </w:r>
      <w:r>
        <w:t xml:space="preserve"> </w:t>
      </w:r>
      <w:r w:rsidRPr="00234C8F">
        <w:t>ramach wolontariatu zgodnie</w:t>
      </w:r>
      <w:r w:rsidRPr="00234C8F">
        <w:t xml:space="preserve"> z</w:t>
      </w:r>
      <w:r>
        <w:t xml:space="preserve"> </w:t>
      </w:r>
      <w:r w:rsidRPr="00234C8F">
        <w:t>ustawą</w:t>
      </w:r>
      <w:r w:rsidRPr="00234C8F">
        <w:t xml:space="preserve"> z</w:t>
      </w:r>
      <w:r>
        <w:t xml:space="preserve"> </w:t>
      </w:r>
      <w:r w:rsidRPr="00234C8F">
        <w:t>2</w:t>
      </w:r>
      <w:r w:rsidRPr="00234C8F">
        <w:t>4</w:t>
      </w:r>
      <w:r>
        <w:t xml:space="preserve"> </w:t>
      </w:r>
      <w:r w:rsidRPr="00234C8F">
        <w:t>kwietnia 200</w:t>
      </w:r>
      <w:r w:rsidRPr="00234C8F">
        <w:t>3</w:t>
      </w:r>
      <w:r>
        <w:t xml:space="preserve"> </w:t>
      </w:r>
      <w:r w:rsidRPr="00234C8F">
        <w:t>r.</w:t>
      </w:r>
      <w:r w:rsidRPr="00234C8F">
        <w:t xml:space="preserve"> o</w:t>
      </w:r>
      <w:r>
        <w:t xml:space="preserve"> </w:t>
      </w:r>
      <w:r w:rsidRPr="00234C8F">
        <w:t>działalności pożytku publicznego</w:t>
      </w:r>
      <w:r w:rsidRPr="00234C8F">
        <w:t xml:space="preserve"> i</w:t>
      </w:r>
      <w:r>
        <w:t xml:space="preserve"> </w:t>
      </w:r>
      <w:r w:rsidRPr="00234C8F">
        <w:t>wolontariacie (</w:t>
      </w:r>
      <w:r>
        <w:t>Dz.</w:t>
      </w:r>
      <w:r>
        <w:t xml:space="preserve"> </w:t>
      </w:r>
      <w:r>
        <w:t>U.</w:t>
      </w:r>
      <w:r w:rsidRPr="00234C8F">
        <w:t xml:space="preserve"> z</w:t>
      </w:r>
      <w:r>
        <w:t xml:space="preserve"> </w:t>
      </w:r>
      <w:r w:rsidRPr="00234C8F">
        <w:t>201</w:t>
      </w:r>
      <w:r>
        <w:t>9</w:t>
      </w:r>
      <w:r>
        <w:t xml:space="preserve"> </w:t>
      </w:r>
      <w:r w:rsidRPr="00234C8F">
        <w:t>r.</w:t>
      </w:r>
      <w:r>
        <w:t xml:space="preserve"> poz.</w:t>
      </w:r>
      <w:r>
        <w:t xml:space="preserve"> </w:t>
      </w:r>
      <w:r>
        <w:t>6</w:t>
      </w:r>
      <w:r>
        <w:t>8</w:t>
      </w:r>
      <w:r>
        <w:t>8</w:t>
      </w:r>
      <w:r w:rsidRPr="00234C8F">
        <w:t>);</w:t>
      </w:r>
    </w:p>
    <w:p w:rsidR="00455304" w:rsidRDefault="00EC223F" w:rsidP="00455304">
      <w:pPr>
        <w:pStyle w:val="PKTpunkt"/>
      </w:pPr>
      <w:r w:rsidRPr="00234C8F">
        <w:t>4)</w:t>
      </w:r>
      <w:r w:rsidRPr="00234C8F">
        <w:tab/>
      </w:r>
      <w:r w:rsidRPr="00234C8F">
        <w:t>w</w:t>
      </w:r>
      <w:r>
        <w:t xml:space="preserve"> </w:t>
      </w:r>
      <w:r w:rsidRPr="00234C8F">
        <w:t>formie jednoosobowej działal</w:t>
      </w:r>
      <w:r w:rsidRPr="00234C8F">
        <w:t>ności gospodarczej</w:t>
      </w:r>
      <w:r>
        <w:t>;</w:t>
      </w:r>
    </w:p>
    <w:p w:rsidR="00455304" w:rsidRPr="00234C8F" w:rsidRDefault="00EC223F" w:rsidP="00455304">
      <w:pPr>
        <w:pStyle w:val="PKTpunkt"/>
      </w:pPr>
      <w:r>
        <w:lastRenderedPageBreak/>
        <w:t>5)</w:t>
      </w:r>
      <w:r>
        <w:tab/>
        <w:t>jako wspólnik spółki jawnej lub partnerskiej, przedmiotem działalności której jest prowadzenie apteki.</w:t>
      </w:r>
    </w:p>
    <w:p w:rsidR="00455304" w:rsidRPr="00234C8F" w:rsidRDefault="00EC223F" w:rsidP="00455304">
      <w:pPr>
        <w:pStyle w:val="USTustnpkodeksu"/>
      </w:pPr>
      <w:r>
        <w:t>2.</w:t>
      </w:r>
      <w:r w:rsidRPr="00234C8F">
        <w:t xml:space="preserve"> Farmaceuta jest obowiązany informować okręgową izbę aptekarską, której jest członkiem,</w:t>
      </w:r>
      <w:r w:rsidRPr="00234C8F">
        <w:t xml:space="preserve"> o</w:t>
      </w:r>
      <w:r>
        <w:t xml:space="preserve"> </w:t>
      </w:r>
      <w:r w:rsidRPr="00234C8F">
        <w:t>podjęciu</w:t>
      </w:r>
      <w:r>
        <w:t xml:space="preserve"> </w:t>
      </w:r>
      <w:r w:rsidRPr="00234C8F">
        <w:t xml:space="preserve"> lub zakończeniu wykonywania </w:t>
      </w:r>
      <w:r w:rsidRPr="00234C8F">
        <w:t>zawodu</w:t>
      </w:r>
      <w:r>
        <w:t xml:space="preserve"> na obszarze jej właściwości</w:t>
      </w:r>
      <w:r w:rsidRPr="00234C8F">
        <w:t>.</w:t>
      </w:r>
    </w:p>
    <w:p w:rsidR="00455304" w:rsidRDefault="00EC223F" w:rsidP="00455304">
      <w:pPr>
        <w:pStyle w:val="USTustnpkodeksu"/>
      </w:pPr>
      <w:r>
        <w:t>3</w:t>
      </w:r>
      <w:r>
        <w:t xml:space="preserve">. </w:t>
      </w:r>
      <w:r w:rsidRPr="00234C8F">
        <w:t xml:space="preserve">Farmaceuta przed rozpoczęciem wykonywania czynności zawodowych farmaceuty obowiązany jest przedłożyć podmiotowi, na rzecz którego wykonuje te zadania, dokument </w:t>
      </w:r>
      <w:r>
        <w:t>„</w:t>
      </w:r>
      <w:r w:rsidRPr="00234C8F">
        <w:t>Prawo wykonywania zawodu farmaceuty</w:t>
      </w:r>
      <w:r>
        <w:t>”</w:t>
      </w:r>
      <w:r w:rsidRPr="00234C8F">
        <w:t>.</w:t>
      </w:r>
    </w:p>
    <w:p w:rsidR="00455304" w:rsidRPr="00234C8F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40</w:t>
      </w:r>
      <w:r w:rsidRPr="00137B4E">
        <w:rPr>
          <w:rStyle w:val="Ppogrubienie"/>
        </w:rPr>
        <w:t>.</w:t>
      </w:r>
      <w:r w:rsidRPr="00234C8F">
        <w:t xml:space="preserve"> 1. Farmaceuta, który nie wykonuje zawodu jako aptekarz przez okres dłuższy niż </w:t>
      </w:r>
      <w:r w:rsidRPr="00234C8F">
        <w:t>5</w:t>
      </w:r>
      <w:r>
        <w:t xml:space="preserve"> </w:t>
      </w:r>
      <w:r w:rsidRPr="00234C8F">
        <w:t>lat</w:t>
      </w:r>
      <w:r w:rsidRPr="00234C8F">
        <w:t xml:space="preserve"> w</w:t>
      </w:r>
      <w:r>
        <w:t xml:space="preserve"> </w:t>
      </w:r>
      <w:r>
        <w:t xml:space="preserve">okresie </w:t>
      </w:r>
      <w:r w:rsidRPr="00234C8F">
        <w:t xml:space="preserve">ostatnich </w:t>
      </w:r>
      <w:r w:rsidRPr="00234C8F">
        <w:t>6</w:t>
      </w:r>
      <w:r>
        <w:t xml:space="preserve"> </w:t>
      </w:r>
      <w:r w:rsidRPr="00234C8F">
        <w:t>lat,</w:t>
      </w:r>
      <w:r w:rsidRPr="00234C8F">
        <w:t xml:space="preserve"> a</w:t>
      </w:r>
      <w:r>
        <w:t xml:space="preserve"> </w:t>
      </w:r>
      <w:r w:rsidRPr="00234C8F">
        <w:t>zamierza podjąć jego wykonywanie jako aptekarz, ma obowiązek zawiadomić</w:t>
      </w:r>
      <w:r w:rsidRPr="00234C8F">
        <w:t xml:space="preserve"> o</w:t>
      </w:r>
      <w:r>
        <w:t xml:space="preserve"> </w:t>
      </w:r>
      <w:r w:rsidRPr="00234C8F">
        <w:t>tym właściwą okręgową radę aptekarską</w:t>
      </w:r>
      <w:r w:rsidRPr="00234C8F">
        <w:t xml:space="preserve"> i</w:t>
      </w:r>
      <w:r>
        <w:t xml:space="preserve"> </w:t>
      </w:r>
      <w:r w:rsidRPr="00234C8F">
        <w:t>odbyć przeszkolenie uzupełn</w:t>
      </w:r>
      <w:r w:rsidRPr="00234C8F">
        <w:t xml:space="preserve">iające trwające </w:t>
      </w:r>
      <w:r>
        <w:t xml:space="preserve"> nie dłużej niż </w:t>
      </w:r>
      <w:r>
        <w:t>dwa miesiące</w:t>
      </w:r>
      <w:r>
        <w:t>.</w:t>
      </w:r>
    </w:p>
    <w:p w:rsidR="00455304" w:rsidRPr="00234C8F" w:rsidRDefault="00EC223F" w:rsidP="00137B4E">
      <w:pPr>
        <w:pStyle w:val="USTustnpkodeksu"/>
        <w:keepNext/>
      </w:pPr>
      <w:r w:rsidRPr="00234C8F">
        <w:t>2.</w:t>
      </w:r>
      <w:r w:rsidRPr="00234C8F">
        <w:tab/>
        <w:t xml:space="preserve"> Nie stanowi przerwy</w:t>
      </w:r>
      <w:r w:rsidRPr="00234C8F">
        <w:t xml:space="preserve"> w</w:t>
      </w:r>
      <w:r>
        <w:t xml:space="preserve"> </w:t>
      </w:r>
      <w:r w:rsidRPr="00234C8F">
        <w:t>wykonywaniu zawodu farmaceuty jako aptekarz</w:t>
      </w:r>
      <w:r>
        <w:t>a</w:t>
      </w:r>
      <w:r w:rsidRPr="00234C8F">
        <w:t>:</w:t>
      </w:r>
    </w:p>
    <w:p w:rsidR="00455304" w:rsidRPr="00455304" w:rsidRDefault="00EC223F" w:rsidP="00455304">
      <w:pPr>
        <w:pStyle w:val="PKTpunkt"/>
      </w:pPr>
      <w:r>
        <w:t>1)</w:t>
      </w:r>
      <w:r>
        <w:tab/>
      </w:r>
      <w:r w:rsidRPr="00455304">
        <w:t>pełnienie funkcji na podstawie wyboru</w:t>
      </w:r>
      <w:r w:rsidRPr="00455304">
        <w:t xml:space="preserve"> w</w:t>
      </w:r>
      <w:r>
        <w:t xml:space="preserve"> </w:t>
      </w:r>
      <w:r w:rsidRPr="00455304">
        <w:t>organach izb aptekarskich;</w:t>
      </w:r>
    </w:p>
    <w:p w:rsidR="00455304" w:rsidRPr="00455304" w:rsidRDefault="00EC223F" w:rsidP="00455304">
      <w:pPr>
        <w:pStyle w:val="PKTpunkt"/>
      </w:pPr>
      <w:r>
        <w:t>2)</w:t>
      </w:r>
      <w:r>
        <w:tab/>
      </w:r>
      <w:r w:rsidRPr="00234C8F">
        <w:t>praca</w:t>
      </w:r>
      <w:r w:rsidRPr="00234C8F">
        <w:t xml:space="preserve"> w</w:t>
      </w:r>
      <w:r>
        <w:t xml:space="preserve"> </w:t>
      </w:r>
      <w:r w:rsidRPr="00234C8F">
        <w:t>charakterze nauczyciela akademickiego przedmiotów zawodow</w:t>
      </w:r>
      <w:r w:rsidRPr="00234C8F">
        <w:t xml:space="preserve">ych </w:t>
      </w:r>
      <w:r w:rsidRPr="00455304">
        <w:t>na wydziałach albo</w:t>
      </w:r>
      <w:r w:rsidRPr="00455304">
        <w:t xml:space="preserve"> w</w:t>
      </w:r>
      <w:r>
        <w:t xml:space="preserve"> </w:t>
      </w:r>
      <w:r w:rsidRPr="00455304">
        <w:t>innych jednostkach organizacyjnych szkół wyższych, które prowadzą studia na kierunku farmacja;</w:t>
      </w:r>
    </w:p>
    <w:p w:rsidR="00455304" w:rsidRPr="00455304" w:rsidRDefault="00EC223F" w:rsidP="00455304">
      <w:pPr>
        <w:pStyle w:val="PKTpunkt"/>
      </w:pPr>
      <w:r>
        <w:t>3)</w:t>
      </w:r>
      <w:r>
        <w:tab/>
      </w:r>
      <w:r w:rsidRPr="00234C8F">
        <w:t>praca</w:t>
      </w:r>
      <w:r w:rsidRPr="00234C8F">
        <w:t xml:space="preserve"> w</w:t>
      </w:r>
      <w:r>
        <w:t xml:space="preserve"> </w:t>
      </w:r>
      <w:r w:rsidRPr="00455304">
        <w:t>Państwowej Inspekcji Farmaceutycznej</w:t>
      </w:r>
      <w:r>
        <w:t xml:space="preserve"> - na stanowisku związanym z wykonywaniem zawodu farmaceuty</w:t>
      </w:r>
      <w:r w:rsidRPr="00455304">
        <w:t>;</w:t>
      </w:r>
    </w:p>
    <w:p w:rsidR="00D96798" w:rsidRDefault="00EC223F" w:rsidP="00455304">
      <w:pPr>
        <w:pStyle w:val="PKTpunkt"/>
      </w:pPr>
      <w:r>
        <w:t>4)</w:t>
      </w:r>
      <w:r>
        <w:tab/>
      </w:r>
      <w:r w:rsidRPr="00234C8F">
        <w:t>praca</w:t>
      </w:r>
      <w:r w:rsidRPr="00234C8F">
        <w:t xml:space="preserve"> w</w:t>
      </w:r>
      <w:r>
        <w:t xml:space="preserve"> </w:t>
      </w:r>
      <w:r w:rsidRPr="00234C8F">
        <w:t xml:space="preserve">podmiotach zobowiązanych do finansowania świadczeń opieki zdrowotnej </w:t>
      </w:r>
      <w:r w:rsidRPr="00455304">
        <w:t>ze środków publicznych</w:t>
      </w:r>
      <w:r w:rsidRPr="00455304">
        <w:t xml:space="preserve"> w</w:t>
      </w:r>
      <w:r>
        <w:t xml:space="preserve"> </w:t>
      </w:r>
      <w:r w:rsidRPr="00455304">
        <w:t>rozumieniu przepisów ustawy</w:t>
      </w:r>
      <w:r w:rsidRPr="00455304">
        <w:t xml:space="preserve"> z</w:t>
      </w:r>
      <w:r>
        <w:t xml:space="preserve"> </w:t>
      </w:r>
      <w:r w:rsidRPr="00455304">
        <w:t>dnia 2</w:t>
      </w:r>
      <w:r w:rsidRPr="00455304">
        <w:t>7</w:t>
      </w:r>
      <w:r>
        <w:t xml:space="preserve"> </w:t>
      </w:r>
      <w:r w:rsidRPr="00455304">
        <w:t>sierpnia 200</w:t>
      </w:r>
      <w:r w:rsidRPr="00455304">
        <w:t>4</w:t>
      </w:r>
      <w:r>
        <w:t xml:space="preserve"> </w:t>
      </w:r>
      <w:r w:rsidRPr="00455304">
        <w:t>r. o świadczeniach opieki zdrowotnej finansowanych ze środków publicznych,</w:t>
      </w:r>
      <w:r w:rsidRPr="00455304">
        <w:t xml:space="preserve"> w</w:t>
      </w:r>
      <w:r>
        <w:t xml:space="preserve"> </w:t>
      </w:r>
      <w:r w:rsidRPr="00455304">
        <w:t>ramach którego wykonuje się czynn</w:t>
      </w:r>
      <w:r w:rsidRPr="00455304">
        <w:t>ości związane</w:t>
      </w:r>
      <w:r w:rsidRPr="00455304">
        <w:t xml:space="preserve"> z</w:t>
      </w:r>
      <w:r>
        <w:t xml:space="preserve"> </w:t>
      </w:r>
      <w:r w:rsidRPr="00455304">
        <w:t>przygotowywaniem, organizowaniem lub nadzorem nad wykonywaniem czynności zawodowych farmaceuty;</w:t>
      </w:r>
    </w:p>
    <w:p w:rsidR="00804C05" w:rsidRDefault="00EC223F" w:rsidP="00455304">
      <w:pPr>
        <w:pStyle w:val="PKTpunkt"/>
      </w:pPr>
      <w:r>
        <w:t>5)</w:t>
      </w:r>
      <w:r>
        <w:tab/>
        <w:t>praca</w:t>
      </w:r>
      <w:r>
        <w:t xml:space="preserve"> w</w:t>
      </w:r>
      <w:r>
        <w:t xml:space="preserve"> </w:t>
      </w:r>
      <w:r w:rsidRPr="00804C05">
        <w:t>urzędzie obsługującym ministra właściwego do spraw zdrowia</w:t>
      </w:r>
      <w:r>
        <w:t>,</w:t>
      </w:r>
      <w:r>
        <w:t xml:space="preserve"> w</w:t>
      </w:r>
      <w:r>
        <w:t xml:space="preserve"> </w:t>
      </w:r>
      <w:r>
        <w:t>tym</w:t>
      </w:r>
      <w:r>
        <w:t xml:space="preserve"> w</w:t>
      </w:r>
      <w:r>
        <w:t xml:space="preserve"> </w:t>
      </w:r>
      <w:r>
        <w:t>jednostkach</w:t>
      </w:r>
      <w:r w:rsidRPr="00804C05">
        <w:t xml:space="preserve"> podległy</w:t>
      </w:r>
      <w:r>
        <w:t>ch</w:t>
      </w:r>
      <w:r w:rsidRPr="00804C05">
        <w:t xml:space="preserve"> lub nadzorowany</w:t>
      </w:r>
      <w:r>
        <w:t>ch</w:t>
      </w:r>
      <w:r w:rsidRPr="00804C05">
        <w:t xml:space="preserve"> przez ministra właściweg</w:t>
      </w:r>
      <w:r w:rsidRPr="00804C05">
        <w:t>o do spraw zdrowia</w:t>
      </w:r>
      <w:r>
        <w:t xml:space="preserve"> - na stanowisku związanym z wykonywaniem zawodu fa</w:t>
      </w:r>
      <w:r>
        <w:t>r</w:t>
      </w:r>
      <w:r>
        <w:t>maceuty</w:t>
      </w:r>
      <w:r>
        <w:t>;</w:t>
      </w:r>
    </w:p>
    <w:p w:rsidR="00804C05" w:rsidRPr="00455304" w:rsidRDefault="00EC223F" w:rsidP="00455304">
      <w:pPr>
        <w:pStyle w:val="PKTpunkt"/>
      </w:pPr>
      <w:r>
        <w:t>6)</w:t>
      </w:r>
      <w:r>
        <w:tab/>
        <w:t>praca</w:t>
      </w:r>
      <w:r>
        <w:t xml:space="preserve"> w</w:t>
      </w:r>
      <w:r>
        <w:t xml:space="preserve"> </w:t>
      </w:r>
      <w:r>
        <w:t>Inspektoracie Wojskowej Służby Zdrowia</w:t>
      </w:r>
      <w:r>
        <w:t xml:space="preserve"> - na stanowisku związanym z wykonywaniem zawodu farmaceuty</w:t>
      </w:r>
      <w:r>
        <w:t>;</w:t>
      </w:r>
    </w:p>
    <w:p w:rsidR="00455304" w:rsidRPr="00455304" w:rsidRDefault="00EC223F" w:rsidP="00455304">
      <w:pPr>
        <w:pStyle w:val="PKTpunkt"/>
      </w:pPr>
      <w:r>
        <w:t>7</w:t>
      </w:r>
      <w:r>
        <w:t>)</w:t>
      </w:r>
      <w:r>
        <w:tab/>
      </w:r>
      <w:r w:rsidRPr="00455304">
        <w:t>wykonywanie usług farmacji klinicznej</w:t>
      </w:r>
      <w:r w:rsidRPr="00455304">
        <w:t xml:space="preserve"> w</w:t>
      </w:r>
      <w:r>
        <w:t xml:space="preserve"> </w:t>
      </w:r>
      <w:r w:rsidRPr="00455304">
        <w:t>podmiotach leczniczych,</w:t>
      </w:r>
      <w:r w:rsidRPr="00455304">
        <w:t xml:space="preserve"> </w:t>
      </w:r>
      <w:r w:rsidRPr="00455304">
        <w:t>w</w:t>
      </w:r>
      <w:r>
        <w:t xml:space="preserve"> </w:t>
      </w:r>
      <w:r w:rsidRPr="00455304">
        <w:t>zakresie czynności zawodowych farmaceutów.</w:t>
      </w:r>
    </w:p>
    <w:p w:rsidR="00455304" w:rsidRDefault="00EC223F" w:rsidP="00455304">
      <w:pPr>
        <w:pStyle w:val="USTustnpkodeksu"/>
      </w:pPr>
      <w:r>
        <w:t>3</w:t>
      </w:r>
      <w:r w:rsidRPr="00234C8F">
        <w:t>. Szczegółowe warunki odbywania przeszkolenia uzupełniającego określa umowa zawarta przez farmaceutę</w:t>
      </w:r>
      <w:r w:rsidRPr="00234C8F">
        <w:t xml:space="preserve"> z</w:t>
      </w:r>
      <w:r>
        <w:t xml:space="preserve"> </w:t>
      </w:r>
      <w:r w:rsidRPr="00234C8F">
        <w:t xml:space="preserve">podmiotem prowadzącym przeszkolenie uzupełniające, wskazanym przez okręgową radę aptekarską, której </w:t>
      </w:r>
      <w:r w:rsidRPr="00234C8F">
        <w:t>członkiem jest farmaceuta.</w:t>
      </w:r>
    </w:p>
    <w:p w:rsidR="00C94031" w:rsidRPr="00234C8F" w:rsidRDefault="00EC223F" w:rsidP="00455304">
      <w:pPr>
        <w:pStyle w:val="USTustnpkodeksu"/>
      </w:pPr>
      <w:r>
        <w:lastRenderedPageBreak/>
        <w:t>4. Podmiot prowadzący przeszkolenie uzupełniające przekazuje niezwłocznie informacje o jego zakończeniu właściwej okręgowej izbie aptekarskiej. Okręgowa izba aptekarska zatwierdza</w:t>
      </w:r>
      <w:r>
        <w:t xml:space="preserve"> lub odmawia zatwierdzenia zakończenia</w:t>
      </w:r>
      <w:r>
        <w:t xml:space="preserve"> przeszkolen</w:t>
      </w:r>
      <w:r>
        <w:t xml:space="preserve">ia uzupełniającego w terminie 7 dni od otrzymania informacji o jego zakończeniu. </w:t>
      </w:r>
    </w:p>
    <w:p w:rsidR="00455304" w:rsidRPr="00234C8F" w:rsidRDefault="00EC223F" w:rsidP="00455304">
      <w:pPr>
        <w:pStyle w:val="USTustnpkodeksu"/>
      </w:pPr>
      <w:r>
        <w:t>5</w:t>
      </w:r>
      <w:r w:rsidRPr="00234C8F">
        <w:tab/>
        <w:t xml:space="preserve"> Przepisów</w:t>
      </w:r>
      <w:r>
        <w:t xml:space="preserve"> ust.</w:t>
      </w:r>
      <w:r>
        <w:t xml:space="preserve"> </w:t>
      </w:r>
      <w:r w:rsidRPr="00234C8F">
        <w:t>1</w:t>
      </w:r>
      <w:r>
        <w:t xml:space="preserve"> i </w:t>
      </w:r>
      <w:r>
        <w:t xml:space="preserve">2 </w:t>
      </w:r>
      <w:r w:rsidRPr="00234C8F">
        <w:t>nie stosuje się do farmaceuty będącego obywatelem państwa członkowskiego Unii Europejskiej, który posiada dyplom lub inne dokumenty poświadczające for</w:t>
      </w:r>
      <w:r w:rsidRPr="00234C8F">
        <w:t>malne kwalifikacje wymienione</w:t>
      </w:r>
      <w:r w:rsidRPr="00234C8F">
        <w:t xml:space="preserve"> w</w:t>
      </w:r>
      <w:r>
        <w:t xml:space="preserve"> </w:t>
      </w:r>
      <w:r w:rsidRPr="00234C8F">
        <w:t>wykazie,</w:t>
      </w:r>
      <w:r w:rsidRPr="00234C8F">
        <w:t xml:space="preserve"> o</w:t>
      </w:r>
      <w:r>
        <w:t xml:space="preserve"> </w:t>
      </w:r>
      <w:r w:rsidRPr="00234C8F">
        <w:t>którym mowa</w:t>
      </w:r>
      <w:r w:rsidRPr="00234C8F">
        <w:t xml:space="preserve"> w</w:t>
      </w:r>
      <w:r>
        <w:t xml:space="preserve"> </w:t>
      </w:r>
      <w:r>
        <w:t>art.</w:t>
      </w:r>
      <w:r>
        <w:t xml:space="preserve"> </w:t>
      </w:r>
      <w:r w:rsidRPr="00234C8F">
        <w:t>5</w:t>
      </w:r>
      <w:r>
        <w:t xml:space="preserve"> ust.</w:t>
      </w:r>
      <w:r>
        <w:t xml:space="preserve"> </w:t>
      </w:r>
      <w:r w:rsidRPr="00234C8F">
        <w:t>2,</w:t>
      </w:r>
      <w:r w:rsidRPr="00234C8F">
        <w:t xml:space="preserve"> i</w:t>
      </w:r>
      <w:r>
        <w:t xml:space="preserve"> </w:t>
      </w:r>
      <w:r w:rsidRPr="00234C8F">
        <w:t>dotychczas nie uzyskał prawa wykonywania zawodu farmaceuty na terytorium Rzeczypospolitej Polskiej.</w:t>
      </w:r>
    </w:p>
    <w:p w:rsidR="00455304" w:rsidRPr="00234C8F" w:rsidRDefault="00EC223F" w:rsidP="00455304">
      <w:pPr>
        <w:pStyle w:val="ROZDZODDZOZNoznaczenierozdziauluboddziau"/>
      </w:pPr>
      <w:r w:rsidRPr="00234C8F">
        <w:t>Rozdział 4</w:t>
      </w:r>
    </w:p>
    <w:p w:rsidR="00455304" w:rsidRPr="00234C8F" w:rsidRDefault="00EC223F" w:rsidP="00137B4E">
      <w:pPr>
        <w:pStyle w:val="ROZDZODDZPRZEDMprzedmiotregulacjirozdziauluboddziau"/>
      </w:pPr>
      <w:r w:rsidRPr="00234C8F">
        <w:t>Tymczasowe</w:t>
      </w:r>
      <w:r w:rsidRPr="00234C8F">
        <w:t xml:space="preserve"> i</w:t>
      </w:r>
      <w:r>
        <w:t xml:space="preserve"> </w:t>
      </w:r>
      <w:r w:rsidRPr="00234C8F">
        <w:t>okazjonalne wykonywanie czynności zawodowych farmaceuty</w:t>
      </w:r>
    </w:p>
    <w:p w:rsidR="00455304" w:rsidRPr="00234C8F" w:rsidRDefault="00EC223F" w:rsidP="00455304">
      <w:pPr>
        <w:pStyle w:val="ARTartustawynprozporzdzenia"/>
      </w:pPr>
      <w:r w:rsidRPr="00137B4E">
        <w:rPr>
          <w:rStyle w:val="Ppogrubienie"/>
        </w:rPr>
        <w:t>Ar</w:t>
      </w:r>
      <w:r w:rsidRPr="00137B4E">
        <w:rPr>
          <w:rStyle w:val="Ppogrubienie"/>
        </w:rPr>
        <w:t>t.</w:t>
      </w:r>
      <w:r>
        <w:rPr>
          <w:rStyle w:val="Ppogrubienie"/>
        </w:rPr>
        <w:t xml:space="preserve"> </w:t>
      </w:r>
      <w:r>
        <w:rPr>
          <w:rStyle w:val="Ppogrubienie"/>
        </w:rPr>
        <w:t>41</w:t>
      </w:r>
      <w:r w:rsidRPr="00137B4E">
        <w:rPr>
          <w:rStyle w:val="Ppogrubienie"/>
        </w:rPr>
        <w:t>.</w:t>
      </w:r>
      <w:r w:rsidRPr="00234C8F">
        <w:t xml:space="preserve"> 1. </w:t>
      </w:r>
      <w:r w:rsidRPr="00CA65BA">
        <w:t>Farmaceuta będący obywatelem państwa członkowskiego, przenoszący się po raz pierwszy na terytorium Rzeczypospolitej Polskiej w celu tymczasowego i okazjonalnego wykonywania czynności zawodowych farmaceuty jest obowiązany poinformować o tym Naczel</w:t>
      </w:r>
      <w:r w:rsidRPr="00CA65BA">
        <w:t>ną Radę Aptekarską w pisemnym oświadczeniu</w:t>
      </w:r>
      <w:r>
        <w:t>.</w:t>
      </w:r>
      <w:r w:rsidRPr="00CA65BA">
        <w:t xml:space="preserve"> </w:t>
      </w:r>
    </w:p>
    <w:p w:rsidR="00455304" w:rsidRPr="00234C8F" w:rsidRDefault="00EC223F" w:rsidP="00455304">
      <w:pPr>
        <w:pStyle w:val="USTustnpkodeksu"/>
      </w:pPr>
      <w:r w:rsidRPr="00234C8F">
        <w:t xml:space="preserve">2. </w:t>
      </w:r>
      <w:r w:rsidRPr="00484F67">
        <w:t xml:space="preserve">Oświadczenie, o którym mowa w ust. 1, obejmuje informacje o rodzaju czynności zawodowych, jakie farmaceuta zamierza wykonywać, oraz o miejscu i przybliżonym terminie ich rozpoczęcia. Naczelna Rada Aptekarska </w:t>
      </w:r>
      <w:r w:rsidRPr="00484F67">
        <w:t>przekazuje informacje zawarte w oświadczeniu do właściwej ze względu na miejsce zamierzonego wykonywania czynno</w:t>
      </w:r>
      <w:r>
        <w:t>ści okręgowej rady aptekarskiej</w:t>
      </w:r>
      <w:r w:rsidRPr="00234C8F">
        <w:t>.</w:t>
      </w:r>
    </w:p>
    <w:p w:rsidR="00455304" w:rsidRPr="00234C8F" w:rsidRDefault="00EC223F" w:rsidP="00455304">
      <w:pPr>
        <w:pStyle w:val="USTustnpkodeksu"/>
      </w:pPr>
      <w:r>
        <w:t>3.</w:t>
      </w:r>
      <w:r w:rsidRPr="00234C8F">
        <w:t xml:space="preserve"> Przy uznaniu wykonywania czynności zawodowych farmaceuty za tymczasowe i okazjonalne bierze się pod uwagę ich</w:t>
      </w:r>
      <w:r w:rsidRPr="00234C8F">
        <w:t xml:space="preserve"> długość trwania, częstotliwość, regularność</w:t>
      </w:r>
      <w:r w:rsidRPr="00234C8F">
        <w:t xml:space="preserve"> i</w:t>
      </w:r>
      <w:r>
        <w:t xml:space="preserve"> </w:t>
      </w:r>
      <w:r w:rsidRPr="00234C8F">
        <w:t>ciągłość.</w:t>
      </w:r>
    </w:p>
    <w:p w:rsidR="00455304" w:rsidRPr="00234C8F" w:rsidRDefault="00EC223F" w:rsidP="00455304">
      <w:pPr>
        <w:pStyle w:val="USTustnpkodeksu"/>
      </w:pPr>
      <w:r>
        <w:t>4.</w:t>
      </w:r>
      <w:r w:rsidRPr="00234C8F">
        <w:t xml:space="preserve"> </w:t>
      </w:r>
      <w:r w:rsidRPr="00484F67">
        <w:t>Naczelna Rada Aptekarska każdorazowo może ocenić czasowy i okazjonalny charakter wykonywania czynności zawodowych farmaceuty, uwzględniając okoliczności, o których mowa w ust. 3</w:t>
      </w:r>
      <w:r w:rsidRPr="00234C8F">
        <w:t>.</w:t>
      </w:r>
    </w:p>
    <w:p w:rsidR="00455304" w:rsidRPr="00234C8F" w:rsidRDefault="00EC223F" w:rsidP="00455304">
      <w:pPr>
        <w:pStyle w:val="USTustnpkodeksu"/>
      </w:pPr>
      <w:r>
        <w:t>5.</w:t>
      </w:r>
      <w:r w:rsidRPr="00234C8F">
        <w:t xml:space="preserve"> W</w:t>
      </w:r>
      <w:r>
        <w:t xml:space="preserve"> </w:t>
      </w:r>
      <w:r w:rsidRPr="00234C8F">
        <w:t xml:space="preserve">każdym </w:t>
      </w:r>
      <w:r w:rsidRPr="00234C8F">
        <w:t>kolejnym roku kalendarzowym farmaceuta wykonujący tymczasowo i okazjonalnie czynności zawodowe farmaceuty na terytorium Rzeczypospolitej Polskiej, jest obowiązany składać oświadczenie zawierające informacje,</w:t>
      </w:r>
      <w:r w:rsidRPr="00234C8F">
        <w:t xml:space="preserve"> o</w:t>
      </w:r>
      <w:r>
        <w:t xml:space="preserve"> </w:t>
      </w:r>
      <w:r w:rsidRPr="00234C8F">
        <w:t>których mowa</w:t>
      </w:r>
      <w:r w:rsidRPr="00234C8F">
        <w:t xml:space="preserve"> w</w:t>
      </w:r>
      <w:r>
        <w:t xml:space="preserve"> </w:t>
      </w:r>
      <w:r>
        <w:t>ust.</w:t>
      </w:r>
      <w:r>
        <w:t xml:space="preserve"> </w:t>
      </w:r>
      <w:r w:rsidRPr="00234C8F">
        <w:t>2.</w:t>
      </w:r>
    </w:p>
    <w:p w:rsidR="00455304" w:rsidRPr="00234C8F" w:rsidRDefault="00EC223F" w:rsidP="00137B4E">
      <w:pPr>
        <w:pStyle w:val="USTustnpkodeksu"/>
        <w:keepNext/>
      </w:pPr>
      <w:r w:rsidRPr="00234C8F">
        <w:t>6. Do oświadczenia,</w:t>
      </w:r>
      <w:r w:rsidRPr="00234C8F">
        <w:t xml:space="preserve"> o</w:t>
      </w:r>
      <w:r>
        <w:t xml:space="preserve"> </w:t>
      </w:r>
      <w:r w:rsidRPr="00234C8F">
        <w:t>k</w:t>
      </w:r>
      <w:r w:rsidRPr="00234C8F">
        <w:t>tórym mowa</w:t>
      </w:r>
      <w:r w:rsidRPr="00234C8F">
        <w:t xml:space="preserve"> w</w:t>
      </w:r>
      <w:r>
        <w:t xml:space="preserve"> </w:t>
      </w:r>
      <w:r>
        <w:t>ust.</w:t>
      </w:r>
      <w:r>
        <w:t xml:space="preserve"> </w:t>
      </w:r>
      <w:r w:rsidRPr="00234C8F">
        <w:t>1,</w:t>
      </w:r>
      <w:r w:rsidRPr="00234C8F">
        <w:t xml:space="preserve"> w</w:t>
      </w:r>
      <w:r>
        <w:t xml:space="preserve"> </w:t>
      </w:r>
      <w:r w:rsidRPr="00234C8F">
        <w:t>przypadku gdy farmaceuta przenosi się po raz pierwszy na terytorium Rzeczypospolitej Polskiej</w:t>
      </w:r>
      <w:r w:rsidRPr="00234C8F">
        <w:t xml:space="preserve"> w</w:t>
      </w:r>
      <w:r>
        <w:t xml:space="preserve"> </w:t>
      </w:r>
      <w:r w:rsidRPr="00234C8F">
        <w:t>celu tymczasowego</w:t>
      </w:r>
      <w:r w:rsidRPr="00234C8F">
        <w:t xml:space="preserve"> i</w:t>
      </w:r>
      <w:r>
        <w:t xml:space="preserve"> </w:t>
      </w:r>
      <w:r w:rsidRPr="00234C8F">
        <w:t>okazjonalnego wykonywania czynności zawodowych farmaceuty, dołącza się:</w:t>
      </w:r>
    </w:p>
    <w:p w:rsidR="00455304" w:rsidRPr="00234C8F" w:rsidRDefault="00EC223F" w:rsidP="00455304">
      <w:pPr>
        <w:pStyle w:val="PKTpunkt"/>
      </w:pPr>
      <w:r w:rsidRPr="00234C8F">
        <w:t>1)</w:t>
      </w:r>
      <w:r w:rsidRPr="00234C8F">
        <w:tab/>
        <w:t>dokument potwierdzający obywatelstwo farma</w:t>
      </w:r>
      <w:r w:rsidRPr="00234C8F">
        <w:t>ceuty;</w:t>
      </w:r>
    </w:p>
    <w:p w:rsidR="00455304" w:rsidRPr="00234C8F" w:rsidRDefault="00EC223F" w:rsidP="00455304">
      <w:pPr>
        <w:pStyle w:val="PKTpunkt"/>
      </w:pPr>
      <w:r w:rsidRPr="00234C8F">
        <w:lastRenderedPageBreak/>
        <w:t>2)</w:t>
      </w:r>
      <w:r w:rsidRPr="00234C8F">
        <w:tab/>
        <w:t>zaświadczenie wydane przez właściwe organy państwa członkowskiego Unii Europejskiej, potwierdzające że</w:t>
      </w:r>
      <w:r>
        <w:t xml:space="preserve"> </w:t>
      </w:r>
      <w:r w:rsidRPr="00234C8F">
        <w:tab/>
        <w:t>farmaceuta wykonuje czynności zawodowe farmaceuty</w:t>
      </w:r>
      <w:r w:rsidRPr="00234C8F">
        <w:t xml:space="preserve"> w</w:t>
      </w:r>
      <w:r>
        <w:t xml:space="preserve"> </w:t>
      </w:r>
      <w:r w:rsidRPr="00234C8F">
        <w:t>tym państwie oraz że nie obowiązuje go zakaz, nawet tymczasowy, wykonywania tych czynności</w:t>
      </w:r>
      <w:r w:rsidRPr="00234C8F">
        <w:t>;</w:t>
      </w:r>
    </w:p>
    <w:p w:rsidR="00455304" w:rsidRPr="00234C8F" w:rsidRDefault="00EC223F" w:rsidP="00455304">
      <w:pPr>
        <w:pStyle w:val="PKTpunkt"/>
      </w:pPr>
      <w:r w:rsidRPr="00234C8F">
        <w:t>3)</w:t>
      </w:r>
      <w:r w:rsidRPr="00234C8F">
        <w:tab/>
        <w:t>dokumenty potwierdzające kwalifikacje do wykonywania zawodu farmaceuty.</w:t>
      </w:r>
    </w:p>
    <w:p w:rsidR="00455304" w:rsidRPr="00234C8F" w:rsidRDefault="00EC223F" w:rsidP="00455304">
      <w:pPr>
        <w:pStyle w:val="USTustnpkodeksu"/>
      </w:pPr>
      <w:r w:rsidRPr="00234C8F">
        <w:t>7.</w:t>
      </w:r>
      <w:r w:rsidRPr="00234C8F">
        <w:t xml:space="preserve"> </w:t>
      </w:r>
      <w:r w:rsidRPr="00484F67">
        <w:t>W przypadku istotnej zmiany okoliczności potwierdzonych dokumentami farmaceuta jest obowiązany przekazać niezwłocznie Naczelnej Radzie Aptekarskiej aktualne dokumenty, o któryc</w:t>
      </w:r>
      <w:r w:rsidRPr="00484F67">
        <w:t>h mowa w ust. 6. Naczelna Rada Aptekarska niezwłocznie przekazuje informacje zawarte w otrzymanych dokumentach do właściwej ze względu na miejsce zamierzonego wykonywania czynności okręgowej rady aptekarskiej</w:t>
      </w:r>
      <w:r w:rsidRPr="00234C8F">
        <w:t>.</w:t>
      </w:r>
    </w:p>
    <w:p w:rsidR="00455304" w:rsidRPr="00234C8F" w:rsidRDefault="00EC223F" w:rsidP="00455304">
      <w:pPr>
        <w:pStyle w:val="USTustnpkodeksu"/>
      </w:pPr>
      <w:r w:rsidRPr="00234C8F">
        <w:t>8. Farmaceuta będący obywatelem państwa członk</w:t>
      </w:r>
      <w:r w:rsidRPr="00234C8F">
        <w:t>owskiego Unii Europejskiej, przenoszący się po raz pierwszy na terytorium Rzeczypospolitej Polskiej</w:t>
      </w:r>
      <w:r w:rsidRPr="00234C8F">
        <w:t xml:space="preserve"> w</w:t>
      </w:r>
      <w:r>
        <w:t xml:space="preserve"> </w:t>
      </w:r>
      <w:r w:rsidRPr="00234C8F">
        <w:t>celu tymczasowego</w:t>
      </w:r>
      <w:r w:rsidRPr="00234C8F">
        <w:t xml:space="preserve"> i</w:t>
      </w:r>
      <w:r>
        <w:t xml:space="preserve"> </w:t>
      </w:r>
      <w:r w:rsidRPr="00234C8F">
        <w:t>okazjonalnego wykonywania czynności zawodowych farmaceuty, jest zwolniony z obowiązku rejestracji</w:t>
      </w:r>
      <w:r w:rsidRPr="00234C8F">
        <w:t xml:space="preserve"> w</w:t>
      </w:r>
      <w:r>
        <w:t xml:space="preserve"> </w:t>
      </w:r>
      <w:r w:rsidRPr="00234C8F">
        <w:t>Zakładzie Ubezpieczeń Społecznych</w:t>
      </w:r>
      <w:r w:rsidRPr="00234C8F">
        <w:t xml:space="preserve"> </w:t>
      </w:r>
      <w:r w:rsidRPr="00234C8F">
        <w:t>w</w:t>
      </w:r>
      <w:r>
        <w:t xml:space="preserve"> </w:t>
      </w:r>
      <w:r w:rsidRPr="00234C8F">
        <w:t>celu dokonywania rozliczeń związanych</w:t>
      </w:r>
      <w:r w:rsidRPr="00234C8F">
        <w:t xml:space="preserve"> z</w:t>
      </w:r>
      <w:r>
        <w:t xml:space="preserve"> </w:t>
      </w:r>
      <w:r w:rsidRPr="00234C8F">
        <w:t>tymczasowym</w:t>
      </w:r>
      <w:r w:rsidRPr="00234C8F">
        <w:t xml:space="preserve"> i</w:t>
      </w:r>
      <w:r>
        <w:t xml:space="preserve"> </w:t>
      </w:r>
      <w:r w:rsidRPr="00234C8F">
        <w:t>okazjonalnym wykonywaniem czynności zawodowych farmaceuty.</w:t>
      </w:r>
      <w:r w:rsidRPr="00234C8F">
        <w:t xml:space="preserve"> W</w:t>
      </w:r>
      <w:r>
        <w:t xml:space="preserve"> </w:t>
      </w:r>
      <w:r w:rsidRPr="00234C8F">
        <w:t>takim przypadku farmaceuta informuje</w:t>
      </w:r>
      <w:r w:rsidRPr="00234C8F">
        <w:t xml:space="preserve"> o</w:t>
      </w:r>
      <w:r>
        <w:t xml:space="preserve"> </w:t>
      </w:r>
      <w:r w:rsidRPr="00234C8F">
        <w:t>tymczasowym</w:t>
      </w:r>
      <w:r w:rsidRPr="00234C8F">
        <w:t xml:space="preserve"> i</w:t>
      </w:r>
      <w:r>
        <w:t xml:space="preserve"> </w:t>
      </w:r>
      <w:r w:rsidRPr="00234C8F">
        <w:t>okazjonalnym wykonywaniu tych czynności na piśmie właściwy ze względu na miejsce ich w</w:t>
      </w:r>
      <w:r w:rsidRPr="00234C8F">
        <w:t>ykonywania oddział Zakładu Ubezpieczeń Społecznych albo przed rozpoczęciem wykonywania czynności zawodowych, albo,</w:t>
      </w:r>
      <w:r w:rsidRPr="00234C8F">
        <w:t xml:space="preserve"> w</w:t>
      </w:r>
      <w:r>
        <w:t xml:space="preserve"> </w:t>
      </w:r>
      <w:r w:rsidRPr="00234C8F">
        <w:t>nagłych wypadkach, po ich wykonaniu.</w:t>
      </w:r>
    </w:p>
    <w:p w:rsidR="00455304" w:rsidRPr="00234C8F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42</w:t>
      </w:r>
      <w:r w:rsidRPr="00137B4E">
        <w:rPr>
          <w:rStyle w:val="Ppogrubienie"/>
        </w:rPr>
        <w:t>.</w:t>
      </w:r>
      <w:r w:rsidRPr="00234C8F">
        <w:t xml:space="preserve"> 1. Farmaceuta,</w:t>
      </w:r>
      <w:r w:rsidRPr="00234C8F">
        <w:t xml:space="preserve"> o</w:t>
      </w:r>
      <w:r>
        <w:t xml:space="preserve"> </w:t>
      </w:r>
      <w:r w:rsidRPr="00234C8F">
        <w:t>którym mowa</w:t>
      </w:r>
      <w:r w:rsidRPr="00234C8F">
        <w:t xml:space="preserve"> w</w:t>
      </w:r>
      <w:r>
        <w:t xml:space="preserve"> </w:t>
      </w:r>
      <w:r>
        <w:t>art.</w:t>
      </w:r>
      <w:r>
        <w:t xml:space="preserve"> </w:t>
      </w:r>
      <w:r>
        <w:t>41</w:t>
      </w:r>
      <w:r>
        <w:t xml:space="preserve"> </w:t>
      </w:r>
      <w:r>
        <w:t>ust.</w:t>
      </w:r>
      <w:r>
        <w:t xml:space="preserve"> </w:t>
      </w:r>
      <w:r w:rsidRPr="00234C8F">
        <w:t>1</w:t>
      </w:r>
      <w:r>
        <w:t>,</w:t>
      </w:r>
      <w:r>
        <w:t xml:space="preserve"> </w:t>
      </w:r>
      <w:r w:rsidRPr="00234C8F">
        <w:t xml:space="preserve">podlega obowiązkowemu wpisowi do rejestru </w:t>
      </w:r>
      <w:r w:rsidRPr="00234C8F">
        <w:t>uproszczonego,</w:t>
      </w:r>
      <w:r w:rsidRPr="00234C8F">
        <w:t xml:space="preserve"> o</w:t>
      </w:r>
      <w:r>
        <w:t xml:space="preserve"> </w:t>
      </w:r>
      <w:r w:rsidRPr="00234C8F">
        <w:t>którym mowa</w:t>
      </w:r>
      <w:r w:rsidRPr="00234C8F">
        <w:t xml:space="preserve"> w</w:t>
      </w:r>
      <w:r>
        <w:t xml:space="preserve"> </w:t>
      </w:r>
      <w:r>
        <w:t>art.</w:t>
      </w:r>
      <w:r>
        <w:t xml:space="preserve"> </w:t>
      </w:r>
      <w:r>
        <w:t>8a ust.</w:t>
      </w:r>
      <w:r>
        <w:t xml:space="preserve"> </w:t>
      </w:r>
      <w:r>
        <w:t>1</w:t>
      </w:r>
      <w:r>
        <w:t xml:space="preserve"> </w:t>
      </w:r>
      <w:r>
        <w:t>ustawy</w:t>
      </w:r>
      <w:r>
        <w:t xml:space="preserve"> </w:t>
      </w:r>
      <w:r>
        <w:t xml:space="preserve">z dnia 19 kwietnia 1991 r. </w:t>
      </w:r>
      <w:r>
        <w:t>o</w:t>
      </w:r>
      <w:r>
        <w:t xml:space="preserve"> </w:t>
      </w:r>
      <w:r>
        <w:t>izbach aptekarskich</w:t>
      </w:r>
      <w:r w:rsidRPr="00234C8F">
        <w:t>, prowadzonego przez okręgową radę aptekarską właściwą ze względu na zamierzone miejsce wykonywania czynności zawodowych farmaceuty, na czas ich wykonywani</w:t>
      </w:r>
      <w:r w:rsidRPr="00234C8F">
        <w:t>a.</w:t>
      </w:r>
    </w:p>
    <w:p w:rsidR="00455304" w:rsidRPr="00234C8F" w:rsidRDefault="00EC223F" w:rsidP="00455304">
      <w:pPr>
        <w:pStyle w:val="USTustnpkodeksu"/>
      </w:pPr>
      <w:r w:rsidRPr="00234C8F">
        <w:t>2. Okręgowa rada aptekarska może zwrócić się do właściwego organu państwa członkowskiego Unii Europejskiej,</w:t>
      </w:r>
      <w:r w:rsidRPr="00234C8F">
        <w:t xml:space="preserve"> w</w:t>
      </w:r>
      <w:r>
        <w:t xml:space="preserve"> </w:t>
      </w:r>
      <w:r w:rsidRPr="00234C8F">
        <w:t>którym farmaceuta posiada prawo do wykonywania zawodu,</w:t>
      </w:r>
      <w:r w:rsidRPr="00234C8F">
        <w:t xml:space="preserve"> o</w:t>
      </w:r>
      <w:r>
        <w:t xml:space="preserve"> </w:t>
      </w:r>
      <w:r w:rsidRPr="00234C8F">
        <w:t>przedstawienie informacji potwierdzających, że farmaceuta prowadzi działalność zgodnie</w:t>
      </w:r>
      <w:r w:rsidRPr="00234C8F">
        <w:t xml:space="preserve"> z</w:t>
      </w:r>
      <w:r>
        <w:t xml:space="preserve"> </w:t>
      </w:r>
      <w:r w:rsidRPr="00234C8F">
        <w:t>prawem, wykonuje zawód</w:t>
      </w:r>
      <w:r w:rsidRPr="00234C8F">
        <w:t xml:space="preserve"> w</w:t>
      </w:r>
      <w:r>
        <w:t xml:space="preserve"> </w:t>
      </w:r>
      <w:r w:rsidRPr="00234C8F">
        <w:t>sposób należyty, jak również, że nie zostały na niego nałożone kary dyscyplinarne lub sankcje karne związane</w:t>
      </w:r>
      <w:r w:rsidRPr="00234C8F">
        <w:t xml:space="preserve"> z</w:t>
      </w:r>
      <w:r>
        <w:t xml:space="preserve"> </w:t>
      </w:r>
      <w:r w:rsidRPr="00234C8F">
        <w:t>wykonywaniem zawodu.</w:t>
      </w:r>
    </w:p>
    <w:p w:rsidR="00455304" w:rsidRPr="00234C8F" w:rsidRDefault="00EC223F" w:rsidP="00455304">
      <w:pPr>
        <w:pStyle w:val="USTustnpkodeksu"/>
      </w:pPr>
      <w:r w:rsidRPr="00234C8F">
        <w:t>3. Okręgowa rada aptekarska, na wniosek właściwego organu państwa członkowskiego, wymienia infor</w:t>
      </w:r>
      <w:r w:rsidRPr="00234C8F">
        <w:t>macje pomocne przy rozpatrywaniu skarg składanych przez usługobiorców na farmaceutów tymczasowo</w:t>
      </w:r>
      <w:r w:rsidRPr="00234C8F">
        <w:t xml:space="preserve"> i</w:t>
      </w:r>
      <w:r>
        <w:t xml:space="preserve"> </w:t>
      </w:r>
      <w:r w:rsidRPr="00234C8F">
        <w:t>okazjonalnie wykonujących zawód. Usługobiorca, który złożył skargę, jest informowany</w:t>
      </w:r>
      <w:r w:rsidRPr="00234C8F">
        <w:t xml:space="preserve"> o</w:t>
      </w:r>
      <w:r>
        <w:t xml:space="preserve"> </w:t>
      </w:r>
      <w:r w:rsidRPr="00234C8F">
        <w:t>sposobie rozpatrzenia skargi.</w:t>
      </w:r>
    </w:p>
    <w:p w:rsidR="00455304" w:rsidRPr="00234C8F" w:rsidRDefault="00EC223F" w:rsidP="00455304">
      <w:pPr>
        <w:pStyle w:val="ARTartustawynprozporzdzenia"/>
      </w:pPr>
      <w:r w:rsidRPr="00137B4E">
        <w:rPr>
          <w:rStyle w:val="Ppogrubienie"/>
        </w:rPr>
        <w:lastRenderedPageBreak/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43</w:t>
      </w:r>
      <w:r w:rsidRPr="00137B4E">
        <w:rPr>
          <w:rStyle w:val="Ppogrubienie"/>
        </w:rPr>
        <w:t>.</w:t>
      </w:r>
      <w:r w:rsidRPr="00234C8F">
        <w:t xml:space="preserve"> Farmaceuta wykonujący tymczasowo</w:t>
      </w:r>
      <w:r w:rsidRPr="00234C8F">
        <w:t xml:space="preserve"> i</w:t>
      </w:r>
      <w:r>
        <w:t xml:space="preserve"> </w:t>
      </w:r>
      <w:r w:rsidRPr="00234C8F">
        <w:t>okazjonalnie na terytorium Rzeczypospolitej Polskiej czynności zawodowe farmaceuty podlega przepisom prawnym dotyczącym wykonywania zawodu farmaceuty</w:t>
      </w:r>
      <w:r w:rsidRPr="00234C8F">
        <w:t xml:space="preserve"> i</w:t>
      </w:r>
      <w:r>
        <w:t xml:space="preserve"> </w:t>
      </w:r>
      <w:r w:rsidRPr="00234C8F">
        <w:t>zasadom etyki</w:t>
      </w:r>
      <w:r w:rsidRPr="00234C8F">
        <w:t xml:space="preserve"> i</w:t>
      </w:r>
      <w:r>
        <w:t xml:space="preserve"> </w:t>
      </w:r>
      <w:r w:rsidRPr="00234C8F">
        <w:t xml:space="preserve">deontologii zawodowej oraz podlega odpowiedzialności zawodowej przed sądami </w:t>
      </w:r>
      <w:r w:rsidRPr="00234C8F">
        <w:t>aptekarskimi za postępowanie sprzeczne</w:t>
      </w:r>
      <w:r w:rsidRPr="00234C8F">
        <w:t xml:space="preserve"> z</w:t>
      </w:r>
      <w:r>
        <w:t xml:space="preserve"> </w:t>
      </w:r>
      <w:r w:rsidRPr="00234C8F">
        <w:t>tymi przepisami lub zasadami.</w:t>
      </w:r>
    </w:p>
    <w:p w:rsidR="00455304" w:rsidRPr="00234C8F" w:rsidRDefault="00EC223F" w:rsidP="00137B4E">
      <w:pPr>
        <w:pStyle w:val="ARTartustawynprozporzdzenia"/>
        <w:keepNext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44</w:t>
      </w:r>
      <w:r w:rsidRPr="00137B4E">
        <w:rPr>
          <w:rStyle w:val="Ppogrubienie"/>
        </w:rPr>
        <w:t>.</w:t>
      </w:r>
      <w:r w:rsidRPr="00234C8F">
        <w:t xml:space="preserve"> Przepisów</w:t>
      </w:r>
      <w:r>
        <w:t xml:space="preserve"> art.</w:t>
      </w:r>
      <w:r>
        <w:t xml:space="preserve"> </w:t>
      </w:r>
      <w:r>
        <w:t>41-43</w:t>
      </w:r>
      <w:r>
        <w:t xml:space="preserve"> </w:t>
      </w:r>
      <w:r w:rsidRPr="00234C8F">
        <w:t>nie stosuje się do cudzoziemca lub bezpaństwowca:</w:t>
      </w:r>
    </w:p>
    <w:p w:rsidR="00455304" w:rsidRPr="00234C8F" w:rsidRDefault="00EC223F" w:rsidP="00455304">
      <w:pPr>
        <w:pStyle w:val="PKTpunkt"/>
      </w:pPr>
      <w:r w:rsidRPr="00234C8F">
        <w:t>1)</w:t>
      </w:r>
      <w:r w:rsidRPr="00234C8F">
        <w:tab/>
        <w:t>posiadającego zezwolenie na pobyt czasowy udzielone</w:t>
      </w:r>
      <w:r w:rsidRPr="00234C8F">
        <w:t xml:space="preserve"> w</w:t>
      </w:r>
      <w:r>
        <w:t xml:space="preserve"> </w:t>
      </w:r>
      <w:r w:rsidRPr="00234C8F">
        <w:t>związku</w:t>
      </w:r>
      <w:r w:rsidRPr="00234C8F">
        <w:t xml:space="preserve"> z</w:t>
      </w:r>
      <w:r>
        <w:t xml:space="preserve"> </w:t>
      </w:r>
      <w:r w:rsidRPr="00234C8F">
        <w:t>okolicznością, o której mowa</w:t>
      </w:r>
      <w:r w:rsidRPr="00234C8F">
        <w:t xml:space="preserve"> w</w:t>
      </w:r>
      <w:r>
        <w:t xml:space="preserve"> </w:t>
      </w:r>
      <w:r>
        <w:t>art.</w:t>
      </w:r>
      <w:r>
        <w:t xml:space="preserve"> </w:t>
      </w:r>
      <w:r w:rsidRPr="00234C8F">
        <w:t>15</w:t>
      </w:r>
      <w:r w:rsidRPr="00234C8F">
        <w:t>9</w:t>
      </w:r>
      <w:r>
        <w:t xml:space="preserve"> ust.</w:t>
      </w:r>
      <w:r>
        <w:t xml:space="preserve"> </w:t>
      </w:r>
      <w:r w:rsidRPr="00234C8F">
        <w:t>1</w:t>
      </w:r>
      <w:r>
        <w:t xml:space="preserve"> pkt</w:t>
      </w:r>
      <w:r>
        <w:t xml:space="preserve"> </w:t>
      </w:r>
      <w:r w:rsidRPr="00234C8F">
        <w:t>1</w:t>
      </w:r>
      <w:r>
        <w:t xml:space="preserve"> lit.</w:t>
      </w:r>
      <w:r>
        <w:t xml:space="preserve"> </w:t>
      </w:r>
      <w:r w:rsidRPr="00234C8F">
        <w:t>c lub d ustawy</w:t>
      </w:r>
      <w:r w:rsidRPr="00234C8F">
        <w:t xml:space="preserve"> z</w:t>
      </w:r>
      <w:r>
        <w:t xml:space="preserve"> </w:t>
      </w:r>
      <w:r w:rsidRPr="00234C8F">
        <w:t>dnia 1</w:t>
      </w:r>
      <w:r w:rsidRPr="00234C8F">
        <w:t>2</w:t>
      </w:r>
      <w:r>
        <w:t xml:space="preserve"> </w:t>
      </w:r>
      <w:r w:rsidRPr="00234C8F">
        <w:t>grudnia 201</w:t>
      </w:r>
      <w:r w:rsidRPr="00234C8F">
        <w:t>3</w:t>
      </w:r>
      <w:r>
        <w:t xml:space="preserve"> </w:t>
      </w:r>
      <w:r w:rsidRPr="00234C8F">
        <w:t>r. o cudzoziemcach;</w:t>
      </w:r>
    </w:p>
    <w:p w:rsidR="00455304" w:rsidRPr="00234C8F" w:rsidRDefault="00EC223F" w:rsidP="00455304">
      <w:pPr>
        <w:pStyle w:val="PKTpunkt"/>
      </w:pPr>
      <w:r w:rsidRPr="00234C8F">
        <w:t>2)</w:t>
      </w:r>
      <w:r w:rsidRPr="00234C8F">
        <w:tab/>
        <w:t>któremu</w:t>
      </w:r>
      <w:r w:rsidRPr="00234C8F">
        <w:t xml:space="preserve"> w</w:t>
      </w:r>
      <w:r>
        <w:t xml:space="preserve"> </w:t>
      </w:r>
      <w:r w:rsidRPr="00234C8F">
        <w:t>Rzeczypospolitej Polskiej nadano status uchodźcy lub udzielono ochrony uzupełniającej.</w:t>
      </w:r>
    </w:p>
    <w:p w:rsidR="00455304" w:rsidRPr="00DB2DEB" w:rsidRDefault="00EC223F" w:rsidP="00455304">
      <w:pPr>
        <w:pStyle w:val="ROZDZODDZOZNoznaczenierozdziauluboddziau"/>
      </w:pPr>
      <w:r w:rsidRPr="00DB2DEB">
        <w:t>Rozdział 5</w:t>
      </w:r>
    </w:p>
    <w:p w:rsidR="00455304" w:rsidRPr="00DB2DEB" w:rsidRDefault="00EC223F" w:rsidP="00137B4E">
      <w:pPr>
        <w:pStyle w:val="TYTDZPRZEDMprzedmiotregulacjitytuulubdziau"/>
      </w:pPr>
      <w:r w:rsidRPr="00DB2DEB">
        <w:t>Ustawiczny rozwój zawodowy farmaceutów</w:t>
      </w:r>
    </w:p>
    <w:p w:rsidR="00455304" w:rsidRPr="00DB2DEB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45</w:t>
      </w:r>
      <w:r w:rsidRPr="00137B4E">
        <w:rPr>
          <w:rStyle w:val="Ppogrubienie"/>
        </w:rPr>
        <w:t>.</w:t>
      </w:r>
      <w:r w:rsidRPr="00DB2DEB">
        <w:t xml:space="preserve"> 1. Farmaceuta ma prawo</w:t>
      </w:r>
      <w:r w:rsidRPr="00DB2DEB">
        <w:t xml:space="preserve"> i</w:t>
      </w:r>
      <w:r>
        <w:t xml:space="preserve"> </w:t>
      </w:r>
      <w:r w:rsidRPr="00DB2DEB">
        <w:t>obowiązek ustawicznego rozwoju zawodowego przez aktualizację wiedzy</w:t>
      </w:r>
      <w:r w:rsidRPr="00DB2DEB">
        <w:t xml:space="preserve"> i</w:t>
      </w:r>
      <w:r>
        <w:t xml:space="preserve"> </w:t>
      </w:r>
      <w:r w:rsidRPr="00DB2DEB">
        <w:t>umiejętności zawodowych.</w:t>
      </w:r>
    </w:p>
    <w:p w:rsidR="00455304" w:rsidRPr="00DB2DEB" w:rsidRDefault="00EC223F" w:rsidP="00455304">
      <w:pPr>
        <w:pStyle w:val="USTustnpkodeksu"/>
      </w:pPr>
      <w:r w:rsidRPr="00DB2DEB">
        <w:t>2.Ustawiczny rozwój zawodowy może być realizowany przez doskonalenie zawodowe lub kształcenie podyplomowe.</w:t>
      </w:r>
    </w:p>
    <w:p w:rsidR="00455304" w:rsidRPr="00DB2DEB" w:rsidRDefault="00EC223F" w:rsidP="00137B4E">
      <w:pPr>
        <w:pStyle w:val="ARTartustawynprozporzdzenia"/>
        <w:keepNext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 w:rsidRPr="00137B4E">
        <w:rPr>
          <w:rStyle w:val="Ppogrubienie"/>
        </w:rPr>
        <w:t>4</w:t>
      </w:r>
      <w:r>
        <w:rPr>
          <w:rStyle w:val="Ppogrubienie"/>
        </w:rPr>
        <w:t>6</w:t>
      </w:r>
      <w:r w:rsidRPr="00137B4E">
        <w:rPr>
          <w:rStyle w:val="Ppogrubienie"/>
        </w:rPr>
        <w:t>.</w:t>
      </w:r>
      <w:r w:rsidRPr="00DB2DEB">
        <w:t xml:space="preserve"> Farmaceuta ma prawo do stałego aktualizowania wiedzy</w:t>
      </w:r>
      <w:r w:rsidRPr="00DB2DEB">
        <w:t xml:space="preserve"> i</w:t>
      </w:r>
      <w:r>
        <w:t xml:space="preserve"> </w:t>
      </w:r>
      <w:r w:rsidRPr="00DB2DEB">
        <w:t>umiejętności przez uczestnictwo</w:t>
      </w:r>
      <w:r w:rsidRPr="00DB2DEB">
        <w:t xml:space="preserve"> w</w:t>
      </w:r>
      <w:r>
        <w:t xml:space="preserve"> </w:t>
      </w:r>
      <w:r w:rsidRPr="00DB2DEB">
        <w:t>następujących formach kształcenia podyplomowego: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w szkoleniu specjalizacyjnym;</w:t>
      </w:r>
    </w:p>
    <w:p w:rsidR="00455304" w:rsidRDefault="00EC223F" w:rsidP="00455304">
      <w:pPr>
        <w:pStyle w:val="PKTpunkt"/>
      </w:pPr>
      <w:r w:rsidRPr="00DB2DEB">
        <w:t>2)</w:t>
      </w:r>
      <w:r w:rsidRPr="00DB2DEB">
        <w:tab/>
        <w:t>kursach kwalifikacyjnych</w:t>
      </w:r>
      <w:r>
        <w:t>;</w:t>
      </w:r>
    </w:p>
    <w:p w:rsidR="007E1A40" w:rsidRPr="00DB2DEB" w:rsidRDefault="00EC223F" w:rsidP="00455304">
      <w:pPr>
        <w:pStyle w:val="PKTpunkt"/>
      </w:pPr>
      <w:r>
        <w:t>3)</w:t>
      </w:r>
      <w:r>
        <w:tab/>
        <w:t>studiach podyplomowych.</w:t>
      </w:r>
    </w:p>
    <w:p w:rsidR="00455304" w:rsidRPr="00DB2DEB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4</w:t>
      </w:r>
      <w:r>
        <w:rPr>
          <w:rStyle w:val="Ppogrubienie"/>
        </w:rPr>
        <w:t>7</w:t>
      </w:r>
      <w:r w:rsidRPr="00137B4E">
        <w:rPr>
          <w:rStyle w:val="Ppogrubienie"/>
        </w:rPr>
        <w:t>.</w:t>
      </w:r>
      <w:r w:rsidRPr="00DB2DEB">
        <w:t xml:space="preserve"> 1. Szkolenie specja</w:t>
      </w:r>
      <w:r w:rsidRPr="00DB2DEB">
        <w:t xml:space="preserve">lizacyjne realizują uczelnie, które prowadzą studia na kierunku farmacja, po uzyskaniu akredytacji, zwane dalej </w:t>
      </w:r>
      <w:r>
        <w:t>„</w:t>
      </w:r>
      <w:r w:rsidRPr="00DB2DEB">
        <w:t>jednostkami szkolącymi</w:t>
      </w:r>
      <w:r>
        <w:t>”</w:t>
      </w:r>
      <w:r w:rsidRPr="00DB2DEB">
        <w:t xml:space="preserve">, udzielonej przez dyrektora Centrum Medycznego Kształcenia Podyplomowego, zwanego dalej </w:t>
      </w:r>
      <w:r>
        <w:t>„</w:t>
      </w:r>
      <w:r w:rsidRPr="00DB2DEB">
        <w:t>dyrektorem CMKP</w:t>
      </w:r>
      <w:r>
        <w:t>”</w:t>
      </w:r>
      <w:r w:rsidRPr="00DB2DEB">
        <w:t>.</w:t>
      </w:r>
    </w:p>
    <w:p w:rsidR="00455304" w:rsidRPr="00DB2DEB" w:rsidRDefault="00EC223F" w:rsidP="00137B4E">
      <w:pPr>
        <w:pStyle w:val="USTustnpkodeksu"/>
        <w:keepNext/>
      </w:pPr>
      <w:r w:rsidRPr="00DB2DEB">
        <w:t>2.</w:t>
      </w:r>
      <w:r>
        <w:t xml:space="preserve"> </w:t>
      </w:r>
      <w:r w:rsidRPr="00DB2DEB">
        <w:t>Akredytac</w:t>
      </w:r>
      <w:r w:rsidRPr="00DB2DEB">
        <w:t>ja może zostać udzielona uczelni: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która powołała zespół do spraw kształcenia</w:t>
      </w:r>
      <w:r w:rsidRPr="00DB2DEB">
        <w:tab/>
        <w:t>podyplomowego,</w:t>
      </w:r>
      <w:r>
        <w:t xml:space="preserve"> w</w:t>
      </w:r>
      <w:r>
        <w:t xml:space="preserve"> </w:t>
      </w:r>
      <w:r>
        <w:t>tym kierownika jednostki szkolącej;</w:t>
      </w:r>
    </w:p>
    <w:p w:rsidR="00455304" w:rsidRPr="00DB2DEB" w:rsidRDefault="00EC223F" w:rsidP="00455304">
      <w:pPr>
        <w:pStyle w:val="PKTpunkt"/>
        <w:rPr>
          <w:highlight w:val="yellow"/>
        </w:rPr>
      </w:pPr>
      <w:r w:rsidRPr="00DB2DEB">
        <w:lastRenderedPageBreak/>
        <w:t>2)</w:t>
      </w:r>
      <w:r w:rsidRPr="00DB2DEB">
        <w:tab/>
        <w:t>podpisała promesy lub umowy na pełnienie obowiązków kierowników specjalizacji z osobami posiadającymi tytuł specjalisty</w:t>
      </w:r>
      <w:r w:rsidRPr="00DB2DEB">
        <w:t xml:space="preserve"> </w:t>
      </w:r>
      <w:r w:rsidRPr="00DB2DEB">
        <w:t>w</w:t>
      </w:r>
      <w:r>
        <w:t xml:space="preserve"> </w:t>
      </w:r>
      <w:r w:rsidRPr="00DB2DEB">
        <w:t>danej dziedzinie farmacji,</w:t>
      </w:r>
      <w:r w:rsidRPr="00DB2DEB">
        <w:t xml:space="preserve"> z</w:t>
      </w:r>
      <w:r>
        <w:t xml:space="preserve"> </w:t>
      </w:r>
      <w:r w:rsidRPr="00DB2DEB">
        <w:t>zastrzeżeniem</w:t>
      </w:r>
      <w:r>
        <w:t xml:space="preserve"> art.</w:t>
      </w:r>
      <w:r>
        <w:t xml:space="preserve"> </w:t>
      </w:r>
      <w:r w:rsidRPr="00702191">
        <w:t>7</w:t>
      </w:r>
      <w:r>
        <w:t>4</w:t>
      </w:r>
      <w:r>
        <w:t xml:space="preserve"> ust.</w:t>
      </w:r>
      <w:r>
        <w:t xml:space="preserve"> </w:t>
      </w:r>
      <w:r w:rsidRPr="00702191">
        <w:t>5;</w:t>
      </w:r>
    </w:p>
    <w:p w:rsidR="00455304" w:rsidRPr="00DB2DEB" w:rsidRDefault="00EC223F" w:rsidP="00455304">
      <w:pPr>
        <w:pStyle w:val="PKTpunkt"/>
      </w:pPr>
      <w:r>
        <w:t>3)</w:t>
      </w:r>
      <w:r>
        <w:tab/>
      </w:r>
      <w:r w:rsidRPr="00DB2DEB">
        <w:t>która spełnia standardy kształcenia</w:t>
      </w:r>
      <w:r w:rsidRPr="00DB2DEB">
        <w:t xml:space="preserve"> w</w:t>
      </w:r>
      <w:r>
        <w:t xml:space="preserve"> </w:t>
      </w:r>
      <w:r w:rsidRPr="00DB2DEB">
        <w:t>danym szkoleniu specjalizacyjnym określone</w:t>
      </w:r>
      <w:r w:rsidRPr="00DB2DEB">
        <w:t xml:space="preserve"> w</w:t>
      </w:r>
      <w:r>
        <w:t xml:space="preserve"> </w:t>
      </w:r>
      <w:r w:rsidRPr="00DB2DEB">
        <w:t>programie szkolenia specjalizacyjnego;</w:t>
      </w:r>
    </w:p>
    <w:p w:rsidR="00455304" w:rsidRPr="00DB2DEB" w:rsidRDefault="00EC223F" w:rsidP="00455304">
      <w:pPr>
        <w:pStyle w:val="PKTpunkt"/>
      </w:pPr>
      <w:r>
        <w:t>4)</w:t>
      </w:r>
      <w:r>
        <w:tab/>
      </w:r>
      <w:r w:rsidRPr="00DB2DEB">
        <w:t xml:space="preserve">której działalność obejmuje profil prowadzonego szkolenia </w:t>
      </w:r>
      <w:r w:rsidRPr="00DB2DEB">
        <w:t>specjalizacyjnego</w:t>
      </w:r>
      <w:r w:rsidRPr="00DB2DEB">
        <w:t xml:space="preserve"> i</w:t>
      </w:r>
      <w:r>
        <w:t xml:space="preserve"> </w:t>
      </w:r>
      <w:r w:rsidRPr="00DB2DEB">
        <w:t>która zawarła porozumienia</w:t>
      </w:r>
      <w:r w:rsidRPr="00DB2DEB">
        <w:t xml:space="preserve"> z</w:t>
      </w:r>
      <w:r>
        <w:t xml:space="preserve"> </w:t>
      </w:r>
      <w:r w:rsidRPr="00DB2DEB">
        <w:t>innymi podmiotami na realizację staży kierunkowych lub kursów specjalizacyjnych określonych programem szkolenia specjalizacyjnego, jeżeli uczelni</w:t>
      </w:r>
      <w:r>
        <w:t>a</w:t>
      </w:r>
      <w:r w:rsidRPr="00DB2DEB">
        <w:t xml:space="preserve"> nie może zapewnić ich odbywania</w:t>
      </w:r>
      <w:r w:rsidRPr="00DB2DEB">
        <w:t xml:space="preserve"> w</w:t>
      </w:r>
      <w:r>
        <w:t xml:space="preserve"> </w:t>
      </w:r>
      <w:r w:rsidRPr="00DB2DEB">
        <w:t>ramach swojej struktury or</w:t>
      </w:r>
      <w:r w:rsidRPr="00DB2DEB">
        <w:t>ganizacyjnej;</w:t>
      </w:r>
    </w:p>
    <w:p w:rsidR="00455304" w:rsidRPr="00DB2DEB" w:rsidRDefault="00EC223F" w:rsidP="00455304">
      <w:pPr>
        <w:pStyle w:val="PKTpunkt"/>
      </w:pPr>
      <w:r w:rsidRPr="00DB2DEB">
        <w:t>5)</w:t>
      </w:r>
      <w:r w:rsidRPr="00DB2DEB">
        <w:tab/>
        <w:t xml:space="preserve"> opracowała regulamin organizacyjny szkolenia specjalizacyjnego.</w:t>
      </w:r>
    </w:p>
    <w:p w:rsidR="00455304" w:rsidRPr="00DB2DEB" w:rsidRDefault="00EC223F" w:rsidP="00137B4E">
      <w:pPr>
        <w:pStyle w:val="USTustnpkodeksu"/>
        <w:keepNext/>
      </w:pPr>
      <w:r w:rsidRPr="00DB2DEB">
        <w:t>3.</w:t>
      </w:r>
      <w:r w:rsidRPr="00DB2DEB">
        <w:tab/>
        <w:t xml:space="preserve"> Regulamin organizacyjny szkolenia specjalizacyjnego,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2</w:t>
      </w:r>
      <w:r>
        <w:t xml:space="preserve"> pkt</w:t>
      </w:r>
      <w:r>
        <w:t xml:space="preserve"> </w:t>
      </w:r>
      <w:r w:rsidRPr="00DB2DEB">
        <w:t>4, określa: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maksymalną liczbę osób, które mogą zostać przyjęte na szkolenie specjalizac</w:t>
      </w:r>
      <w:r w:rsidRPr="00DB2DEB">
        <w:t>yjne;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organizację szkolenia specjalizacyjnego,</w:t>
      </w:r>
      <w:r w:rsidRPr="00DB2DEB">
        <w:t xml:space="preserve"> w</w:t>
      </w:r>
      <w:r>
        <w:t xml:space="preserve"> </w:t>
      </w:r>
      <w:r w:rsidRPr="00DB2DEB">
        <w:t>tym harmonogram zajęć</w:t>
      </w:r>
      <w:r w:rsidRPr="00DB2DEB">
        <w:t xml:space="preserve"> i</w:t>
      </w:r>
      <w:r>
        <w:t xml:space="preserve"> </w:t>
      </w:r>
      <w:r w:rsidRPr="00DB2DEB">
        <w:t>staży kierunkowych;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>szczegółowy zakres obowiązków kierowników specjalizacji, opiekunów staży kierunkowych, wykładowców</w:t>
      </w:r>
      <w:r w:rsidRPr="00DB2DEB">
        <w:t xml:space="preserve"> i</w:t>
      </w:r>
      <w:r>
        <w:t xml:space="preserve"> </w:t>
      </w:r>
      <w:r w:rsidRPr="00DB2DEB">
        <w:t>innych osób prowadzących zajęcia;</w:t>
      </w:r>
    </w:p>
    <w:p w:rsidR="00455304" w:rsidRPr="00DB2DEB" w:rsidRDefault="00EC223F" w:rsidP="00455304">
      <w:pPr>
        <w:pStyle w:val="PKTpunkt"/>
      </w:pPr>
      <w:r w:rsidRPr="00DB2DEB">
        <w:t>4)</w:t>
      </w:r>
      <w:r w:rsidRPr="00DB2DEB">
        <w:tab/>
        <w:t>sposoby sprawdzania</w:t>
      </w:r>
      <w:r w:rsidRPr="00DB2DEB">
        <w:t xml:space="preserve"> wiadomości</w:t>
      </w:r>
      <w:r w:rsidRPr="00DB2DEB">
        <w:t xml:space="preserve"> i</w:t>
      </w:r>
      <w:r>
        <w:t xml:space="preserve"> </w:t>
      </w:r>
      <w:r w:rsidRPr="00DB2DEB">
        <w:t>umiejętności;</w:t>
      </w:r>
    </w:p>
    <w:p w:rsidR="00455304" w:rsidRPr="00DB2DEB" w:rsidRDefault="00EC223F" w:rsidP="00455304">
      <w:pPr>
        <w:pStyle w:val="PKTpunkt"/>
      </w:pPr>
      <w:r w:rsidRPr="00DB2DEB">
        <w:t>5)</w:t>
      </w:r>
      <w:r w:rsidRPr="00DB2DEB">
        <w:tab/>
        <w:t>sposoby oceny organizacji</w:t>
      </w:r>
      <w:r w:rsidRPr="00DB2DEB">
        <w:t xml:space="preserve"> i</w:t>
      </w:r>
      <w:r>
        <w:t xml:space="preserve"> </w:t>
      </w:r>
      <w:r w:rsidRPr="00DB2DEB">
        <w:t>przebiegu szkolenia specjalizacyjnego przez osoby</w:t>
      </w:r>
      <w:r w:rsidRPr="00DB2DEB">
        <w:t xml:space="preserve"> w</w:t>
      </w:r>
      <w:r>
        <w:t xml:space="preserve"> </w:t>
      </w:r>
      <w:r w:rsidRPr="00DB2DEB">
        <w:t>nim uczestniczące.</w:t>
      </w:r>
    </w:p>
    <w:p w:rsidR="00455304" w:rsidRPr="00DB2DEB" w:rsidRDefault="00EC223F" w:rsidP="00D96798">
      <w:pPr>
        <w:pStyle w:val="USTustnpkodeksu"/>
      </w:pPr>
      <w:r w:rsidRPr="00DB2DEB">
        <w:t>4. Uczelnia zamierzająca prowadzić szkolenie specjalizacyjne składa do dyrektora CMKP za pomocą Systemu Monitorowania Kształce</w:t>
      </w:r>
      <w:r w:rsidRPr="00DB2DEB">
        <w:t>nia Pracowników Medycznych,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art.</w:t>
      </w:r>
      <w:r>
        <w:t xml:space="preserve"> </w:t>
      </w:r>
      <w:r w:rsidRPr="00DB2DEB">
        <w:t>3</w:t>
      </w:r>
      <w:r w:rsidRPr="00DB2DEB">
        <w:t>0</w:t>
      </w:r>
      <w:r>
        <w:t xml:space="preserve"> ust.</w:t>
      </w:r>
      <w:r>
        <w:t xml:space="preserve"> </w:t>
      </w:r>
      <w:r w:rsidRPr="00DB2DEB">
        <w:t>1</w:t>
      </w:r>
      <w:r>
        <w:t xml:space="preserve"> </w:t>
      </w:r>
      <w:r w:rsidRPr="00DB2DEB">
        <w:t>ustawy</w:t>
      </w:r>
      <w:r w:rsidRPr="00DB2DEB">
        <w:t xml:space="preserve"> z</w:t>
      </w:r>
      <w:r>
        <w:t xml:space="preserve"> </w:t>
      </w:r>
      <w:r w:rsidRPr="00DB2DEB">
        <w:t>dnia 2</w:t>
      </w:r>
      <w:r w:rsidRPr="00DB2DEB">
        <w:t>8</w:t>
      </w:r>
      <w:r>
        <w:t xml:space="preserve"> </w:t>
      </w:r>
      <w:r w:rsidRPr="00DB2DEB">
        <w:t>kwietnia 201</w:t>
      </w:r>
      <w:r w:rsidRPr="00DB2DEB">
        <w:t>1</w:t>
      </w:r>
      <w:r>
        <w:t xml:space="preserve"> </w:t>
      </w:r>
      <w:r w:rsidRPr="00DB2DEB">
        <w:t>r.</w:t>
      </w:r>
      <w:r w:rsidRPr="00DB2DEB">
        <w:t xml:space="preserve"> o</w:t>
      </w:r>
      <w:r>
        <w:t xml:space="preserve"> </w:t>
      </w:r>
      <w:r w:rsidRPr="00DB2DEB">
        <w:t>systemie informacji</w:t>
      </w:r>
      <w:r w:rsidRPr="00DB2DEB">
        <w:t xml:space="preserve"> w</w:t>
      </w:r>
      <w:r>
        <w:t xml:space="preserve"> </w:t>
      </w:r>
      <w:r w:rsidRPr="00DB2DEB">
        <w:t xml:space="preserve">ochronie zdrowia, zwanego dalej </w:t>
      </w:r>
      <w:r>
        <w:t>„</w:t>
      </w:r>
      <w:r w:rsidRPr="00DB2DEB">
        <w:t>SMK</w:t>
      </w:r>
      <w:r>
        <w:t>”</w:t>
      </w:r>
      <w:r w:rsidRPr="00DB2DEB">
        <w:t>, wniosek</w:t>
      </w:r>
      <w:r w:rsidRPr="00DB2DEB">
        <w:t xml:space="preserve"> o</w:t>
      </w:r>
      <w:r>
        <w:t xml:space="preserve"> </w:t>
      </w:r>
      <w:r w:rsidRPr="00DB2DEB">
        <w:t>udzielenie akredytacji,</w:t>
      </w:r>
      <w:r w:rsidRPr="00DB2DEB">
        <w:t xml:space="preserve"> w</w:t>
      </w:r>
      <w:r>
        <w:t xml:space="preserve"> </w:t>
      </w:r>
      <w:r w:rsidRPr="00DB2DEB">
        <w:t>postaci elektronicznej, przy użyciu kwalifikowanego podpisu elektronicznego albo podpisu potwierdzonego profilem zaufanym ePUAP</w:t>
      </w:r>
      <w:r w:rsidRPr="00DB2DEB">
        <w:t xml:space="preserve"> w</w:t>
      </w:r>
      <w:r>
        <w:t xml:space="preserve"> </w:t>
      </w:r>
      <w:r w:rsidRPr="00DB2DEB">
        <w:t>rozumieniu ustawy</w:t>
      </w:r>
      <w:r w:rsidRPr="00DB2DEB">
        <w:t xml:space="preserve"> z</w:t>
      </w:r>
      <w:r>
        <w:t xml:space="preserve"> </w:t>
      </w:r>
      <w:r w:rsidRPr="00DB2DEB">
        <w:t>dnia 1</w:t>
      </w:r>
      <w:r w:rsidRPr="00DB2DEB">
        <w:t>7</w:t>
      </w:r>
      <w:r>
        <w:t xml:space="preserve"> </w:t>
      </w:r>
      <w:r w:rsidRPr="00DB2DEB">
        <w:t>lutego 200</w:t>
      </w:r>
      <w:r w:rsidRPr="00DB2DEB">
        <w:t>5</w:t>
      </w:r>
      <w:r>
        <w:t xml:space="preserve"> </w:t>
      </w:r>
      <w:r w:rsidRPr="00DB2DEB">
        <w:t>r.</w:t>
      </w:r>
      <w:r w:rsidRPr="00DB2DEB">
        <w:t xml:space="preserve"> o</w:t>
      </w:r>
      <w:r>
        <w:t xml:space="preserve"> </w:t>
      </w:r>
      <w:r w:rsidRPr="00DB2DEB">
        <w:t>informatyzacji działalności podmiotów realizujących zadania publiczne.</w:t>
      </w:r>
      <w:r>
        <w:t xml:space="preserve"> </w:t>
      </w:r>
      <w:r w:rsidRPr="00DB2DEB">
        <w:t xml:space="preserve">Wniosek </w:t>
      </w:r>
      <w:r>
        <w:t>te</w:t>
      </w:r>
      <w:r>
        <w:t xml:space="preserve">n </w:t>
      </w:r>
      <w:r w:rsidRPr="00DB2DEB">
        <w:t>zawiera następujące dane: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oznaczenie uczelni;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dziedzinę specjalizacji,</w:t>
      </w:r>
      <w:r w:rsidRPr="00DB2DEB">
        <w:t xml:space="preserve"> w</w:t>
      </w:r>
      <w:r>
        <w:t xml:space="preserve"> </w:t>
      </w:r>
      <w:r w:rsidRPr="00DB2DEB">
        <w:t>której uczelni zamierza prowadzić szkolenie specjalizacyjne;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>liczbę</w:t>
      </w:r>
      <w:r w:rsidRPr="00DB2DEB">
        <w:t xml:space="preserve"> i</w:t>
      </w:r>
      <w:r>
        <w:t xml:space="preserve"> </w:t>
      </w:r>
      <w:r w:rsidRPr="00DB2DEB">
        <w:t>kwalifikacje kadry dydaktycznej prowadzącej zajęcia teoretyczne</w:t>
      </w:r>
      <w:r w:rsidRPr="00DB2DEB">
        <w:t xml:space="preserve"> i</w:t>
      </w:r>
      <w:r>
        <w:t xml:space="preserve"> </w:t>
      </w:r>
      <w:r w:rsidRPr="00DB2DEB">
        <w:t>praktyczne na kursie specjalizacyjny</w:t>
      </w:r>
      <w:r w:rsidRPr="00DB2DEB">
        <w:t>m;</w:t>
      </w:r>
    </w:p>
    <w:p w:rsidR="00455304" w:rsidRPr="00DB2DEB" w:rsidRDefault="00EC223F" w:rsidP="00455304">
      <w:pPr>
        <w:pStyle w:val="PKTpunkt"/>
      </w:pPr>
      <w:r w:rsidRPr="00DB2DEB">
        <w:t>4)</w:t>
      </w:r>
      <w:r w:rsidRPr="00DB2DEB">
        <w:tab/>
        <w:t>opis bazy dydaktycznej</w:t>
      </w:r>
      <w:r w:rsidRPr="00DB2DEB">
        <w:t xml:space="preserve"> i</w:t>
      </w:r>
      <w:r>
        <w:t xml:space="preserve"> </w:t>
      </w:r>
      <w:r w:rsidRPr="00DB2DEB">
        <w:t>warunków organizacyjnych właściwych dla danego szkolenia specjalizacyjnego;</w:t>
      </w:r>
    </w:p>
    <w:p w:rsidR="00455304" w:rsidRPr="00DB2DEB" w:rsidRDefault="00EC223F" w:rsidP="00455304">
      <w:pPr>
        <w:pStyle w:val="PKTpunkt"/>
      </w:pPr>
      <w:r w:rsidRPr="00DB2DEB">
        <w:lastRenderedPageBreak/>
        <w:t>5)</w:t>
      </w:r>
      <w:r w:rsidRPr="00DB2DEB">
        <w:tab/>
        <w:t>plan realizacji programu szkolenia specjalizacyjnego</w:t>
      </w:r>
      <w:r w:rsidRPr="00DB2DEB">
        <w:t xml:space="preserve"> w</w:t>
      </w:r>
      <w:r>
        <w:t xml:space="preserve"> </w:t>
      </w:r>
      <w:r w:rsidRPr="00DB2DEB">
        <w:t>danej dziedzinie;</w:t>
      </w:r>
    </w:p>
    <w:p w:rsidR="00455304" w:rsidRPr="00DB2DEB" w:rsidRDefault="00EC223F" w:rsidP="00455304">
      <w:pPr>
        <w:pStyle w:val="PKTpunkt"/>
      </w:pPr>
      <w:r w:rsidRPr="00DB2DEB">
        <w:t>6)</w:t>
      </w:r>
      <w:r w:rsidRPr="00DB2DEB">
        <w:tab/>
        <w:t>oświadczenie</w:t>
      </w:r>
      <w:r w:rsidRPr="00DB2DEB">
        <w:t xml:space="preserve"> o</w:t>
      </w:r>
      <w:r>
        <w:t xml:space="preserve"> </w:t>
      </w:r>
      <w:r w:rsidRPr="00DB2DEB">
        <w:t>spełnieniu warunków niezbędnych do realizacji planu,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pkt</w:t>
      </w:r>
      <w:r>
        <w:t xml:space="preserve"> </w:t>
      </w:r>
      <w:r w:rsidRPr="00DB2DEB">
        <w:t>5.</w:t>
      </w:r>
    </w:p>
    <w:p w:rsidR="00455304" w:rsidRPr="00DB2DEB" w:rsidRDefault="00EC223F" w:rsidP="00137B4E">
      <w:pPr>
        <w:pStyle w:val="USTustnpkodeksu"/>
        <w:keepNext/>
      </w:pPr>
      <w:r w:rsidRPr="00DB2DEB">
        <w:t>5.</w:t>
      </w:r>
      <w:r w:rsidRPr="00DB2DEB">
        <w:tab/>
        <w:t xml:space="preserve"> Do wniosku,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4, dołącza się:</w:t>
      </w:r>
    </w:p>
    <w:p w:rsidR="00455304" w:rsidRPr="00DB2DEB" w:rsidRDefault="00EC223F" w:rsidP="00455304">
      <w:pPr>
        <w:pStyle w:val="PKTpunkt"/>
      </w:pPr>
      <w:r>
        <w:t>1)</w:t>
      </w:r>
      <w:r>
        <w:tab/>
      </w:r>
      <w:r w:rsidRPr="00DB2DEB">
        <w:t>odwzorowanie cyfrowe dokumentów potwierdzających status prawny uczelni;</w:t>
      </w:r>
    </w:p>
    <w:p w:rsidR="00455304" w:rsidRPr="00DB2DEB" w:rsidRDefault="00EC223F" w:rsidP="00455304">
      <w:pPr>
        <w:pStyle w:val="PKTpunkt"/>
      </w:pPr>
      <w:r>
        <w:t>2)</w:t>
      </w:r>
      <w:r>
        <w:tab/>
      </w:r>
      <w:r w:rsidRPr="00DB2DEB">
        <w:t>informacje</w:t>
      </w:r>
      <w:r w:rsidRPr="00DB2DEB">
        <w:t xml:space="preserve"> o</w:t>
      </w:r>
      <w:r>
        <w:t xml:space="preserve"> </w:t>
      </w:r>
      <w:r w:rsidRPr="00DB2DEB">
        <w:t>dotychczasowym przebiegu prowadzonej przez uczelnię działalności;</w:t>
      </w:r>
    </w:p>
    <w:p w:rsidR="00455304" w:rsidRPr="00DB2DEB" w:rsidRDefault="00EC223F" w:rsidP="00455304">
      <w:pPr>
        <w:pStyle w:val="PKTpunkt"/>
      </w:pPr>
      <w:r>
        <w:t>3)</w:t>
      </w:r>
      <w:r>
        <w:tab/>
      </w:r>
      <w:r w:rsidRPr="00DB2DEB">
        <w:t xml:space="preserve">odwzorowanie cyfrowe </w:t>
      </w:r>
      <w:r w:rsidRPr="00DB2DEB">
        <w:t>dokumentów potwierdzających spełnianie warunków,</w:t>
      </w:r>
      <w:r w:rsidRPr="00DB2DEB">
        <w:t xml:space="preserve"> o</w:t>
      </w:r>
      <w:r>
        <w:t xml:space="preserve"> </w:t>
      </w:r>
      <w:r w:rsidRPr="00DB2DEB">
        <w:t>których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2.</w:t>
      </w:r>
    </w:p>
    <w:p w:rsidR="00455304" w:rsidRPr="00DB2DEB" w:rsidRDefault="00EC223F" w:rsidP="00455304">
      <w:pPr>
        <w:pStyle w:val="USTustnpkodeksu"/>
      </w:pPr>
      <w:r w:rsidRPr="00DB2DEB">
        <w:t>6. Wniosek,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 xml:space="preserve">4, składa się najpóźniej na </w:t>
      </w:r>
      <w:r w:rsidRPr="00DB2DEB">
        <w:t>4</w:t>
      </w:r>
      <w:r>
        <w:t xml:space="preserve"> </w:t>
      </w:r>
      <w:r w:rsidRPr="00DB2DEB">
        <w:t>miesiące przed planowanym terminem rozpoczęcia przez uczelnię prowadzenia pierwszej edycji szkolenia specjalizacyjnego</w:t>
      </w:r>
      <w:r w:rsidRPr="00DB2DEB">
        <w:t xml:space="preserve"> </w:t>
      </w:r>
      <w:r w:rsidRPr="00DB2DEB">
        <w:t>w</w:t>
      </w:r>
      <w:r>
        <w:t xml:space="preserve"> </w:t>
      </w:r>
      <w:r w:rsidRPr="00DB2DEB">
        <w:t>danej dziedzinie farmacji.</w:t>
      </w:r>
    </w:p>
    <w:p w:rsidR="00455304" w:rsidRPr="00DB2DEB" w:rsidRDefault="00EC223F" w:rsidP="00455304">
      <w:pPr>
        <w:pStyle w:val="USTustnpkodeksu"/>
      </w:pPr>
      <w:r w:rsidRPr="00DB2DEB">
        <w:t>7. Dyrektor CMKP sprawdza pod względem formalnym dokumenty,</w:t>
      </w:r>
      <w:r w:rsidRPr="00DB2DEB">
        <w:t xml:space="preserve"> o</w:t>
      </w:r>
      <w:r>
        <w:t xml:space="preserve"> </w:t>
      </w:r>
      <w:r w:rsidRPr="00DB2DEB">
        <w:t>których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5.</w:t>
      </w:r>
      <w:r w:rsidRPr="00DB2DEB">
        <w:t xml:space="preserve"> W</w:t>
      </w:r>
      <w:r>
        <w:t xml:space="preserve"> </w:t>
      </w:r>
      <w:r w:rsidRPr="00DB2DEB">
        <w:t>przypadku stwierdzenia braków formalnych, dyrektor CMKP wzywa uczelnię, która złożyła wniosek do ich usunięcia</w:t>
      </w:r>
      <w:r w:rsidRPr="00DB2DEB">
        <w:t xml:space="preserve"> w</w:t>
      </w:r>
      <w:r>
        <w:t xml:space="preserve"> </w:t>
      </w:r>
      <w:r w:rsidRPr="00DB2DEB">
        <w:t>terminie 1</w:t>
      </w:r>
      <w:r w:rsidRPr="00DB2DEB">
        <w:t>4</w:t>
      </w:r>
      <w:r>
        <w:t xml:space="preserve"> </w:t>
      </w:r>
      <w:r w:rsidRPr="00DB2DEB">
        <w:t>dni od dnia dor</w:t>
      </w:r>
      <w:r w:rsidRPr="00DB2DEB">
        <w:t>ęczenia wezwania, przekazywanego za pomocą SMK. Po bezskutecznym upływie tego terminu wniosek jest pozostawiany bez rozpoznania.</w:t>
      </w:r>
    </w:p>
    <w:p w:rsidR="00455304" w:rsidRPr="00DB2DEB" w:rsidRDefault="00EC223F" w:rsidP="00137B4E">
      <w:pPr>
        <w:pStyle w:val="USTustnpkodeksu"/>
        <w:keepNext/>
      </w:pPr>
      <w:r w:rsidRPr="00DB2DEB">
        <w:t>8. Dyrektor CMKP,</w:t>
      </w:r>
      <w:r w:rsidRPr="00DB2DEB">
        <w:t xml:space="preserve"> w</w:t>
      </w:r>
      <w:r>
        <w:t xml:space="preserve"> </w:t>
      </w:r>
      <w:r w:rsidRPr="00DB2DEB">
        <w:t>celu uzyskania opinii</w:t>
      </w:r>
      <w:r w:rsidRPr="00DB2DEB">
        <w:t xml:space="preserve"> o</w:t>
      </w:r>
      <w:r>
        <w:t xml:space="preserve"> </w:t>
      </w:r>
      <w:r w:rsidRPr="00DB2DEB">
        <w:t>spełnieniu przez podmiot warunków, o których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2</w:t>
      </w:r>
      <w:r>
        <w:t xml:space="preserve"> </w:t>
      </w:r>
      <w:r w:rsidRPr="00DB2DEB">
        <w:t>powołuje zespół ekspertó</w:t>
      </w:r>
      <w:r w:rsidRPr="00DB2DEB">
        <w:t>w,</w:t>
      </w:r>
      <w:r w:rsidRPr="00DB2DEB">
        <w:t xml:space="preserve"> w</w:t>
      </w:r>
      <w:r>
        <w:t xml:space="preserve"> </w:t>
      </w:r>
      <w:r w:rsidRPr="00DB2DEB">
        <w:t>składzie: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konsultant krajowy</w:t>
      </w:r>
      <w:r w:rsidRPr="00DB2DEB">
        <w:t xml:space="preserve"> w</w:t>
      </w:r>
      <w:r>
        <w:t xml:space="preserve"> </w:t>
      </w:r>
      <w:r w:rsidRPr="00DB2DEB">
        <w:t>danej dziedzinie albo</w:t>
      </w:r>
      <w:r w:rsidRPr="00DB2DEB">
        <w:t xml:space="preserve"> w</w:t>
      </w:r>
      <w:r>
        <w:t xml:space="preserve"> </w:t>
      </w:r>
      <w:r w:rsidRPr="00DB2DEB">
        <w:t>dziedzinie pokrewnej, jeżeli</w:t>
      </w:r>
      <w:r w:rsidRPr="00DB2DEB">
        <w:t xml:space="preserve"> w</w:t>
      </w:r>
      <w:r>
        <w:t xml:space="preserve"> </w:t>
      </w:r>
      <w:r w:rsidRPr="00DB2DEB">
        <w:t>danej dziedzinie nie ma powołanego konsultanta krajowego;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przedstawiciel stowarzyszenia będącego zgodnie</w:t>
      </w:r>
      <w:r w:rsidRPr="00DB2DEB">
        <w:t xml:space="preserve"> z</w:t>
      </w:r>
      <w:r>
        <w:t xml:space="preserve"> </w:t>
      </w:r>
      <w:r w:rsidRPr="00DB2DEB">
        <w:t>postanowieniami jego statutu towarzystwem naukowym</w:t>
      </w:r>
      <w:r w:rsidRPr="00DB2DEB">
        <w:t xml:space="preserve"> o</w:t>
      </w:r>
      <w:r>
        <w:t xml:space="preserve"> </w:t>
      </w:r>
      <w:r w:rsidRPr="00DB2DEB">
        <w:t>zasięgu krajowym, właściwym dla danej dziedziny farmacji, posiadający tytuł specjalisty</w:t>
      </w:r>
      <w:r w:rsidRPr="00DB2DEB">
        <w:t xml:space="preserve"> w</w:t>
      </w:r>
      <w:r>
        <w:t xml:space="preserve"> </w:t>
      </w:r>
      <w:r w:rsidRPr="00DB2DEB">
        <w:t>danej dziedzinie lub legitymujący się dorobkiem naukowym lub zawodowym</w:t>
      </w:r>
      <w:r w:rsidRPr="00DB2DEB">
        <w:t xml:space="preserve"> w</w:t>
      </w:r>
      <w:r>
        <w:t xml:space="preserve"> </w:t>
      </w:r>
      <w:r w:rsidRPr="00DB2DEB">
        <w:t>tej dziedzinie;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>osoby posiadające tytuł specjalisty</w:t>
      </w:r>
      <w:r w:rsidRPr="00DB2DEB">
        <w:t xml:space="preserve"> w</w:t>
      </w:r>
      <w:r>
        <w:t xml:space="preserve"> </w:t>
      </w:r>
      <w:r w:rsidRPr="00DB2DEB">
        <w:t xml:space="preserve">danej dziedzinie lub legitymujące </w:t>
      </w:r>
      <w:r w:rsidRPr="00DB2DEB">
        <w:t>się dorobkiem naukowym lub zawodowym</w:t>
      </w:r>
      <w:r w:rsidRPr="00DB2DEB">
        <w:t xml:space="preserve"> w</w:t>
      </w:r>
      <w:r>
        <w:t xml:space="preserve"> </w:t>
      </w:r>
      <w:r w:rsidRPr="00DB2DEB">
        <w:t>tej dziedzinie zgłoszone przez konsultanta krajowego</w:t>
      </w:r>
      <w:r w:rsidRPr="00DB2DEB">
        <w:t xml:space="preserve"> w</w:t>
      </w:r>
      <w:r>
        <w:t xml:space="preserve"> </w:t>
      </w:r>
      <w:r w:rsidRPr="00DB2DEB">
        <w:t>danej dziedzinie albo</w:t>
      </w:r>
      <w:r w:rsidRPr="00DB2DEB">
        <w:t xml:space="preserve"> w</w:t>
      </w:r>
      <w:r>
        <w:t xml:space="preserve"> </w:t>
      </w:r>
      <w:r w:rsidRPr="00DB2DEB">
        <w:t>dziedzinie pokrewnej, jeżeli</w:t>
      </w:r>
      <w:r w:rsidRPr="00DB2DEB">
        <w:t xml:space="preserve"> w</w:t>
      </w:r>
      <w:r>
        <w:t xml:space="preserve"> </w:t>
      </w:r>
      <w:r w:rsidRPr="00DB2DEB">
        <w:t>danej dziedzinie nie ma powołanego konsultanta krajowego;</w:t>
      </w:r>
    </w:p>
    <w:p w:rsidR="00455304" w:rsidRPr="00DB2DEB" w:rsidRDefault="00EC223F" w:rsidP="00455304">
      <w:pPr>
        <w:pStyle w:val="USTustnpkodeksu"/>
      </w:pPr>
      <w:r w:rsidRPr="00DB2DEB">
        <w:t>9. Zespół ekspertów,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8, opin</w:t>
      </w:r>
      <w:r w:rsidRPr="00DB2DEB">
        <w:t>iuje wnioski</w:t>
      </w:r>
      <w:r w:rsidRPr="00DB2DEB">
        <w:t xml:space="preserve"> w</w:t>
      </w:r>
      <w:r>
        <w:t xml:space="preserve"> </w:t>
      </w:r>
      <w:r w:rsidRPr="00DB2DEB">
        <w:t>miarę potrzeby, nie rzadziej niż raz na kwartał,</w:t>
      </w:r>
      <w:r w:rsidRPr="00DB2DEB">
        <w:t xml:space="preserve"> i</w:t>
      </w:r>
      <w:r>
        <w:t xml:space="preserve"> </w:t>
      </w:r>
      <w:r w:rsidRPr="00DB2DEB">
        <w:t>przekazuje swoją opinię dyrektorowi CMKP</w:t>
      </w:r>
      <w:r w:rsidRPr="00DB2DEB">
        <w:t xml:space="preserve"> w</w:t>
      </w:r>
      <w:r>
        <w:t xml:space="preserve"> </w:t>
      </w:r>
      <w:r w:rsidRPr="00DB2DEB">
        <w:t xml:space="preserve">terminie </w:t>
      </w:r>
      <w:r w:rsidRPr="00DB2DEB">
        <w:t>7</w:t>
      </w:r>
      <w:r>
        <w:t xml:space="preserve"> </w:t>
      </w:r>
      <w:r w:rsidRPr="00DB2DEB">
        <w:t>dni od dnia jej sporządzenia. Wnioski mogą być opiniowane</w:t>
      </w:r>
      <w:r w:rsidRPr="00DB2DEB">
        <w:t xml:space="preserve"> w</w:t>
      </w:r>
      <w:r>
        <w:t xml:space="preserve"> </w:t>
      </w:r>
      <w:r w:rsidRPr="00DB2DEB">
        <w:t>trybie obiegowym,</w:t>
      </w:r>
      <w:r w:rsidRPr="00DB2DEB">
        <w:t xml:space="preserve"> z</w:t>
      </w:r>
      <w:r>
        <w:t xml:space="preserve"> </w:t>
      </w:r>
      <w:r w:rsidRPr="00DB2DEB">
        <w:t>użyciem dostępnych systemów teleinformatycznych lub syst</w:t>
      </w:r>
      <w:r w:rsidRPr="00DB2DEB">
        <w:t>emów łączności.</w:t>
      </w:r>
    </w:p>
    <w:p w:rsidR="00455304" w:rsidRPr="00DB2DEB" w:rsidRDefault="00EC223F" w:rsidP="00137B4E">
      <w:pPr>
        <w:pStyle w:val="USTustnpkodeksu"/>
        <w:keepNext/>
      </w:pPr>
      <w:r>
        <w:lastRenderedPageBreak/>
        <w:t>10.</w:t>
      </w:r>
      <w:r w:rsidRPr="00DB2DEB">
        <w:t xml:space="preserve"> Dyrektor CMKP: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dokonuje wpisu uczelni,</w:t>
      </w:r>
      <w:r w:rsidRPr="00DB2DEB">
        <w:t xml:space="preserve"> o</w:t>
      </w:r>
      <w:r>
        <w:t xml:space="preserve"> </w:t>
      </w:r>
      <w:r w:rsidRPr="00DB2DEB">
        <w:t>której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1, na prowadzoną przez siebie, za pomocą SMK, listę jednostek posiadających akredytację, wraz</w:t>
      </w:r>
      <w:r w:rsidRPr="00DB2DEB">
        <w:t xml:space="preserve"> z</w:t>
      </w:r>
      <w:r>
        <w:t xml:space="preserve"> </w:t>
      </w:r>
      <w:r w:rsidRPr="00DB2DEB">
        <w:t>określeniem maksymalnej liczby miejsc szkoleniowych</w:t>
      </w:r>
      <w:r w:rsidRPr="00DB2DEB">
        <w:t xml:space="preserve"> w</w:t>
      </w:r>
      <w:r>
        <w:t xml:space="preserve"> </w:t>
      </w:r>
      <w:r w:rsidRPr="00DB2DEB">
        <w:t>zakresie danego szkolen</w:t>
      </w:r>
      <w:r w:rsidRPr="00DB2DEB">
        <w:t xml:space="preserve">ia specjalizacyjnego dla osób mogących odbywać szkolenie specjalizacyjne, na okres </w:t>
      </w:r>
      <w:r w:rsidRPr="00DB2DEB">
        <w:t>5</w:t>
      </w:r>
      <w:r>
        <w:t xml:space="preserve"> </w:t>
      </w:r>
      <w:r w:rsidRPr="00DB2DEB">
        <w:t>lat,</w:t>
      </w:r>
      <w:r w:rsidRPr="00DB2DEB">
        <w:t xml:space="preserve"> w</w:t>
      </w:r>
      <w:r>
        <w:t xml:space="preserve"> </w:t>
      </w:r>
      <w:r w:rsidRPr="00DB2DEB">
        <w:t>przypadku gdy opinia zespołu ekspertów,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8, jest pozytywna, albo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odmawia wpisu uczelni,</w:t>
      </w:r>
      <w:r w:rsidRPr="00DB2DEB">
        <w:t xml:space="preserve"> o</w:t>
      </w:r>
      <w:r>
        <w:t xml:space="preserve"> </w:t>
      </w:r>
      <w:r w:rsidRPr="00DB2DEB">
        <w:t>której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 xml:space="preserve">1, na prowadzoną przez siebie, </w:t>
      </w:r>
      <w:r w:rsidRPr="00DB2DEB">
        <w:t>za pomocą SMK, listę jednostek posiadających akredytację,</w:t>
      </w:r>
      <w:r w:rsidRPr="00DB2DEB">
        <w:t xml:space="preserve"> w</w:t>
      </w:r>
      <w:r>
        <w:t xml:space="preserve"> </w:t>
      </w:r>
      <w:r w:rsidRPr="00DB2DEB">
        <w:t>przypadku gdy opinia zespołu ekspertów,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8, jest negatywna,</w:t>
      </w:r>
      <w:r w:rsidRPr="00DB2DEB">
        <w:t xml:space="preserve"> i</w:t>
      </w:r>
      <w:r>
        <w:t xml:space="preserve"> </w:t>
      </w:r>
      <w:r w:rsidRPr="00DB2DEB">
        <w:t>zawiadamia</w:t>
      </w:r>
      <w:r w:rsidRPr="00DB2DEB">
        <w:t xml:space="preserve"> o</w:t>
      </w:r>
      <w:r>
        <w:t xml:space="preserve"> </w:t>
      </w:r>
      <w:r w:rsidRPr="00DB2DEB">
        <w:t>tym niezwłocznie wnioskodawcę.</w:t>
      </w:r>
    </w:p>
    <w:p w:rsidR="00455304" w:rsidRPr="00DB2DEB" w:rsidRDefault="00EC223F" w:rsidP="00455304">
      <w:pPr>
        <w:pStyle w:val="USTustnpkodeksu"/>
      </w:pPr>
      <w:r w:rsidRPr="00DB2DEB">
        <w:t>11. Dyrektor CMKP występuje do uczelni wpisanej na listę,</w:t>
      </w:r>
      <w:r w:rsidRPr="00DB2DEB">
        <w:t xml:space="preserve"> o</w:t>
      </w:r>
      <w:r>
        <w:t xml:space="preserve"> </w:t>
      </w:r>
      <w:r w:rsidRPr="00DB2DEB">
        <w:t>której mow</w:t>
      </w:r>
      <w:r w:rsidRPr="00DB2DEB">
        <w:t>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 xml:space="preserve">10, na </w:t>
      </w:r>
      <w:r w:rsidRPr="00DB2DEB">
        <w:t>6</w:t>
      </w:r>
      <w:r>
        <w:t xml:space="preserve"> </w:t>
      </w:r>
      <w:r w:rsidRPr="00DB2DEB">
        <w:t>miesięcy przed dniem upływu okresu,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1</w:t>
      </w:r>
      <w:r w:rsidRPr="00DB2DEB">
        <w:t>0</w:t>
      </w:r>
      <w:r>
        <w:t xml:space="preserve"> pkt</w:t>
      </w:r>
      <w:r>
        <w:t xml:space="preserve"> </w:t>
      </w:r>
      <w:r w:rsidRPr="00DB2DEB">
        <w:t>1,</w:t>
      </w:r>
      <w:r w:rsidRPr="00DB2DEB">
        <w:t xml:space="preserve"> o</w:t>
      </w:r>
      <w:r>
        <w:t xml:space="preserve"> </w:t>
      </w:r>
      <w:r w:rsidRPr="00DB2DEB">
        <w:t>weryfikację akredytacji, mając na względzie konieczność zapewnienia farmaceutom ciągłości szkolenia specjalizacyjnego</w:t>
      </w:r>
      <w:r w:rsidRPr="00DB2DEB">
        <w:t xml:space="preserve"> w</w:t>
      </w:r>
      <w:r>
        <w:t xml:space="preserve"> </w:t>
      </w:r>
      <w:r w:rsidRPr="00DB2DEB">
        <w:t>tej jednostce. Przepisy</w:t>
      </w:r>
      <w:r>
        <w:t xml:space="preserve"> ust.</w:t>
      </w:r>
      <w:r>
        <w:t xml:space="preserve"> </w:t>
      </w:r>
      <w:r w:rsidRPr="00DB2DEB">
        <w:t>1</w:t>
      </w:r>
      <w:r>
        <w:noBreakHyphen/>
      </w:r>
      <w:r w:rsidRPr="00DB2DEB">
        <w:t>1</w:t>
      </w:r>
      <w:r w:rsidRPr="00DB2DEB">
        <w:t>0</w:t>
      </w:r>
      <w:r>
        <w:t xml:space="preserve"> </w:t>
      </w:r>
      <w:r w:rsidRPr="00DB2DEB">
        <w:t>stosuje się odp</w:t>
      </w:r>
      <w:r w:rsidRPr="00DB2DEB">
        <w:t>owiednio.</w:t>
      </w:r>
    </w:p>
    <w:p w:rsidR="00455304" w:rsidRPr="00DB2DEB" w:rsidRDefault="00EC223F" w:rsidP="00455304">
      <w:pPr>
        <w:pStyle w:val="USTustnpkodeksu"/>
      </w:pPr>
      <w:r w:rsidRPr="00DB2DEB">
        <w:t>12. Dyrektor CMKP publikuje</w:t>
      </w:r>
      <w:r w:rsidRPr="00DB2DEB">
        <w:t xml:space="preserve"> i</w:t>
      </w:r>
      <w:r>
        <w:t xml:space="preserve"> </w:t>
      </w:r>
      <w:r w:rsidRPr="00DB2DEB">
        <w:t>aktualizuje na swojej stronie internetowej oraz</w:t>
      </w:r>
      <w:r w:rsidRPr="00DB2DEB">
        <w:t xml:space="preserve"> w</w:t>
      </w:r>
      <w:r>
        <w:t xml:space="preserve"> </w:t>
      </w:r>
      <w:r w:rsidRPr="00DB2DEB">
        <w:t>SMK listę jednostek posiadających akredytację.</w:t>
      </w:r>
    </w:p>
    <w:p w:rsidR="00455304" w:rsidRPr="00DB2DEB" w:rsidRDefault="00EC223F" w:rsidP="00455304">
      <w:pPr>
        <w:pStyle w:val="USTustnpkodeksu"/>
      </w:pPr>
      <w:r w:rsidRPr="00DB2DEB">
        <w:t>13.</w:t>
      </w:r>
      <w:r w:rsidRPr="00DB2DEB">
        <w:t xml:space="preserve"> W</w:t>
      </w:r>
      <w:r>
        <w:t xml:space="preserve"> </w:t>
      </w:r>
      <w:r w:rsidRPr="00DB2DEB">
        <w:t>przypadku gdy jednostka szkoląca,</w:t>
      </w:r>
      <w:r w:rsidRPr="00DB2DEB">
        <w:t xml:space="preserve"> o</w:t>
      </w:r>
      <w:r>
        <w:t xml:space="preserve"> </w:t>
      </w:r>
      <w:r w:rsidRPr="00DB2DEB">
        <w:t>której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1, przestała spełniać warunki niezbędne do uzyskania akred</w:t>
      </w:r>
      <w:r w:rsidRPr="00DB2DEB">
        <w:t>ytacji do prowadzenia szkolenia specjalizacyjnego, powiadamia</w:t>
      </w:r>
      <w:r w:rsidRPr="00DB2DEB">
        <w:t xml:space="preserve"> o</w:t>
      </w:r>
      <w:r>
        <w:t xml:space="preserve"> </w:t>
      </w:r>
      <w:r w:rsidRPr="00DB2DEB">
        <w:t>tym niezwłocznie wojewodę</w:t>
      </w:r>
      <w:r w:rsidRPr="00DB2DEB">
        <w:t xml:space="preserve"> i</w:t>
      </w:r>
      <w:r>
        <w:t xml:space="preserve"> </w:t>
      </w:r>
      <w:r w:rsidRPr="00DB2DEB">
        <w:t>dyrektora CMKP.</w:t>
      </w:r>
    </w:p>
    <w:p w:rsidR="00455304" w:rsidRPr="00DB2DEB" w:rsidRDefault="00EC223F" w:rsidP="00455304">
      <w:pPr>
        <w:pStyle w:val="USTustnpkodeksu"/>
      </w:pPr>
      <w:r w:rsidRPr="00DB2DEB">
        <w:t>14. Dyrektor CMKP,</w:t>
      </w:r>
      <w:r w:rsidRPr="00DB2DEB">
        <w:t xml:space="preserve"> w</w:t>
      </w:r>
      <w:r>
        <w:t xml:space="preserve"> </w:t>
      </w:r>
      <w:r w:rsidRPr="00DB2DEB">
        <w:t>drodze decyzji, skreśla</w:t>
      </w:r>
      <w:r w:rsidRPr="00DB2DEB">
        <w:t xml:space="preserve"> z</w:t>
      </w:r>
      <w:r>
        <w:t xml:space="preserve"> </w:t>
      </w:r>
      <w:r w:rsidRPr="00DB2DEB">
        <w:t>listy,</w:t>
      </w:r>
      <w:r w:rsidRPr="00DB2DEB">
        <w:t xml:space="preserve"> o</w:t>
      </w:r>
      <w:r>
        <w:t xml:space="preserve"> </w:t>
      </w:r>
      <w:r w:rsidRPr="00DB2DEB">
        <w:t>której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 xml:space="preserve">10, jednostkę szkolącą, która nie realizuje szczegółowego programu </w:t>
      </w:r>
      <w:r w:rsidRPr="00DB2DEB">
        <w:t>szkolenia specjalizacyjnego lub nie przestrzega standardów szkolenia specjalizacyjnego farmaceutów,</w:t>
      </w:r>
      <w:r w:rsidRPr="00DB2DEB">
        <w:t xml:space="preserve"> o</w:t>
      </w:r>
      <w:r>
        <w:t xml:space="preserve"> </w:t>
      </w:r>
      <w:r w:rsidRPr="00DB2DEB">
        <w:t>których mowa</w:t>
      </w:r>
      <w:r w:rsidRPr="00DB2DEB">
        <w:t xml:space="preserve"> w</w:t>
      </w:r>
      <w:r>
        <w:t xml:space="preserve"> </w:t>
      </w:r>
      <w:r>
        <w:t>art.</w:t>
      </w:r>
      <w:r>
        <w:t xml:space="preserve"> </w:t>
      </w:r>
      <w:r w:rsidRPr="00DB2DEB">
        <w:t>5</w:t>
      </w:r>
      <w:r>
        <w:t>1</w:t>
      </w:r>
      <w:r>
        <w:t xml:space="preserve"> ust.</w:t>
      </w:r>
      <w:r>
        <w:t xml:space="preserve"> </w:t>
      </w:r>
      <w:r w:rsidRPr="00DB2DEB">
        <w:t>2, albo przestała spełniać warunki niezbędne do uzyskania akredytacji do szkolenia specjalizacyjnego. Od decyzji tej przysługu</w:t>
      </w:r>
      <w:r w:rsidRPr="00DB2DEB">
        <w:t>je wniosek</w:t>
      </w:r>
      <w:r w:rsidRPr="00DB2DEB">
        <w:t xml:space="preserve"> o</w:t>
      </w:r>
      <w:r>
        <w:t xml:space="preserve"> </w:t>
      </w:r>
      <w:r w:rsidRPr="00DB2DEB">
        <w:t>ponowne rozpatrzenie sprawy.</w:t>
      </w:r>
    </w:p>
    <w:p w:rsidR="00455304" w:rsidRPr="00DB2DEB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4</w:t>
      </w:r>
      <w:r>
        <w:rPr>
          <w:rStyle w:val="Ppogrubienie"/>
        </w:rPr>
        <w:t>8</w:t>
      </w:r>
      <w:r w:rsidRPr="00137B4E">
        <w:rPr>
          <w:rStyle w:val="Ppogrubienie"/>
        </w:rPr>
        <w:t>.</w:t>
      </w:r>
      <w:r w:rsidRPr="00DB2DEB">
        <w:t xml:space="preserve"> 1. Nadzór nad prowadzeniem szkolenia specjalizacyjnego, sprawuje minister właściwy do spraw zdrowia, za pośrednictwem dyrektora CMKP.</w:t>
      </w:r>
    </w:p>
    <w:p w:rsidR="00455304" w:rsidRPr="00DB2DEB" w:rsidRDefault="00EC223F" w:rsidP="00137B4E">
      <w:pPr>
        <w:pStyle w:val="USTustnpkodeksu"/>
        <w:keepNext/>
      </w:pPr>
      <w:r w:rsidRPr="00DB2DEB">
        <w:t>2.</w:t>
      </w:r>
      <w:r w:rsidRPr="00DB2DEB">
        <w:t xml:space="preserve"> W</w:t>
      </w:r>
      <w:r>
        <w:t xml:space="preserve"> </w:t>
      </w:r>
      <w:r w:rsidRPr="00DB2DEB">
        <w:t>ramach nadzoru,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1, dyrektor CMKP jest uprawni</w:t>
      </w:r>
      <w:r w:rsidRPr="00DB2DEB">
        <w:t>ony do: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kontroli jednostki szkolącej;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żądania przedstawienia dokumentacji</w:t>
      </w:r>
      <w:r w:rsidRPr="00DB2DEB">
        <w:t xml:space="preserve"> i</w:t>
      </w:r>
      <w:r>
        <w:t xml:space="preserve"> </w:t>
      </w:r>
      <w:r w:rsidRPr="00DB2DEB">
        <w:t>wyjaśnień dotyczących prowadzonej specjalizacji;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 xml:space="preserve"> wydawania zaleceń dotyczących usunięcia stwierdzonych uchybień.</w:t>
      </w:r>
    </w:p>
    <w:p w:rsidR="00455304" w:rsidRPr="00DB2DEB" w:rsidRDefault="00EC223F" w:rsidP="00137B4E">
      <w:pPr>
        <w:pStyle w:val="ARTartustawynprozporzdzenia"/>
        <w:keepNext/>
      </w:pPr>
      <w:r w:rsidRPr="00137B4E">
        <w:rPr>
          <w:rStyle w:val="Ppogrubienie"/>
        </w:rPr>
        <w:lastRenderedPageBreak/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4</w:t>
      </w:r>
      <w:r>
        <w:rPr>
          <w:rStyle w:val="Ppogrubienie"/>
        </w:rPr>
        <w:t>9</w:t>
      </w:r>
      <w:r w:rsidRPr="00137B4E">
        <w:rPr>
          <w:rStyle w:val="Ppogrubienie"/>
        </w:rPr>
        <w:t>.</w:t>
      </w:r>
      <w:r w:rsidRPr="00DB2DEB">
        <w:t xml:space="preserve"> 1. Kontrola realizacji szkolenia specjalizacyjne</w:t>
      </w:r>
      <w:r w:rsidRPr="00DB2DEB">
        <w:t>go jest prowadzona przez zespół kontrolny powoływany przez dyrektora CMKP.</w:t>
      </w:r>
      <w:r w:rsidRPr="00DB2DEB">
        <w:t xml:space="preserve"> W</w:t>
      </w:r>
      <w:r>
        <w:t xml:space="preserve"> </w:t>
      </w:r>
      <w:r w:rsidRPr="00DB2DEB">
        <w:t>skład zespołu mogą wchodzić, poza pracownikami CMKP: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konsultant krajowy</w:t>
      </w:r>
      <w:r w:rsidRPr="00DB2DEB">
        <w:t xml:space="preserve"> w</w:t>
      </w:r>
      <w:r>
        <w:t xml:space="preserve"> </w:t>
      </w:r>
      <w:r w:rsidRPr="00DB2DEB">
        <w:t>danej dziedzinie albo</w:t>
      </w:r>
      <w:r w:rsidRPr="00DB2DEB">
        <w:t xml:space="preserve"> w</w:t>
      </w:r>
      <w:r>
        <w:t xml:space="preserve"> </w:t>
      </w:r>
      <w:r w:rsidRPr="00DB2DEB">
        <w:t>dziedzinie pokrewnej, jeżeli</w:t>
      </w:r>
      <w:r w:rsidRPr="00DB2DEB">
        <w:t xml:space="preserve"> w</w:t>
      </w:r>
      <w:r>
        <w:t xml:space="preserve"> </w:t>
      </w:r>
      <w:r w:rsidRPr="00DB2DEB">
        <w:t xml:space="preserve">danej dziedzinie nie ma powołanego konsultanta </w:t>
      </w:r>
      <w:r w:rsidRPr="00DB2DEB">
        <w:t>krajowego;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przedstawiciel stowarzyszenia będącego zgodnie</w:t>
      </w:r>
      <w:r w:rsidRPr="00DB2DEB">
        <w:t xml:space="preserve"> z</w:t>
      </w:r>
      <w:r>
        <w:t xml:space="preserve"> </w:t>
      </w:r>
      <w:r w:rsidRPr="00DB2DEB">
        <w:t>postanowieniami jego statutu towarzystwem naukowym</w:t>
      </w:r>
      <w:r w:rsidRPr="00DB2DEB">
        <w:t xml:space="preserve"> o</w:t>
      </w:r>
      <w:r>
        <w:t xml:space="preserve"> </w:t>
      </w:r>
      <w:r w:rsidRPr="00DB2DEB">
        <w:t>zasięgu krajowym, właściwym dla danej dziedziny farmacji, posiadający tytuł specjalisty</w:t>
      </w:r>
      <w:r w:rsidRPr="00DB2DEB">
        <w:t xml:space="preserve"> w</w:t>
      </w:r>
      <w:r>
        <w:t xml:space="preserve"> </w:t>
      </w:r>
      <w:r w:rsidRPr="00DB2DEB">
        <w:t>danej dziedzinie lub legitymujący się dorobkiem na</w:t>
      </w:r>
      <w:r w:rsidRPr="00DB2DEB">
        <w:t>ukowym lub zawodowym</w:t>
      </w:r>
      <w:r w:rsidRPr="00DB2DEB">
        <w:t xml:space="preserve"> w</w:t>
      </w:r>
      <w:r>
        <w:t xml:space="preserve"> </w:t>
      </w:r>
      <w:r w:rsidRPr="00DB2DEB">
        <w:t>tej dziedzinie;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>osoby posiadające tytuł specjalisty</w:t>
      </w:r>
      <w:r w:rsidRPr="00DB2DEB">
        <w:t xml:space="preserve"> w</w:t>
      </w:r>
      <w:r>
        <w:t xml:space="preserve"> </w:t>
      </w:r>
      <w:r w:rsidRPr="00DB2DEB">
        <w:t>danej dziedzinie lub legitymujące się dorobkiem naukowym lub zawodowym</w:t>
      </w:r>
      <w:r w:rsidRPr="00DB2DEB">
        <w:t xml:space="preserve"> w</w:t>
      </w:r>
      <w:r>
        <w:t xml:space="preserve"> </w:t>
      </w:r>
      <w:r w:rsidRPr="00DB2DEB">
        <w:t>tej dziedzinie zgłoszone przez konsultanta krajowego w danej dziedzinie albo</w:t>
      </w:r>
      <w:r w:rsidRPr="00DB2DEB">
        <w:t xml:space="preserve"> w</w:t>
      </w:r>
      <w:r>
        <w:t xml:space="preserve"> </w:t>
      </w:r>
      <w:r w:rsidRPr="00DB2DEB">
        <w:t>dziedzinie pokrewnej, je</w:t>
      </w:r>
      <w:r w:rsidRPr="00DB2DEB">
        <w:t>żeli</w:t>
      </w:r>
      <w:r w:rsidRPr="00DB2DEB">
        <w:t xml:space="preserve"> w</w:t>
      </w:r>
      <w:r>
        <w:t xml:space="preserve"> </w:t>
      </w:r>
      <w:r w:rsidRPr="00DB2DEB">
        <w:t>danej dziedzinie nie ma powołanego konsultanta krajowego;</w:t>
      </w:r>
    </w:p>
    <w:p w:rsidR="00455304" w:rsidRPr="00DB2DEB" w:rsidRDefault="00EC223F" w:rsidP="00455304">
      <w:pPr>
        <w:pStyle w:val="PKTpunkt"/>
      </w:pPr>
      <w:r w:rsidRPr="00DB2DEB">
        <w:t>4)</w:t>
      </w:r>
      <w:r w:rsidRPr="00DB2DEB">
        <w:tab/>
        <w:t>przedstawiciel właściwego miejscowo wojewody;</w:t>
      </w:r>
    </w:p>
    <w:p w:rsidR="00455304" w:rsidRPr="00DB2DEB" w:rsidRDefault="00EC223F" w:rsidP="00455304">
      <w:pPr>
        <w:pStyle w:val="PKTpunkt"/>
      </w:pPr>
      <w:r w:rsidRPr="00DB2DEB">
        <w:t>5)</w:t>
      </w:r>
      <w:r w:rsidRPr="00DB2DEB">
        <w:tab/>
        <w:t>przedstawiciel NIA, który posiada tytuł specjalisty</w:t>
      </w:r>
      <w:r w:rsidRPr="00DB2DEB">
        <w:t xml:space="preserve"> w</w:t>
      </w:r>
      <w:r>
        <w:t xml:space="preserve"> </w:t>
      </w:r>
      <w:r w:rsidRPr="00DB2DEB">
        <w:t>danej dziedzinie albo</w:t>
      </w:r>
      <w:r w:rsidRPr="00DB2DEB">
        <w:t xml:space="preserve"> w</w:t>
      </w:r>
      <w:r>
        <w:t xml:space="preserve"> </w:t>
      </w:r>
      <w:r w:rsidRPr="00DB2DEB">
        <w:t xml:space="preserve">dziedzinie pokrewnej lub legitymujący się dorobkiem naukowym </w:t>
      </w:r>
      <w:r w:rsidRPr="00DB2DEB">
        <w:t>lub zawodowym</w:t>
      </w:r>
      <w:r w:rsidRPr="00DB2DEB">
        <w:t xml:space="preserve"> w</w:t>
      </w:r>
      <w:r>
        <w:t xml:space="preserve"> </w:t>
      </w:r>
      <w:r w:rsidRPr="00DB2DEB">
        <w:t>tej dziedzinie.</w:t>
      </w:r>
    </w:p>
    <w:p w:rsidR="00455304" w:rsidRPr="00DB2DEB" w:rsidRDefault="00EC223F" w:rsidP="00137B4E">
      <w:pPr>
        <w:pStyle w:val="USTustnpkodeksu"/>
        <w:keepNext/>
      </w:pPr>
      <w:r w:rsidRPr="00DB2DEB">
        <w:t>2. Zespół kontrolny,</w:t>
      </w:r>
      <w:r w:rsidRPr="00DB2DEB">
        <w:t xml:space="preserve"> w</w:t>
      </w:r>
      <w:r>
        <w:t xml:space="preserve"> </w:t>
      </w:r>
      <w:r w:rsidRPr="00DB2DEB">
        <w:t xml:space="preserve">składzie co najmniej </w:t>
      </w:r>
      <w:r w:rsidRPr="00DB2DEB">
        <w:t>3</w:t>
      </w:r>
      <w:r>
        <w:noBreakHyphen/>
      </w:r>
      <w:r w:rsidRPr="00DB2DEB">
        <w:t>osobowym, wykonując czynności kontrolne, za okazaniem upoważnienia, ma prawo: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wstępu do pomieszczeń dydaktycznych;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udziału</w:t>
      </w:r>
      <w:r w:rsidRPr="00DB2DEB">
        <w:t xml:space="preserve"> w</w:t>
      </w:r>
      <w:r>
        <w:t xml:space="preserve"> </w:t>
      </w:r>
      <w:r w:rsidRPr="00DB2DEB">
        <w:t>zajęciach</w:t>
      </w:r>
      <w:r w:rsidRPr="00DB2DEB">
        <w:t xml:space="preserve"> w</w:t>
      </w:r>
      <w:r>
        <w:t xml:space="preserve"> </w:t>
      </w:r>
      <w:r w:rsidRPr="00DB2DEB">
        <w:t>charakterze obserwatora;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 xml:space="preserve">wglądu </w:t>
      </w:r>
      <w:r w:rsidRPr="00DB2DEB">
        <w:t>do dokumentacji przebiegu szkolenia specjalizacyjnego prowadzonej przez jednostkę szkolącą;</w:t>
      </w:r>
    </w:p>
    <w:p w:rsidR="00455304" w:rsidRPr="00DB2DEB" w:rsidRDefault="00EC223F" w:rsidP="00455304">
      <w:pPr>
        <w:pStyle w:val="PKTpunkt"/>
      </w:pPr>
      <w:r w:rsidRPr="00DB2DEB">
        <w:t>4)</w:t>
      </w:r>
      <w:r w:rsidRPr="00DB2DEB">
        <w:tab/>
        <w:t>żądania od kierownika jednostki szkolącej ustnych</w:t>
      </w:r>
      <w:r w:rsidRPr="00DB2DEB">
        <w:t xml:space="preserve"> i</w:t>
      </w:r>
      <w:r>
        <w:t xml:space="preserve"> </w:t>
      </w:r>
      <w:r w:rsidRPr="00DB2DEB">
        <w:t>pisemnych wyjaśnień;</w:t>
      </w:r>
    </w:p>
    <w:p w:rsidR="00455304" w:rsidRPr="00DB2DEB" w:rsidRDefault="00EC223F" w:rsidP="00455304">
      <w:pPr>
        <w:pStyle w:val="PKTpunkt"/>
      </w:pPr>
      <w:r w:rsidRPr="00DB2DEB">
        <w:t>5)</w:t>
      </w:r>
      <w:r w:rsidRPr="00DB2DEB">
        <w:tab/>
        <w:t>badania opinii uczestników szkolenia</w:t>
      </w:r>
      <w:r w:rsidRPr="00DB2DEB">
        <w:t xml:space="preserve"> i</w:t>
      </w:r>
      <w:r>
        <w:t xml:space="preserve"> </w:t>
      </w:r>
      <w:r w:rsidRPr="00DB2DEB">
        <w:t>kadry dydaktycznej.</w:t>
      </w:r>
    </w:p>
    <w:p w:rsidR="00455304" w:rsidRPr="00DB2DEB" w:rsidRDefault="00EC223F" w:rsidP="00137B4E">
      <w:pPr>
        <w:pStyle w:val="USTustnpkodeksu"/>
        <w:keepNext/>
      </w:pPr>
      <w:r w:rsidRPr="00DB2DEB">
        <w:t>3.</w:t>
      </w:r>
      <w:r w:rsidRPr="00DB2DEB">
        <w:t xml:space="preserve"> Z</w:t>
      </w:r>
      <w:r>
        <w:t xml:space="preserve"> </w:t>
      </w:r>
      <w:r w:rsidRPr="00DB2DEB">
        <w:t>przeprowadzonych czyn</w:t>
      </w:r>
      <w:r w:rsidRPr="00DB2DEB">
        <w:t>ności kontrolnych sporządza się protokół, który zawiera: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nazwę</w:t>
      </w:r>
      <w:r w:rsidRPr="00DB2DEB">
        <w:t xml:space="preserve"> i</w:t>
      </w:r>
      <w:r>
        <w:t xml:space="preserve"> </w:t>
      </w:r>
      <w:r w:rsidRPr="00DB2DEB">
        <w:t>adres jednostki szkolącej;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miejsce odbywania szkolenia specjalizacyjnego;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>datę rozpoczęcia</w:t>
      </w:r>
      <w:r w:rsidRPr="00DB2DEB">
        <w:t xml:space="preserve"> i</w:t>
      </w:r>
      <w:r>
        <w:t xml:space="preserve"> </w:t>
      </w:r>
      <w:r w:rsidRPr="00DB2DEB">
        <w:t>zakończenia czynności kontrolnych;</w:t>
      </w:r>
    </w:p>
    <w:p w:rsidR="00455304" w:rsidRPr="00DB2DEB" w:rsidRDefault="00EC223F" w:rsidP="00455304">
      <w:pPr>
        <w:pStyle w:val="PKTpunkt"/>
      </w:pPr>
      <w:r w:rsidRPr="00DB2DEB">
        <w:t>4)</w:t>
      </w:r>
      <w:r w:rsidRPr="00DB2DEB">
        <w:tab/>
        <w:t>imiona</w:t>
      </w:r>
      <w:r w:rsidRPr="00DB2DEB">
        <w:t xml:space="preserve"> i</w:t>
      </w:r>
      <w:r>
        <w:t xml:space="preserve"> </w:t>
      </w:r>
      <w:r w:rsidRPr="00DB2DEB">
        <w:t xml:space="preserve">nazwiska osób wykonujących czynności </w:t>
      </w:r>
      <w:r w:rsidRPr="00DB2DEB">
        <w:t>kontrolne;</w:t>
      </w:r>
    </w:p>
    <w:p w:rsidR="00455304" w:rsidRPr="00DB2DEB" w:rsidRDefault="00EC223F" w:rsidP="00455304">
      <w:pPr>
        <w:pStyle w:val="PKTpunkt"/>
      </w:pPr>
      <w:r>
        <w:t>5)</w:t>
      </w:r>
      <w:r>
        <w:tab/>
      </w:r>
      <w:r w:rsidRPr="00DB2DEB">
        <w:t>opis stanu faktycznego;</w:t>
      </w:r>
    </w:p>
    <w:p w:rsidR="00455304" w:rsidRPr="00DB2DEB" w:rsidRDefault="00EC223F" w:rsidP="00455304">
      <w:pPr>
        <w:pStyle w:val="PKTpunkt"/>
      </w:pPr>
      <w:r w:rsidRPr="00DB2DEB">
        <w:t>6)</w:t>
      </w:r>
      <w:r w:rsidRPr="00DB2DEB">
        <w:tab/>
        <w:t>stwierdzone nieprawidłowości albo informację</w:t>
      </w:r>
      <w:r w:rsidRPr="00DB2DEB">
        <w:t xml:space="preserve"> o</w:t>
      </w:r>
      <w:r>
        <w:t xml:space="preserve"> </w:t>
      </w:r>
      <w:r w:rsidRPr="00DB2DEB">
        <w:t>braku zastrzeżeń;</w:t>
      </w:r>
    </w:p>
    <w:p w:rsidR="00455304" w:rsidRPr="00DB2DEB" w:rsidRDefault="00EC223F" w:rsidP="00455304">
      <w:pPr>
        <w:pStyle w:val="PKTpunkt"/>
      </w:pPr>
      <w:r w:rsidRPr="00DB2DEB">
        <w:t>7)</w:t>
      </w:r>
      <w:r w:rsidRPr="00DB2DEB">
        <w:tab/>
        <w:t>wnioski osób wykonujących czynności kontrolne;</w:t>
      </w:r>
    </w:p>
    <w:p w:rsidR="00455304" w:rsidRPr="00DB2DEB" w:rsidRDefault="00EC223F" w:rsidP="00455304">
      <w:pPr>
        <w:pStyle w:val="PKTpunkt"/>
      </w:pPr>
      <w:r w:rsidRPr="00DB2DEB">
        <w:t>8)</w:t>
      </w:r>
      <w:r w:rsidRPr="00DB2DEB">
        <w:tab/>
        <w:t>datę</w:t>
      </w:r>
      <w:r w:rsidRPr="00DB2DEB">
        <w:t xml:space="preserve"> i</w:t>
      </w:r>
      <w:r>
        <w:t xml:space="preserve"> </w:t>
      </w:r>
      <w:r w:rsidRPr="00DB2DEB">
        <w:t>miejsce sporządzenia protokołu;</w:t>
      </w:r>
    </w:p>
    <w:p w:rsidR="00455304" w:rsidRPr="00DB2DEB" w:rsidRDefault="00EC223F" w:rsidP="00455304">
      <w:pPr>
        <w:pStyle w:val="PKTpunkt"/>
      </w:pPr>
      <w:r>
        <w:lastRenderedPageBreak/>
        <w:t>9)</w:t>
      </w:r>
      <w:r>
        <w:tab/>
      </w:r>
      <w:r w:rsidRPr="00DB2DEB">
        <w:t>w</w:t>
      </w:r>
      <w:r>
        <w:t xml:space="preserve"> </w:t>
      </w:r>
      <w:r w:rsidRPr="00DB2DEB">
        <w:t>przypadku odmowy podpisania protokołu przez kierownik</w:t>
      </w:r>
      <w:r w:rsidRPr="00DB2DEB">
        <w:t>a jednostki szkolącej, informację</w:t>
      </w:r>
      <w:r w:rsidRPr="00DB2DEB">
        <w:t xml:space="preserve"> o</w:t>
      </w:r>
      <w:r>
        <w:t xml:space="preserve"> </w:t>
      </w:r>
      <w:r w:rsidRPr="00DB2DEB">
        <w:t>takiej odmowie.</w:t>
      </w:r>
    </w:p>
    <w:p w:rsidR="00455304" w:rsidRPr="00DB2DEB" w:rsidRDefault="00EC223F" w:rsidP="00455304">
      <w:pPr>
        <w:pStyle w:val="USTustnpkodeksu"/>
      </w:pPr>
      <w:r w:rsidRPr="00DB2DEB">
        <w:t>4. Protokół podpisują osoby wykonujące czynności kontrolne oraz kierownik jednostki szkolącej. Odmowa podpisania protokołu przez kierownika jednostki szkolącej nie stanowi przeszkody do podpisania protoko</w:t>
      </w:r>
      <w:r w:rsidRPr="00DB2DEB">
        <w:t>łu przez osoby wykonujące czynności kontrolne.</w:t>
      </w:r>
    </w:p>
    <w:p w:rsidR="00455304" w:rsidRPr="00DB2DEB" w:rsidRDefault="00EC223F" w:rsidP="00455304">
      <w:pPr>
        <w:pStyle w:val="USTustnpkodeksu"/>
      </w:pPr>
      <w:r w:rsidRPr="00DB2DEB">
        <w:t>5.</w:t>
      </w:r>
      <w:r w:rsidRPr="00DB2DEB">
        <w:tab/>
        <w:t xml:space="preserve"> Protokół sporządza się</w:t>
      </w:r>
      <w:r w:rsidRPr="00DB2DEB">
        <w:t xml:space="preserve"> w</w:t>
      </w:r>
      <w:r>
        <w:t xml:space="preserve"> </w:t>
      </w:r>
      <w:r w:rsidRPr="00DB2DEB">
        <w:t>dwóch egzemplarzach,</w:t>
      </w:r>
      <w:r w:rsidRPr="00DB2DEB">
        <w:t xml:space="preserve"> z</w:t>
      </w:r>
      <w:r>
        <w:t xml:space="preserve"> </w:t>
      </w:r>
      <w:r w:rsidRPr="00DB2DEB">
        <w:t>których jeden jest przekazywany kierownikowi jednostki szkolącej.</w:t>
      </w:r>
    </w:p>
    <w:p w:rsidR="00455304" w:rsidRPr="00DB2DEB" w:rsidRDefault="00EC223F" w:rsidP="00455304">
      <w:pPr>
        <w:pStyle w:val="USTustnpkodeksu"/>
      </w:pPr>
      <w:r w:rsidRPr="00DB2DEB">
        <w:t>6. Kierownik jednostki szkolącej,</w:t>
      </w:r>
      <w:r w:rsidRPr="00DB2DEB">
        <w:t xml:space="preserve"> w</w:t>
      </w:r>
      <w:r>
        <w:t xml:space="preserve"> </w:t>
      </w:r>
      <w:r w:rsidRPr="00DB2DEB">
        <w:t xml:space="preserve">terminie </w:t>
      </w:r>
      <w:r w:rsidRPr="00DB2DEB">
        <w:t>7</w:t>
      </w:r>
      <w:r>
        <w:t xml:space="preserve"> </w:t>
      </w:r>
      <w:r w:rsidRPr="00DB2DEB">
        <w:t>dni od dnia otrzymania protokołu, ma prawo d</w:t>
      </w:r>
      <w:r w:rsidRPr="00DB2DEB">
        <w:t>o wniesienia pisemnych umotywowanych zastrzeżeń co do faktów stwierdzonych w trakcie kontroli</w:t>
      </w:r>
      <w:r w:rsidRPr="00DB2DEB">
        <w:t xml:space="preserve"> i</w:t>
      </w:r>
      <w:r>
        <w:t xml:space="preserve"> </w:t>
      </w:r>
      <w:r w:rsidRPr="00DB2DEB">
        <w:t>opisanych</w:t>
      </w:r>
      <w:r w:rsidRPr="00DB2DEB">
        <w:t xml:space="preserve"> w</w:t>
      </w:r>
      <w:r>
        <w:t xml:space="preserve"> </w:t>
      </w:r>
      <w:r w:rsidRPr="00DB2DEB">
        <w:t>protokole oraz co do sposobu przeprowadzania czynności kontrolnych. Osoby wykonujące czynności kontrolne są obowiązane zbadać dodatkowo te fakty</w:t>
      </w:r>
      <w:r w:rsidRPr="00DB2DEB">
        <w:t xml:space="preserve"> i</w:t>
      </w:r>
      <w:r>
        <w:t xml:space="preserve"> </w:t>
      </w:r>
      <w:r w:rsidRPr="00DB2DEB">
        <w:t>u</w:t>
      </w:r>
      <w:r w:rsidRPr="00DB2DEB">
        <w:t>zupełnić protokół</w:t>
      </w:r>
      <w:r w:rsidRPr="00DB2DEB">
        <w:t xml:space="preserve"> w</w:t>
      </w:r>
      <w:r>
        <w:t xml:space="preserve"> </w:t>
      </w:r>
      <w:r w:rsidRPr="00DB2DEB">
        <w:t>terminie 1</w:t>
      </w:r>
      <w:r w:rsidRPr="00DB2DEB">
        <w:t>4</w:t>
      </w:r>
      <w:r>
        <w:t xml:space="preserve"> </w:t>
      </w:r>
      <w:r w:rsidRPr="00DB2DEB">
        <w:t>dni od dnia otrzymania zastrzeżeń.</w:t>
      </w:r>
    </w:p>
    <w:p w:rsidR="00455304" w:rsidRPr="00DB2DEB" w:rsidRDefault="00EC223F" w:rsidP="00455304">
      <w:pPr>
        <w:pStyle w:val="USTustnpkodeksu"/>
      </w:pPr>
      <w:r w:rsidRPr="00DB2DEB">
        <w:t>7.</w:t>
      </w:r>
      <w:r w:rsidRPr="00DB2DEB">
        <w:t xml:space="preserve"> W</w:t>
      </w:r>
      <w:r>
        <w:t xml:space="preserve"> </w:t>
      </w:r>
      <w:r w:rsidRPr="00DB2DEB">
        <w:t>razie nieuwzględnienia zastrzeżeń,</w:t>
      </w:r>
      <w:r w:rsidRPr="00DB2DEB">
        <w:t xml:space="preserve"> o</w:t>
      </w:r>
      <w:r>
        <w:t xml:space="preserve"> </w:t>
      </w:r>
      <w:r w:rsidRPr="00DB2DEB">
        <w:t>których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6,</w:t>
      </w:r>
      <w:r w:rsidRPr="00DB2DEB">
        <w:t xml:space="preserve"> w</w:t>
      </w:r>
      <w:r>
        <w:t xml:space="preserve"> </w:t>
      </w:r>
      <w:r w:rsidRPr="00DB2DEB">
        <w:t>całości albo części, zespół kontrolny przekazuje na piśmie swoje stanowisko kierownikowi kontrolowanej jednostki szkolącej</w:t>
      </w:r>
      <w:r w:rsidRPr="00DB2DEB">
        <w:t>.</w:t>
      </w:r>
    </w:p>
    <w:p w:rsidR="00455304" w:rsidRPr="00DB2DEB" w:rsidRDefault="00EC223F" w:rsidP="00455304">
      <w:pPr>
        <w:pStyle w:val="USTustnpkodeksu"/>
      </w:pPr>
      <w:r w:rsidRPr="00DB2DEB">
        <w:t>8. Dyrektor CMKP przekazuje kierownikowi jednostki szkolącej zalecenia pokontrolne dotyczące stwierdzenia nieprawidłowości</w:t>
      </w:r>
      <w:r w:rsidRPr="00DB2DEB">
        <w:t xml:space="preserve"> w</w:t>
      </w:r>
      <w:r>
        <w:t xml:space="preserve"> </w:t>
      </w:r>
      <w:r w:rsidRPr="00DB2DEB">
        <w:t>trakcie kontroli</w:t>
      </w:r>
      <w:r w:rsidRPr="00DB2DEB">
        <w:t xml:space="preserve"> i</w:t>
      </w:r>
      <w:r>
        <w:t xml:space="preserve"> </w:t>
      </w:r>
      <w:r w:rsidRPr="00DB2DEB">
        <w:t>zobowiązuje go do usunięcia tych nieprawidłowości</w:t>
      </w:r>
      <w:r w:rsidRPr="00DB2DEB">
        <w:t xml:space="preserve"> w</w:t>
      </w:r>
      <w:r>
        <w:t xml:space="preserve"> </w:t>
      </w:r>
      <w:r w:rsidRPr="00DB2DEB">
        <w:t>wyznaczonym terminie. Kopię pisma</w:t>
      </w:r>
      <w:r w:rsidRPr="00DB2DEB">
        <w:t xml:space="preserve"> z</w:t>
      </w:r>
      <w:r>
        <w:t xml:space="preserve"> </w:t>
      </w:r>
      <w:r w:rsidRPr="00DB2DEB">
        <w:t xml:space="preserve">zaleceniami </w:t>
      </w:r>
      <w:r w:rsidRPr="00DB2DEB">
        <w:t>pokontrolnymi przekazuje do wiadomości konsultantowi krajowemu właściwemu dla danej dziedziny albo w dziedzinie pokrewnej, jeżeli</w:t>
      </w:r>
      <w:r w:rsidRPr="00DB2DEB">
        <w:t xml:space="preserve"> w</w:t>
      </w:r>
      <w:r>
        <w:t xml:space="preserve"> </w:t>
      </w:r>
      <w:r w:rsidRPr="00DB2DEB">
        <w:t>danej dziedzinie nie ma powołanego konsultanta krajowego,</w:t>
      </w:r>
      <w:r w:rsidRPr="00DB2DEB">
        <w:t xml:space="preserve"> i</w:t>
      </w:r>
      <w:r>
        <w:t xml:space="preserve"> </w:t>
      </w:r>
      <w:r w:rsidRPr="00DB2DEB">
        <w:t>właściwemu konsultantowi wojewódzkiemu</w:t>
      </w:r>
      <w:r w:rsidRPr="00DB2DEB">
        <w:t xml:space="preserve"> w</w:t>
      </w:r>
      <w:r>
        <w:t xml:space="preserve"> </w:t>
      </w:r>
      <w:r w:rsidRPr="00DB2DEB">
        <w:t>danej dziedzinie albo</w:t>
      </w:r>
      <w:r w:rsidRPr="00DB2DEB">
        <w:t xml:space="preserve"> w</w:t>
      </w:r>
      <w:r>
        <w:t xml:space="preserve"> </w:t>
      </w:r>
      <w:r w:rsidRPr="00DB2DEB">
        <w:t>dziedzinie pokrewnej, jeżeli</w:t>
      </w:r>
      <w:r w:rsidRPr="00DB2DEB">
        <w:t xml:space="preserve"> w</w:t>
      </w:r>
      <w:r>
        <w:t xml:space="preserve"> </w:t>
      </w:r>
      <w:r w:rsidRPr="00DB2DEB">
        <w:t>danej dziedzinie nie ma powołanego konsultanta wojewódzkiego.</w:t>
      </w:r>
    </w:p>
    <w:p w:rsidR="00455304" w:rsidRPr="00DB2DEB" w:rsidRDefault="00EC223F" w:rsidP="00455304">
      <w:pPr>
        <w:pStyle w:val="USTustnpkodeksu"/>
      </w:pPr>
      <w:r>
        <w:t>9.</w:t>
      </w:r>
      <w:r w:rsidRPr="00DB2DEB">
        <w:t xml:space="preserve"> W</w:t>
      </w:r>
      <w:r>
        <w:t xml:space="preserve"> </w:t>
      </w:r>
      <w:r w:rsidRPr="00DB2DEB">
        <w:t>przypadku niezrealizowania zaleceń pokontrolnych</w:t>
      </w:r>
      <w:r w:rsidRPr="00DB2DEB">
        <w:t xml:space="preserve"> w</w:t>
      </w:r>
      <w:r>
        <w:t xml:space="preserve"> </w:t>
      </w:r>
      <w:r w:rsidRPr="00DB2DEB">
        <w:t>określonym terminie dyrektor CMKP podejmuje decyzję</w:t>
      </w:r>
      <w:r w:rsidRPr="00DB2DEB">
        <w:t xml:space="preserve"> o</w:t>
      </w:r>
      <w:r>
        <w:t xml:space="preserve"> </w:t>
      </w:r>
      <w:r w:rsidRPr="00DB2DEB">
        <w:t>skreśleniu jednostki szkolącej</w:t>
      </w:r>
      <w:r w:rsidRPr="00DB2DEB">
        <w:t xml:space="preserve"> z</w:t>
      </w:r>
      <w:r>
        <w:t xml:space="preserve"> </w:t>
      </w:r>
      <w:r w:rsidRPr="00DB2DEB">
        <w:t>listy jednostek szk</w:t>
      </w:r>
      <w:r w:rsidRPr="00DB2DEB">
        <w:t>olących.</w:t>
      </w:r>
      <w:r w:rsidRPr="00DB2DEB">
        <w:t xml:space="preserve"> Z</w:t>
      </w:r>
      <w:r>
        <w:t xml:space="preserve"> </w:t>
      </w:r>
      <w:r w:rsidRPr="00DB2DEB">
        <w:t>dniem skreślenia jednostka szkoląca traci akredytację. Od decyzji tej przysługuje wniosek</w:t>
      </w:r>
      <w:r w:rsidRPr="00DB2DEB">
        <w:t xml:space="preserve"> o</w:t>
      </w:r>
      <w:r>
        <w:t xml:space="preserve"> </w:t>
      </w:r>
      <w:r w:rsidRPr="00DB2DEB">
        <w:t>ponowne rozpatrzenie sprawy.</w:t>
      </w:r>
    </w:p>
    <w:p w:rsidR="00455304" w:rsidRPr="00DB2DEB" w:rsidRDefault="00EC223F" w:rsidP="00137B4E">
      <w:pPr>
        <w:pStyle w:val="USTustnpkodeksu"/>
        <w:keepNext/>
      </w:pPr>
      <w:r w:rsidRPr="00DB2DEB">
        <w:t>10. Osobom wykonującym czynności kontrolne przysługuje: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wynagrodzenie za wykonanie czynności kontrolnych</w:t>
      </w:r>
      <w:r w:rsidRPr="00DB2DEB">
        <w:t xml:space="preserve"> w</w:t>
      </w:r>
      <w:r>
        <w:t xml:space="preserve"> </w:t>
      </w:r>
      <w:r w:rsidRPr="00DB2DEB">
        <w:t xml:space="preserve">wysokości nie </w:t>
      </w:r>
      <w:r w:rsidRPr="00DB2DEB">
        <w:t>wyższej niż 30</w:t>
      </w:r>
      <w:r w:rsidRPr="00DB2DEB">
        <w:t>0</w:t>
      </w:r>
      <w:r>
        <w:t xml:space="preserve"> </w:t>
      </w:r>
      <w:r w:rsidRPr="00DB2DEB">
        <w:t>złotych;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zwrot kosztów</w:t>
      </w:r>
      <w:r w:rsidRPr="00DB2DEB">
        <w:t xml:space="preserve"> w</w:t>
      </w:r>
      <w:r>
        <w:t xml:space="preserve"> </w:t>
      </w:r>
      <w:r w:rsidRPr="00DB2DEB">
        <w:t>wysokości</w:t>
      </w:r>
      <w:r w:rsidRPr="00DB2DEB">
        <w:t xml:space="preserve"> i</w:t>
      </w:r>
      <w:r>
        <w:t xml:space="preserve"> </w:t>
      </w:r>
      <w:r w:rsidRPr="00DB2DEB">
        <w:t>na warunkach określonych</w:t>
      </w:r>
      <w:r w:rsidRPr="00DB2DEB">
        <w:t xml:space="preserve"> w</w:t>
      </w:r>
      <w:r>
        <w:t xml:space="preserve"> </w:t>
      </w:r>
      <w:r w:rsidRPr="00DB2DEB">
        <w:t>przepisach w</w:t>
      </w:r>
      <w:r>
        <w:t xml:space="preserve">ydanych </w:t>
      </w:r>
      <w:r w:rsidRPr="00DB2DEB">
        <w:t>na podstawie</w:t>
      </w:r>
      <w:r>
        <w:t xml:space="preserve"> art.</w:t>
      </w:r>
      <w:r>
        <w:t xml:space="preserve"> </w:t>
      </w:r>
      <w:r w:rsidRPr="00DB2DEB">
        <w:t>77</w:t>
      </w:r>
      <w:r w:rsidRPr="00DB2DEB">
        <w:t>5</w:t>
      </w:r>
      <w:r>
        <w:t xml:space="preserve"> §</w:t>
      </w:r>
      <w:r>
        <w:t xml:space="preserve"> </w:t>
      </w:r>
      <w:r w:rsidRPr="00DB2DEB">
        <w:t>2</w:t>
      </w:r>
      <w:r>
        <w:t xml:space="preserve"> </w:t>
      </w:r>
      <w:r w:rsidRPr="00DB2DEB">
        <w:t>ustawy</w:t>
      </w:r>
      <w:r w:rsidRPr="00DB2DEB">
        <w:t xml:space="preserve"> z</w:t>
      </w:r>
      <w:r>
        <w:t xml:space="preserve"> </w:t>
      </w:r>
      <w:r w:rsidRPr="00DB2DEB">
        <w:t>dnia 2</w:t>
      </w:r>
      <w:r w:rsidRPr="00DB2DEB">
        <w:t>6</w:t>
      </w:r>
      <w:r>
        <w:t xml:space="preserve"> </w:t>
      </w:r>
      <w:r w:rsidRPr="00DB2DEB">
        <w:t>czerwca 197</w:t>
      </w:r>
      <w:r w:rsidRPr="00DB2DEB">
        <w:t>4</w:t>
      </w:r>
      <w:r>
        <w:t xml:space="preserve"> </w:t>
      </w:r>
      <w:r w:rsidRPr="00DB2DEB">
        <w:t xml:space="preserve">r. </w:t>
      </w:r>
      <w:r>
        <w:noBreakHyphen/>
        <w:t xml:space="preserve"> </w:t>
      </w:r>
      <w:r w:rsidRPr="00DB2DEB">
        <w:t>Kodeks pracy przysługujących pracownikom</w:t>
      </w:r>
      <w:r w:rsidRPr="00DB2DEB">
        <w:t xml:space="preserve"> z</w:t>
      </w:r>
      <w:r>
        <w:t xml:space="preserve"> </w:t>
      </w:r>
      <w:r w:rsidRPr="00DB2DEB">
        <w:t>tytułu podróży służbowej na obszarze kraju;</w:t>
      </w:r>
    </w:p>
    <w:p w:rsidR="00455304" w:rsidRPr="00DB2DEB" w:rsidRDefault="00EC223F" w:rsidP="00455304">
      <w:pPr>
        <w:pStyle w:val="PKTpunkt"/>
      </w:pPr>
      <w:r w:rsidRPr="00DB2DEB">
        <w:lastRenderedPageBreak/>
        <w:t>3)</w:t>
      </w:r>
      <w:r w:rsidRPr="00DB2DEB">
        <w:tab/>
      </w:r>
      <w:r w:rsidRPr="00DB2DEB">
        <w:t>zwolnienie od pracy</w:t>
      </w:r>
      <w:r w:rsidRPr="00DB2DEB">
        <w:t xml:space="preserve"> w</w:t>
      </w:r>
      <w:r>
        <w:t xml:space="preserve"> </w:t>
      </w:r>
      <w:r w:rsidRPr="00DB2DEB">
        <w:t>dniach wykonywania czynności kontrolnych bez zachowania prawa do wynagrodzenia.</w:t>
      </w:r>
    </w:p>
    <w:p w:rsidR="00455304" w:rsidRPr="00DB2DEB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50</w:t>
      </w:r>
      <w:r w:rsidRPr="00137B4E">
        <w:rPr>
          <w:rStyle w:val="Ppogrubienie"/>
        </w:rPr>
        <w:t>.</w:t>
      </w:r>
      <w:r w:rsidRPr="00DB2DEB">
        <w:t xml:space="preserve"> Monitorowanie systemu szkolenia specjalizacyjnego polega</w:t>
      </w:r>
      <w:r w:rsidRPr="00DB2DEB">
        <w:t xml:space="preserve"> w</w:t>
      </w:r>
      <w:r>
        <w:t xml:space="preserve"> </w:t>
      </w:r>
      <w:r w:rsidRPr="00DB2DEB">
        <w:t xml:space="preserve">szczególności na analizie </w:t>
      </w:r>
      <w:r w:rsidRPr="00D00F4F">
        <w:t>danych dotyczących osób</w:t>
      </w:r>
      <w:r w:rsidRPr="00DB2DEB">
        <w:t xml:space="preserve"> odbywających szkolenie specjalizacyj</w:t>
      </w:r>
      <w:r w:rsidRPr="00DB2DEB">
        <w:t>ne oraz realizację jego przebiegu, oraz osób które uzyskały tytuł specjalisty</w:t>
      </w:r>
      <w:r w:rsidRPr="00DB2DEB">
        <w:t xml:space="preserve"> w</w:t>
      </w:r>
      <w:r>
        <w:t xml:space="preserve"> </w:t>
      </w:r>
      <w:r w:rsidRPr="00DB2DEB">
        <w:t>danej dziedzinie, znajdujących się w SMK.</w:t>
      </w:r>
    </w:p>
    <w:p w:rsidR="00455304" w:rsidRPr="00DB2DEB" w:rsidRDefault="00EC223F" w:rsidP="00137B4E">
      <w:pPr>
        <w:pStyle w:val="ARTartustawynprozporzdzenia"/>
        <w:keepNext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51</w:t>
      </w:r>
      <w:r w:rsidRPr="00137B4E">
        <w:rPr>
          <w:rStyle w:val="Ppogrubienie"/>
        </w:rPr>
        <w:t>.</w:t>
      </w:r>
      <w:r w:rsidRPr="00DB2DEB">
        <w:t xml:space="preserve"> 1. Program szkolenia specjalizacyjnego zawiera:</w:t>
      </w:r>
    </w:p>
    <w:p w:rsidR="00455304" w:rsidRPr="00DB2DEB" w:rsidRDefault="00EC223F" w:rsidP="00137B4E">
      <w:pPr>
        <w:pStyle w:val="PKTpunkt"/>
        <w:keepNext/>
      </w:pPr>
      <w:r>
        <w:t>1)</w:t>
      </w:r>
      <w:r>
        <w:tab/>
      </w:r>
      <w:r w:rsidRPr="00DB2DEB">
        <w:t xml:space="preserve">założenia </w:t>
      </w:r>
      <w:r w:rsidRPr="00DB2DEB">
        <w:t>organizacyjno</w:t>
      </w:r>
      <w:r>
        <w:t>-</w:t>
      </w:r>
      <w:r>
        <w:noBreakHyphen/>
      </w:r>
      <w:r w:rsidRPr="00DB2DEB">
        <w:t>programowe określające:</w:t>
      </w:r>
    </w:p>
    <w:p w:rsidR="00455304" w:rsidRPr="00DB2DEB" w:rsidRDefault="00EC223F" w:rsidP="00455304">
      <w:pPr>
        <w:pStyle w:val="LITlitera"/>
      </w:pPr>
      <w:r w:rsidRPr="00DB2DEB">
        <w:t>a)</w:t>
      </w:r>
      <w:r w:rsidRPr="00DB2DEB">
        <w:tab/>
        <w:t>cele szkolenia,</w:t>
      </w:r>
    </w:p>
    <w:p w:rsidR="00455304" w:rsidRPr="00DB2DEB" w:rsidRDefault="00EC223F" w:rsidP="00455304">
      <w:pPr>
        <w:pStyle w:val="LITlitera"/>
      </w:pPr>
      <w:r w:rsidRPr="00DB2DEB">
        <w:t>b)</w:t>
      </w:r>
      <w:r w:rsidRPr="00DB2DEB">
        <w:tab/>
        <w:t>uzy</w:t>
      </w:r>
      <w:r w:rsidRPr="00DB2DEB">
        <w:t>skane kompetencje zawodowe,</w:t>
      </w:r>
    </w:p>
    <w:p w:rsidR="00455304" w:rsidRPr="00DB2DEB" w:rsidRDefault="00EC223F" w:rsidP="00455304">
      <w:pPr>
        <w:pStyle w:val="LITlitera"/>
      </w:pPr>
      <w:r w:rsidRPr="00DB2DEB">
        <w:t>c)</w:t>
      </w:r>
      <w:r w:rsidRPr="00DB2DEB">
        <w:tab/>
        <w:t>sposób organizacji szkolenia specjalizacyjnego;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okres szkolenia specjalizacyjnego,</w:t>
      </w:r>
      <w:r w:rsidRPr="00DB2DEB">
        <w:t xml:space="preserve"> w</w:t>
      </w:r>
      <w:r>
        <w:t xml:space="preserve"> </w:t>
      </w:r>
      <w:r w:rsidRPr="00DB2DEB">
        <w:t>tym liczbę godzin stażu podstawowego;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>szczegółowy zakres wymaganej wiedzy teoretycznej</w:t>
      </w:r>
      <w:r w:rsidRPr="00DB2DEB">
        <w:t xml:space="preserve"> i</w:t>
      </w:r>
      <w:r>
        <w:t xml:space="preserve"> </w:t>
      </w:r>
      <w:r w:rsidRPr="00DB2DEB">
        <w:t>wykaz umiejętności praktycznych będących prze</w:t>
      </w:r>
      <w:r w:rsidRPr="00DB2DEB">
        <w:t>dmiotem szkolenia specjalizacyjnego</w:t>
      </w:r>
      <w:r>
        <w:t>, wyrażony językiem efektów uczenia</w:t>
      </w:r>
      <w:r w:rsidRPr="00DB2DEB">
        <w:t>;</w:t>
      </w:r>
    </w:p>
    <w:p w:rsidR="00455304" w:rsidRPr="00DB2DEB" w:rsidRDefault="00EC223F" w:rsidP="00137B4E">
      <w:pPr>
        <w:pStyle w:val="PKTpunkt"/>
        <w:keepNext/>
      </w:pPr>
      <w:r w:rsidRPr="00DB2DEB">
        <w:t>4)</w:t>
      </w:r>
      <w:r w:rsidRPr="00DB2DEB">
        <w:tab/>
        <w:t>moduły szkolenia specjalizacyjnego oraz formy</w:t>
      </w:r>
      <w:r w:rsidRPr="00DB2DEB">
        <w:t xml:space="preserve"> i</w:t>
      </w:r>
      <w:r>
        <w:t xml:space="preserve"> </w:t>
      </w:r>
      <w:r w:rsidRPr="00DB2DEB">
        <w:t>metody kształcenia stosowane</w:t>
      </w:r>
      <w:r w:rsidRPr="00DB2DEB">
        <w:t xml:space="preserve"> w</w:t>
      </w:r>
      <w:r>
        <w:t xml:space="preserve"> </w:t>
      </w:r>
      <w:r w:rsidRPr="00DB2DEB">
        <w:t>ramach modułów,</w:t>
      </w:r>
      <w:r w:rsidRPr="00DB2DEB">
        <w:t xml:space="preserve"> w</w:t>
      </w:r>
      <w:r>
        <w:t xml:space="preserve"> </w:t>
      </w:r>
      <w:r w:rsidRPr="00DB2DEB">
        <w:t>tym:</w:t>
      </w:r>
    </w:p>
    <w:p w:rsidR="00455304" w:rsidRPr="00DB2DEB" w:rsidRDefault="00EC223F" w:rsidP="00455304">
      <w:pPr>
        <w:pStyle w:val="LITlitera"/>
      </w:pPr>
      <w:r w:rsidRPr="00DB2DEB">
        <w:t>a)</w:t>
      </w:r>
      <w:r w:rsidRPr="00DB2DEB">
        <w:tab/>
        <w:t>kursy obejmujące szczegółowy zakres wiedzy teoretycznej</w:t>
      </w:r>
      <w:r w:rsidRPr="00DB2DEB">
        <w:t xml:space="preserve"> i</w:t>
      </w:r>
      <w:r>
        <w:t xml:space="preserve"> </w:t>
      </w:r>
      <w:r w:rsidRPr="00DB2DEB">
        <w:t>umiejętności prakt</w:t>
      </w:r>
      <w:r w:rsidRPr="00DB2DEB">
        <w:t xml:space="preserve">ycznych będących przedmiotem kursu, zwane dalej </w:t>
      </w:r>
      <w:r>
        <w:t>„</w:t>
      </w:r>
      <w:r w:rsidRPr="00DB2DEB">
        <w:t>kursami</w:t>
      </w:r>
      <w:r>
        <w:t>”</w:t>
      </w:r>
      <w:r w:rsidRPr="00DB2DEB">
        <w:t>, oraz ich wymiar godzinowy,</w:t>
      </w:r>
      <w:r w:rsidRPr="00DB2DEB">
        <w:t xml:space="preserve"> w</w:t>
      </w:r>
      <w:r>
        <w:t xml:space="preserve"> </w:t>
      </w:r>
      <w:r w:rsidRPr="00DB2DEB">
        <w:t>tym kurs</w:t>
      </w:r>
      <w:r w:rsidRPr="00DB2DEB">
        <w:t xml:space="preserve"> w</w:t>
      </w:r>
      <w:r>
        <w:t xml:space="preserve"> </w:t>
      </w:r>
      <w:r w:rsidRPr="00DB2DEB">
        <w:t>zakresie prawa,</w:t>
      </w:r>
    </w:p>
    <w:p w:rsidR="00455304" w:rsidRPr="00DB2DEB" w:rsidRDefault="00EC223F" w:rsidP="00455304">
      <w:pPr>
        <w:pStyle w:val="LITlitera"/>
      </w:pPr>
      <w:r w:rsidRPr="00DB2DEB">
        <w:t>b)</w:t>
      </w:r>
      <w:r w:rsidRPr="00DB2DEB">
        <w:tab/>
        <w:t xml:space="preserve">staże kierunkowe obejmujące określony zakres wymaganych umiejętności praktycznych będących przedmiotem stażu kierunkowego, oraz miejsce, </w:t>
      </w:r>
      <w:r w:rsidRPr="00DB2DEB">
        <w:t>liczbę godzin</w:t>
      </w:r>
      <w:r w:rsidRPr="00DB2DEB">
        <w:t xml:space="preserve"> i</w:t>
      </w:r>
      <w:r>
        <w:t xml:space="preserve"> </w:t>
      </w:r>
      <w:r w:rsidRPr="00DB2DEB">
        <w:t>sposób zaliczenia poszczególnych staży kierunkowych;</w:t>
      </w:r>
    </w:p>
    <w:p w:rsidR="00455304" w:rsidRPr="00DB2DEB" w:rsidRDefault="00EC223F" w:rsidP="00455304">
      <w:pPr>
        <w:pStyle w:val="PKTpunkt"/>
      </w:pPr>
      <w:r w:rsidRPr="00DB2DEB">
        <w:t>5)</w:t>
      </w:r>
      <w:r w:rsidRPr="00DB2DEB">
        <w:tab/>
        <w:t>formy</w:t>
      </w:r>
      <w:r w:rsidRPr="00DB2DEB">
        <w:t xml:space="preserve"> i</w:t>
      </w:r>
      <w:r>
        <w:t xml:space="preserve"> </w:t>
      </w:r>
      <w:r w:rsidRPr="00DB2DEB">
        <w:t>metody samokształcenia,</w:t>
      </w:r>
      <w:r w:rsidRPr="00DB2DEB">
        <w:t xml:space="preserve"> w</w:t>
      </w:r>
      <w:r>
        <w:t xml:space="preserve"> </w:t>
      </w:r>
      <w:r w:rsidRPr="00DB2DEB">
        <w:t>tym przygotowanie opracowań teoretycznych, pracy poglądowej lub pracy oryginalnej, której temat odpowiada programowi danego szkolenia specjalizacyjneg</w:t>
      </w:r>
      <w:r w:rsidRPr="00DB2DEB">
        <w:t>o;</w:t>
      </w:r>
    </w:p>
    <w:p w:rsidR="00455304" w:rsidRPr="00DB2DEB" w:rsidRDefault="00EC223F" w:rsidP="00137B4E">
      <w:pPr>
        <w:pStyle w:val="PKTpunkt"/>
        <w:keepNext/>
      </w:pPr>
      <w:r w:rsidRPr="00DB2DEB">
        <w:t>6)</w:t>
      </w:r>
      <w:r w:rsidRPr="00DB2DEB">
        <w:tab/>
        <w:t>metody oceny wiedzy teoretycznej</w:t>
      </w:r>
      <w:r w:rsidRPr="00DB2DEB">
        <w:t xml:space="preserve"> i</w:t>
      </w:r>
      <w:r>
        <w:t xml:space="preserve"> </w:t>
      </w:r>
      <w:r w:rsidRPr="00DB2DEB">
        <w:t>nabytych umiejętności praktycznych,</w:t>
      </w:r>
      <w:r w:rsidRPr="00DB2DEB">
        <w:t xml:space="preserve"> w</w:t>
      </w:r>
      <w:r>
        <w:t xml:space="preserve"> </w:t>
      </w:r>
      <w:r w:rsidRPr="00DB2DEB">
        <w:t>tym:</w:t>
      </w:r>
    </w:p>
    <w:p w:rsidR="00455304" w:rsidRPr="00DB2DEB" w:rsidRDefault="00EC223F" w:rsidP="00455304">
      <w:pPr>
        <w:pStyle w:val="LITlitera"/>
      </w:pPr>
      <w:r w:rsidRPr="00DB2DEB">
        <w:t>a)</w:t>
      </w:r>
      <w:r w:rsidRPr="00DB2DEB">
        <w:tab/>
        <w:t>kolokwium</w:t>
      </w:r>
      <w:r w:rsidRPr="00DB2DEB">
        <w:t xml:space="preserve"> z</w:t>
      </w:r>
      <w:r>
        <w:t xml:space="preserve"> </w:t>
      </w:r>
      <w:r w:rsidRPr="00DB2DEB">
        <w:t>zakresu wiedzy teoretycznej objętej programem danego modułu,</w:t>
      </w:r>
    </w:p>
    <w:p w:rsidR="00455304" w:rsidRPr="00DB2DEB" w:rsidRDefault="00EC223F" w:rsidP="00455304">
      <w:pPr>
        <w:pStyle w:val="LITlitera"/>
      </w:pPr>
      <w:r w:rsidRPr="00DB2DEB">
        <w:t>b)</w:t>
      </w:r>
      <w:r w:rsidRPr="00DB2DEB">
        <w:tab/>
        <w:t>sprawdzian</w:t>
      </w:r>
      <w:r w:rsidRPr="00DB2DEB">
        <w:t xml:space="preserve"> z</w:t>
      </w:r>
      <w:r>
        <w:t xml:space="preserve"> </w:t>
      </w:r>
      <w:r w:rsidRPr="00DB2DEB">
        <w:t>zakresu określonego programem kursu,</w:t>
      </w:r>
    </w:p>
    <w:p w:rsidR="00455304" w:rsidRPr="00DB2DEB" w:rsidRDefault="00EC223F" w:rsidP="00455304">
      <w:pPr>
        <w:pStyle w:val="LITlitera"/>
      </w:pPr>
      <w:r w:rsidRPr="00DB2DEB">
        <w:t>c)</w:t>
      </w:r>
      <w:r w:rsidRPr="00DB2DEB">
        <w:tab/>
        <w:t>kolokwium</w:t>
      </w:r>
      <w:r w:rsidRPr="00DB2DEB">
        <w:t xml:space="preserve"> z</w:t>
      </w:r>
      <w:r>
        <w:t xml:space="preserve"> </w:t>
      </w:r>
      <w:r w:rsidRPr="00DB2DEB">
        <w:t>zakresu wiedzy teoretycznej</w:t>
      </w:r>
      <w:r w:rsidRPr="00DB2DEB">
        <w:t xml:space="preserve"> </w:t>
      </w:r>
      <w:r w:rsidRPr="00DB2DEB">
        <w:t>i</w:t>
      </w:r>
      <w:r>
        <w:t xml:space="preserve"> </w:t>
      </w:r>
      <w:r w:rsidRPr="00DB2DEB">
        <w:t>sprawdzian umiejętności</w:t>
      </w:r>
      <w:r w:rsidRPr="00DB2DEB">
        <w:tab/>
        <w:t>praktycznych</w:t>
      </w:r>
    </w:p>
    <w:p w:rsidR="00455304" w:rsidRPr="00DB2DEB" w:rsidRDefault="00EC223F" w:rsidP="00455304">
      <w:pPr>
        <w:pStyle w:val="LITlitera"/>
      </w:pPr>
      <w:r w:rsidRPr="00DB2DEB">
        <w:t>objętych programem stażu kierunkowego,</w:t>
      </w:r>
    </w:p>
    <w:p w:rsidR="00455304" w:rsidRPr="00DB2DEB" w:rsidRDefault="00EC223F" w:rsidP="00455304">
      <w:pPr>
        <w:pStyle w:val="LITlitera"/>
      </w:pPr>
      <w:r w:rsidRPr="00DB2DEB">
        <w:t>d)</w:t>
      </w:r>
      <w:r w:rsidRPr="00DB2DEB">
        <w:tab/>
        <w:t>ocenę złożonych opracowań teoretycznych, pracy poglądowej lub pracy oryginalnej.</w:t>
      </w:r>
    </w:p>
    <w:p w:rsidR="00455304" w:rsidRPr="00DB2DEB" w:rsidRDefault="00EC223F" w:rsidP="00137B4E">
      <w:pPr>
        <w:pStyle w:val="USTustnpkodeksu"/>
        <w:keepNext/>
      </w:pPr>
      <w:r>
        <w:lastRenderedPageBreak/>
        <w:t>2.</w:t>
      </w:r>
      <w:r w:rsidRPr="00DB2DEB">
        <w:t xml:space="preserve"> Program,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1, określa ponadto standardy kształcenia</w:t>
      </w:r>
      <w:r w:rsidRPr="00DB2DEB">
        <w:t xml:space="preserve"> w</w:t>
      </w:r>
      <w:r>
        <w:t xml:space="preserve"> </w:t>
      </w:r>
      <w:r w:rsidRPr="00DB2DEB">
        <w:t>danym szkoleniu sp</w:t>
      </w:r>
      <w:r w:rsidRPr="00DB2DEB">
        <w:t>ecjalizacyjnym, uwzględniając dane dotyczące: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liczby</w:t>
      </w:r>
      <w:r w:rsidRPr="00DB2DEB">
        <w:t xml:space="preserve"> i</w:t>
      </w:r>
      <w:r>
        <w:t xml:space="preserve"> </w:t>
      </w:r>
      <w:r w:rsidRPr="00DB2DEB">
        <w:t>kwalifikacji kadry dydaktycznej;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bazy dydaktycznej do realizacji programu kursów</w:t>
      </w:r>
      <w:r w:rsidRPr="00DB2DEB">
        <w:t xml:space="preserve"> i</w:t>
      </w:r>
      <w:r>
        <w:t xml:space="preserve"> </w:t>
      </w:r>
      <w:r w:rsidRPr="00DB2DEB">
        <w:t>staży kierunkowych;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>sposobu realizacji programu szkolenia specjalizacyjnego,</w:t>
      </w:r>
      <w:r w:rsidRPr="00DB2DEB">
        <w:t xml:space="preserve"> w</w:t>
      </w:r>
      <w:r>
        <w:t xml:space="preserve"> </w:t>
      </w:r>
      <w:r w:rsidRPr="00DB2DEB">
        <w:t xml:space="preserve">tym oceny wiedzy i </w:t>
      </w:r>
      <w:r w:rsidRPr="00DB2DEB">
        <w:t>umiejętności praktycznych;</w:t>
      </w:r>
    </w:p>
    <w:p w:rsidR="00455304" w:rsidRPr="00DB2DEB" w:rsidRDefault="00EC223F" w:rsidP="00455304">
      <w:pPr>
        <w:pStyle w:val="PKTpunkt"/>
      </w:pPr>
      <w:r w:rsidRPr="00DB2DEB">
        <w:t>4)</w:t>
      </w:r>
      <w:r w:rsidRPr="00DB2DEB">
        <w:tab/>
        <w:t>wewnętrznego systemu oceny jakości kształcenia.</w:t>
      </w:r>
    </w:p>
    <w:p w:rsidR="00455304" w:rsidRPr="00DB2DEB" w:rsidRDefault="00EC223F" w:rsidP="00455304">
      <w:pPr>
        <w:pStyle w:val="USTustnpkodeksu"/>
      </w:pPr>
      <w:r w:rsidRPr="00DB2DEB">
        <w:t>3. Program szkolenia specjalizacyjnego oraz pogram szkolenia specjalizacyjnego uzupełniającego opracowuje zespół ekspertów powołany przez dyrektora CMKP.</w:t>
      </w:r>
    </w:p>
    <w:p w:rsidR="00455304" w:rsidRPr="00DB2DEB" w:rsidRDefault="00EC223F" w:rsidP="00137B4E">
      <w:pPr>
        <w:pStyle w:val="USTustnpkodeksu"/>
        <w:keepNext/>
      </w:pPr>
      <w:r w:rsidRPr="00DB2DEB">
        <w:t>4.</w:t>
      </w:r>
      <w:r w:rsidRPr="00DB2DEB">
        <w:t xml:space="preserve"> W</w:t>
      </w:r>
      <w:r>
        <w:t xml:space="preserve"> </w:t>
      </w:r>
      <w:r w:rsidRPr="00DB2DEB">
        <w:t>skład zespołu ekspe</w:t>
      </w:r>
      <w:r w:rsidRPr="00DB2DEB">
        <w:t>rtów,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3, powołuje się: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konsultanta krajowego</w:t>
      </w:r>
      <w:r w:rsidRPr="00DB2DEB">
        <w:t xml:space="preserve"> w</w:t>
      </w:r>
      <w:r>
        <w:t xml:space="preserve"> </w:t>
      </w:r>
      <w:r w:rsidRPr="00DB2DEB">
        <w:t>danej dziedzinie albo</w:t>
      </w:r>
      <w:r w:rsidRPr="00DB2DEB">
        <w:t xml:space="preserve"> w</w:t>
      </w:r>
      <w:r>
        <w:t xml:space="preserve"> </w:t>
      </w:r>
      <w:r w:rsidRPr="00DB2DEB">
        <w:t>dziedzinie pokrewnej, jeżeli</w:t>
      </w:r>
      <w:r w:rsidRPr="00DB2DEB">
        <w:t xml:space="preserve"> w</w:t>
      </w:r>
      <w:r>
        <w:t xml:space="preserve"> </w:t>
      </w:r>
      <w:r w:rsidRPr="00DB2DEB">
        <w:t>danej dziedzinie nie ma powołanego konsultanta krajowego;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przedstawiciela stowarzyszenia będącego zgodnie</w:t>
      </w:r>
      <w:r w:rsidRPr="00DB2DEB">
        <w:t xml:space="preserve"> z</w:t>
      </w:r>
      <w:r>
        <w:t xml:space="preserve"> </w:t>
      </w:r>
      <w:r w:rsidRPr="00DB2DEB">
        <w:t xml:space="preserve">postanowieniami </w:t>
      </w:r>
      <w:r w:rsidRPr="00DB2DEB">
        <w:t>jego statutu towarzystwem naukowym</w:t>
      </w:r>
      <w:r w:rsidRPr="00DB2DEB">
        <w:t xml:space="preserve"> o</w:t>
      </w:r>
      <w:r>
        <w:t xml:space="preserve"> </w:t>
      </w:r>
      <w:r w:rsidRPr="00DB2DEB">
        <w:t>zasięgu krajowym, właściwym dla danej dziedziny farmacji, posiadający tytuł specjalisty</w:t>
      </w:r>
      <w:r w:rsidRPr="00DB2DEB">
        <w:t xml:space="preserve"> w</w:t>
      </w:r>
      <w:r>
        <w:t xml:space="preserve"> </w:t>
      </w:r>
      <w:r w:rsidRPr="00DB2DEB">
        <w:t>danej dziedzinie lub legitymującego się dorobkiem naukowym lub zawodowym</w:t>
      </w:r>
      <w:r w:rsidRPr="00DB2DEB">
        <w:t xml:space="preserve"> w</w:t>
      </w:r>
      <w:r>
        <w:t xml:space="preserve"> </w:t>
      </w:r>
      <w:r w:rsidRPr="00DB2DEB">
        <w:t>tej dziedzinie;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 xml:space="preserve">przedstawiciela NIA, który posiada </w:t>
      </w:r>
      <w:r w:rsidRPr="00DB2DEB">
        <w:t>tytuł specjalisty</w:t>
      </w:r>
      <w:r w:rsidRPr="00DB2DEB">
        <w:t xml:space="preserve"> w</w:t>
      </w:r>
      <w:r>
        <w:t xml:space="preserve"> </w:t>
      </w:r>
      <w:r w:rsidRPr="00DB2DEB">
        <w:t>danej dziedzinie albo dziedzinie pokrewnej lub legitymującego się dorobkiem naukowym lub zawodowym</w:t>
      </w:r>
      <w:r w:rsidRPr="00DB2DEB">
        <w:t xml:space="preserve"> w</w:t>
      </w:r>
      <w:r>
        <w:t xml:space="preserve"> </w:t>
      </w:r>
      <w:r w:rsidRPr="00DB2DEB">
        <w:t>tej dziedzinie;</w:t>
      </w:r>
    </w:p>
    <w:p w:rsidR="00455304" w:rsidRPr="00DB2DEB" w:rsidRDefault="00EC223F" w:rsidP="00455304">
      <w:pPr>
        <w:pStyle w:val="PKTpunkt"/>
      </w:pPr>
      <w:r w:rsidRPr="00DB2DEB">
        <w:t>4)</w:t>
      </w:r>
      <w:r w:rsidRPr="00DB2DEB">
        <w:tab/>
        <w:t>dwie osoby posiadające tytuł specjalisty</w:t>
      </w:r>
      <w:r w:rsidRPr="00DB2DEB">
        <w:t xml:space="preserve"> w</w:t>
      </w:r>
      <w:r>
        <w:t xml:space="preserve"> </w:t>
      </w:r>
      <w:r w:rsidRPr="00DB2DEB">
        <w:t>danej dziedzinie lub legitymujące się dorobkiem naukowym lub</w:t>
      </w:r>
      <w:r>
        <w:t xml:space="preserve"> </w:t>
      </w:r>
      <w:r w:rsidRPr="00DB2DEB">
        <w:t>zawodowym</w:t>
      </w:r>
      <w:r w:rsidRPr="00DB2DEB">
        <w:t xml:space="preserve"> w</w:t>
      </w:r>
      <w:r>
        <w:t xml:space="preserve"> </w:t>
      </w:r>
      <w:r w:rsidRPr="00DB2DEB">
        <w:t>tej dziedzinie zgłoszone przez konsultanta krajowego</w:t>
      </w:r>
      <w:r w:rsidRPr="00DB2DEB">
        <w:t xml:space="preserve"> w</w:t>
      </w:r>
      <w:r>
        <w:t xml:space="preserve"> </w:t>
      </w:r>
      <w:r w:rsidRPr="00DB2DEB">
        <w:t>danej dziedzinie albo</w:t>
      </w:r>
      <w:r w:rsidRPr="00DB2DEB">
        <w:t xml:space="preserve"> w</w:t>
      </w:r>
      <w:r>
        <w:t xml:space="preserve"> </w:t>
      </w:r>
      <w:r w:rsidRPr="00DB2DEB">
        <w:t>dziedzinie pokrewnej, jeżeli</w:t>
      </w:r>
      <w:r w:rsidRPr="00DB2DEB">
        <w:t xml:space="preserve"> w</w:t>
      </w:r>
      <w:r>
        <w:t xml:space="preserve"> </w:t>
      </w:r>
      <w:r w:rsidRPr="00DB2DEB">
        <w:t>danej dziedzinie nie ma powołanego konsultanta krajowego.</w:t>
      </w:r>
    </w:p>
    <w:p w:rsidR="00455304" w:rsidRPr="00DB2DEB" w:rsidRDefault="00EC223F" w:rsidP="00455304">
      <w:pPr>
        <w:pStyle w:val="USTustnpkodeksu"/>
      </w:pPr>
      <w:r>
        <w:t>5.</w:t>
      </w:r>
      <w:r w:rsidRPr="00DB2DEB">
        <w:t xml:space="preserve"> Opracowany przez zespół ekspertów,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3,</w:t>
      </w:r>
      <w:r w:rsidRPr="00DB2DEB">
        <w:t xml:space="preserve"> i</w:t>
      </w:r>
      <w:r>
        <w:t xml:space="preserve"> </w:t>
      </w:r>
      <w:r w:rsidRPr="00DB2DEB">
        <w:t>zredagowany przez CMKP p</w:t>
      </w:r>
      <w:r w:rsidRPr="00DB2DEB">
        <w:t>rogram szkolenia specjalizacyjnego zatwierdza minister właściwy do spraw zdrowia.</w:t>
      </w:r>
    </w:p>
    <w:p w:rsidR="00455304" w:rsidRPr="00DB2DEB" w:rsidRDefault="00EC223F" w:rsidP="00455304">
      <w:pPr>
        <w:pStyle w:val="USTustnpkodeksu"/>
      </w:pPr>
      <w:r>
        <w:t>6.</w:t>
      </w:r>
      <w:r w:rsidRPr="00DB2DEB">
        <w:t xml:space="preserve"> CMKP publikuje programy szkolenia specjalizacyjnego zatwierdzone przez ministra właściwego do spraw zdrowia na swojej stronie internetowej oraz za pomocą SMK.</w:t>
      </w:r>
    </w:p>
    <w:p w:rsidR="00455304" w:rsidRPr="00DB2DEB" w:rsidRDefault="00EC223F" w:rsidP="00455304">
      <w:pPr>
        <w:pStyle w:val="USTustnpkodeksu"/>
      </w:pPr>
      <w:r w:rsidRPr="00DB2DEB">
        <w:t>7. Program s</w:t>
      </w:r>
      <w:r w:rsidRPr="00DB2DEB">
        <w:t>pecjalizacji aktualizuje, zgodnie</w:t>
      </w:r>
      <w:r w:rsidRPr="00DB2DEB">
        <w:t xml:space="preserve"> z</w:t>
      </w:r>
      <w:r>
        <w:t xml:space="preserve"> </w:t>
      </w:r>
      <w:r w:rsidRPr="00DB2DEB">
        <w:t xml:space="preserve">postępem wiedzy, jednak nie rzadziej niż co </w:t>
      </w:r>
      <w:r w:rsidRPr="00DB2DEB">
        <w:t>5</w:t>
      </w:r>
      <w:r>
        <w:t xml:space="preserve"> </w:t>
      </w:r>
      <w:r w:rsidRPr="00DB2DEB">
        <w:t>lat zespół ekspertów,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3.</w:t>
      </w:r>
    </w:p>
    <w:p w:rsidR="00455304" w:rsidRPr="00DB2DEB" w:rsidRDefault="00EC223F" w:rsidP="00455304">
      <w:pPr>
        <w:pStyle w:val="USTustnpkodeksu"/>
      </w:pPr>
      <w:r w:rsidRPr="00DB2DEB">
        <w:t>8. Jednostki szkolące przekazują do wojewody za pomocą SMK informacje</w:t>
      </w:r>
      <w:r w:rsidRPr="00DB2DEB">
        <w:t xml:space="preserve"> o</w:t>
      </w:r>
      <w:r>
        <w:t xml:space="preserve"> </w:t>
      </w:r>
      <w:r>
        <w:t>uruchomionych</w:t>
      </w:r>
      <w:r w:rsidRPr="00DB2DEB">
        <w:t xml:space="preserve"> miejscach szkoleniowych na dane postępowanie kwalifikacyjne, co najmniej na </w:t>
      </w:r>
      <w:r w:rsidRPr="00DB2DEB">
        <w:t>2</w:t>
      </w:r>
      <w:r>
        <w:t xml:space="preserve"> </w:t>
      </w:r>
      <w:r w:rsidRPr="00DB2DEB">
        <w:t>miesiące przed terminem danego postępowania kwalifikacyjnego.</w:t>
      </w:r>
    </w:p>
    <w:p w:rsidR="00455304" w:rsidRPr="00DB2DEB" w:rsidRDefault="00EC223F" w:rsidP="00455304">
      <w:pPr>
        <w:pStyle w:val="USTustnpkodeksu"/>
      </w:pPr>
      <w:r w:rsidRPr="00DB2DEB">
        <w:lastRenderedPageBreak/>
        <w:t xml:space="preserve">9. Wojewoda </w:t>
      </w:r>
      <w:r>
        <w:t>na podstawie informacji,</w:t>
      </w:r>
      <w:r>
        <w:t xml:space="preserve"> o</w:t>
      </w:r>
      <w:r>
        <w:t xml:space="preserve"> </w:t>
      </w:r>
      <w:r>
        <w:t>której mowa</w:t>
      </w:r>
      <w:r>
        <w:t xml:space="preserve"> w</w:t>
      </w:r>
      <w:r>
        <w:t xml:space="preserve"> </w:t>
      </w:r>
      <w:r>
        <w:t>ust.</w:t>
      </w:r>
      <w:r>
        <w:t xml:space="preserve"> </w:t>
      </w:r>
      <w:r>
        <w:t>8</w:t>
      </w:r>
      <w:r>
        <w:t xml:space="preserve"> </w:t>
      </w:r>
      <w:r w:rsidRPr="00DB2DEB">
        <w:t xml:space="preserve">ogłasza za pomocą SMK listę </w:t>
      </w:r>
      <w:r>
        <w:t>uruchomionych</w:t>
      </w:r>
      <w:r w:rsidRPr="00DB2DEB">
        <w:t xml:space="preserve"> miejsc szkole</w:t>
      </w:r>
      <w:r w:rsidRPr="00DB2DEB">
        <w:t>niowych</w:t>
      </w:r>
      <w:r w:rsidRPr="00DB2DEB">
        <w:t xml:space="preserve"> w</w:t>
      </w:r>
      <w:r>
        <w:t xml:space="preserve"> </w:t>
      </w:r>
      <w:r w:rsidRPr="00DB2DEB">
        <w:t>poszczególnych dziedzinach, co najmniej na miesiąc przed terminem danego postępowania kwalifikacyjnego.</w:t>
      </w:r>
    </w:p>
    <w:p w:rsidR="00455304" w:rsidRPr="00DB2DEB" w:rsidRDefault="00EC223F" w:rsidP="00455304">
      <w:pPr>
        <w:pStyle w:val="USTustnpkodeksu"/>
      </w:pPr>
      <w:r w:rsidRPr="00DB2DEB">
        <w:t>10. Farmaceuta posiadający odpowiednią specjalizację</w:t>
      </w:r>
      <w:r w:rsidRPr="00DB2DEB">
        <w:t xml:space="preserve"> I</w:t>
      </w:r>
      <w:r>
        <w:t xml:space="preserve"> </w:t>
      </w:r>
      <w:r w:rsidRPr="00DB2DEB">
        <w:t>stopnia lub tytuł specjalisty w dziedzinie pokrewnej odbywa szkolenie specjalizacyjne w</w:t>
      </w:r>
      <w:r w:rsidRPr="00DB2DEB">
        <w:t>edług programu uzupełniającego, który jest dostosowany do zakresu wiedzy teoretycznej</w:t>
      </w:r>
      <w:r w:rsidRPr="00DB2DEB">
        <w:t xml:space="preserve"> i</w:t>
      </w:r>
      <w:r>
        <w:t xml:space="preserve"> </w:t>
      </w:r>
      <w:r w:rsidRPr="00DB2DEB">
        <w:t>umiejętności objętych programem danej specjalizacji</w:t>
      </w:r>
      <w:r w:rsidRPr="00DB2DEB">
        <w:t xml:space="preserve"> i</w:t>
      </w:r>
      <w:r>
        <w:t xml:space="preserve"> </w:t>
      </w:r>
      <w:r w:rsidRPr="00DB2DEB">
        <w:t>zawiera elementy,</w:t>
      </w:r>
      <w:r w:rsidRPr="00DB2DEB">
        <w:t xml:space="preserve"> o</w:t>
      </w:r>
      <w:r>
        <w:t xml:space="preserve"> </w:t>
      </w:r>
      <w:r w:rsidRPr="00DB2DEB">
        <w:t>których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1</w:t>
      </w:r>
      <w:r>
        <w:t xml:space="preserve"> i</w:t>
      </w:r>
      <w:r>
        <w:t xml:space="preserve"> </w:t>
      </w:r>
      <w:r w:rsidRPr="00DB2DEB">
        <w:t>2.</w:t>
      </w:r>
    </w:p>
    <w:p w:rsidR="00455304" w:rsidRPr="00DB2DEB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52</w:t>
      </w:r>
      <w:r w:rsidRPr="00137B4E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DB2DEB">
        <w:t>1. Farmaceuta uzyskuje tytuł specjalisty, potwierdzający p</w:t>
      </w:r>
      <w:r w:rsidRPr="00DB2DEB">
        <w:t>osiadanie określonych kwalifikacji zawodowych, po odbyciu szkolenia specjalizacyjnego ustalonego programem tego szkolenia albo po uznaniu dot</w:t>
      </w:r>
      <w:r>
        <w:t xml:space="preserve">ychczasowego dorobku naukowego </w:t>
      </w:r>
      <w:r w:rsidRPr="00DB2DEB">
        <w:t>lub zawodowego za równoważny ze zrealizowaniem progra</w:t>
      </w:r>
      <w:r>
        <w:t>mu szkolenia specjalizacyjnego</w:t>
      </w:r>
      <w:r>
        <w:t xml:space="preserve"> </w:t>
      </w:r>
      <w:r w:rsidRPr="00DB2DEB">
        <w:t>w</w:t>
      </w:r>
      <w:r>
        <w:t xml:space="preserve"> </w:t>
      </w:r>
      <w:r w:rsidRPr="00DB2DEB">
        <w:t>danej dziedzinie farmacji</w:t>
      </w:r>
      <w:r w:rsidRPr="00DB2DEB">
        <w:t xml:space="preserve"> i</w:t>
      </w:r>
      <w:r>
        <w:t xml:space="preserve"> </w:t>
      </w:r>
      <w:r w:rsidRPr="00DB2DEB">
        <w:t xml:space="preserve">zdaniu Państwowego Egzaminu Specjalizacyjnego Farmaceutów, zwanego dalej </w:t>
      </w:r>
      <w:r>
        <w:t>„</w:t>
      </w:r>
      <w:r w:rsidRPr="00DB2DEB">
        <w:t>PESF</w:t>
      </w:r>
      <w:r>
        <w:t>”</w:t>
      </w:r>
      <w:r w:rsidRPr="00DB2DEB">
        <w:t>.</w:t>
      </w:r>
    </w:p>
    <w:p w:rsidR="00455304" w:rsidRPr="00DB2DEB" w:rsidRDefault="00EC223F" w:rsidP="00137B4E">
      <w:pPr>
        <w:pStyle w:val="USTustnpkodeksu"/>
        <w:keepNext/>
      </w:pPr>
      <w:r w:rsidRPr="00DB2DEB">
        <w:t>2. Szkolenie specjalizacyjne może rozpocząć farmaceuta, który spełnia łącznie następujące warunki: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złożył wniosek</w:t>
      </w:r>
      <w:r w:rsidRPr="00DB2DEB">
        <w:t xml:space="preserve"> o</w:t>
      </w:r>
      <w:r>
        <w:t xml:space="preserve"> </w:t>
      </w:r>
      <w:r w:rsidRPr="00DB2DEB">
        <w:t xml:space="preserve">rozpoczęcie szkolenia specjalizacyjnego, zwany dalej </w:t>
      </w:r>
      <w:r>
        <w:t>„</w:t>
      </w:r>
      <w:r w:rsidRPr="00DB2DEB">
        <w:t>wnioskiem</w:t>
      </w:r>
      <w:r>
        <w:t>”</w:t>
      </w:r>
      <w:r w:rsidRPr="00DB2DEB">
        <w:t>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posiada prawo wykonywania zawodu farmaceuty;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>został zakwalifikowany do odbycia szkolenia specjalizacyjnego</w:t>
      </w:r>
      <w:r w:rsidRPr="00DB2DEB">
        <w:t xml:space="preserve"> w</w:t>
      </w:r>
      <w:r>
        <w:t xml:space="preserve"> </w:t>
      </w:r>
      <w:r w:rsidRPr="00DB2DEB">
        <w:t>postępowaniu kwalifikacyjnym.</w:t>
      </w:r>
    </w:p>
    <w:p w:rsidR="00455304" w:rsidRPr="007C54B4" w:rsidRDefault="00EC223F" w:rsidP="00137B4E">
      <w:pPr>
        <w:pStyle w:val="USTustnpkodeksu"/>
        <w:keepNext/>
      </w:pPr>
      <w:r w:rsidRPr="007C54B4">
        <w:t>3. Konto</w:t>
      </w:r>
      <w:r w:rsidRPr="007C54B4">
        <w:t xml:space="preserve"> w</w:t>
      </w:r>
      <w:r>
        <w:t xml:space="preserve"> </w:t>
      </w:r>
      <w:r w:rsidRPr="007C54B4">
        <w:t>SMK zakłada</w:t>
      </w:r>
      <w:r w:rsidRPr="007C54B4">
        <w:t xml:space="preserve"> w</w:t>
      </w:r>
      <w:r>
        <w:t xml:space="preserve"> </w:t>
      </w:r>
      <w:r w:rsidRPr="007C54B4">
        <w:t>celu dokonywania czy</w:t>
      </w:r>
      <w:r w:rsidRPr="007C54B4">
        <w:t>nności</w:t>
      </w:r>
      <w:r w:rsidRPr="007C54B4">
        <w:t xml:space="preserve"> w</w:t>
      </w:r>
      <w:r>
        <w:t xml:space="preserve"> </w:t>
      </w:r>
      <w:r w:rsidRPr="007C54B4">
        <w:t>tym systemie: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farmaceuta;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kierownik specjalizacji</w:t>
      </w:r>
      <w:r>
        <w:t>.</w:t>
      </w:r>
    </w:p>
    <w:p w:rsidR="00455304" w:rsidRPr="00DB2DEB" w:rsidRDefault="00EC223F" w:rsidP="00455304">
      <w:pPr>
        <w:pStyle w:val="USTustnpkodeksu"/>
      </w:pPr>
      <w:r w:rsidRPr="00DB2DEB">
        <w:t>4. Warunkiem dokonywania przez osoby określone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3</w:t>
      </w:r>
      <w:r>
        <w:t xml:space="preserve"> </w:t>
      </w:r>
      <w:r w:rsidRPr="00DB2DEB">
        <w:t>czynności za pomocą SMK jest potwierdzenie tożsamości osoby, która konto założyła</w:t>
      </w:r>
      <w:r w:rsidRPr="00DB2DEB">
        <w:t xml:space="preserve"> i</w:t>
      </w:r>
      <w:r>
        <w:t xml:space="preserve"> </w:t>
      </w:r>
      <w:r w:rsidRPr="00DB2DEB">
        <w:t>weryfikacja uprawnień tej osoby.</w:t>
      </w:r>
    </w:p>
    <w:p w:rsidR="00455304" w:rsidRPr="00DB2DEB" w:rsidRDefault="00EC223F" w:rsidP="00137B4E">
      <w:pPr>
        <w:pStyle w:val="USTustnpkodeksu"/>
        <w:keepNext/>
      </w:pPr>
      <w:r w:rsidRPr="00DB2DEB">
        <w:t>5. Potwierdzenia,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4, dokonuje się na podstawie wniosku o nadanie uprawnień: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opatrzonego kwalifikowanym podpisem elektronicznym albo podpisem potwierdzonym profilem zaufanym ePUAP</w:t>
      </w:r>
      <w:r w:rsidRPr="00DB2DEB">
        <w:t xml:space="preserve"> w</w:t>
      </w:r>
      <w:r>
        <w:t xml:space="preserve"> </w:t>
      </w:r>
      <w:r w:rsidRPr="00DB2DEB">
        <w:t>rozumieniu ustawy</w:t>
      </w:r>
      <w:r w:rsidRPr="00DB2DEB">
        <w:t xml:space="preserve"> z</w:t>
      </w:r>
      <w:r>
        <w:t xml:space="preserve"> </w:t>
      </w:r>
      <w:r w:rsidRPr="00DB2DEB">
        <w:t>dnia 1</w:t>
      </w:r>
      <w:r w:rsidRPr="00DB2DEB">
        <w:t>7</w:t>
      </w:r>
      <w:r>
        <w:t xml:space="preserve"> </w:t>
      </w:r>
      <w:r w:rsidRPr="00DB2DEB">
        <w:t>lutego 200</w:t>
      </w:r>
      <w:r w:rsidRPr="00DB2DEB">
        <w:t>5</w:t>
      </w:r>
      <w:r>
        <w:t xml:space="preserve"> </w:t>
      </w:r>
      <w:r w:rsidRPr="00DB2DEB">
        <w:t>r.</w:t>
      </w:r>
      <w:r w:rsidRPr="00DB2DEB">
        <w:t xml:space="preserve"> o</w:t>
      </w:r>
      <w:r>
        <w:t xml:space="preserve"> </w:t>
      </w:r>
      <w:r w:rsidRPr="00DB2DEB">
        <w:t>informatyzacji działaln</w:t>
      </w:r>
      <w:r w:rsidRPr="00DB2DEB">
        <w:t>ości podmiotów realizujących zadania publiczne lub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potwierdzonego przez właściwą okręgową izbę aptekarską lub NIA</w:t>
      </w:r>
      <w:r w:rsidRPr="00DB2DEB">
        <w:t xml:space="preserve"> w</w:t>
      </w:r>
      <w:r>
        <w:t xml:space="preserve"> </w:t>
      </w:r>
      <w:r w:rsidRPr="00DB2DEB">
        <w:t>zakresie tożsamości osoby, która konto założyła.</w:t>
      </w:r>
    </w:p>
    <w:p w:rsidR="00455304" w:rsidRPr="00DB2DEB" w:rsidRDefault="00EC223F" w:rsidP="00137B4E">
      <w:pPr>
        <w:pStyle w:val="USTustnpkodeksu"/>
        <w:keepNext/>
      </w:pPr>
      <w:r w:rsidRPr="00DB2DEB">
        <w:lastRenderedPageBreak/>
        <w:t>6.</w:t>
      </w:r>
      <w:r>
        <w:t xml:space="preserve"> </w:t>
      </w:r>
      <w:r w:rsidRPr="00DB2DEB">
        <w:t>Weryfikacji uprawnień,</w:t>
      </w:r>
      <w:r w:rsidRPr="00DB2DEB">
        <w:t xml:space="preserve"> o</w:t>
      </w:r>
      <w:r>
        <w:t xml:space="preserve"> </w:t>
      </w:r>
      <w:r w:rsidRPr="00DB2DEB">
        <w:t>których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4, dokonuje</w:t>
      </w:r>
      <w:r w:rsidRPr="00DB2DEB">
        <w:t xml:space="preserve"> w</w:t>
      </w:r>
      <w:r>
        <w:t xml:space="preserve"> </w:t>
      </w:r>
      <w:r w:rsidRPr="00DB2DEB">
        <w:t>stosunku do: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</w:r>
      <w:r w:rsidRPr="00DB2DEB">
        <w:t>farmaceuty,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3</w:t>
      </w:r>
      <w:r>
        <w:t xml:space="preserve"> pkt</w:t>
      </w:r>
      <w:r>
        <w:t xml:space="preserve"> </w:t>
      </w:r>
      <w:r w:rsidRPr="00DB2DEB">
        <w:t>1, właściwa miejscowo okręgowa izba aptekarska,</w:t>
      </w:r>
      <w:r w:rsidRPr="00DB2DEB">
        <w:t xml:space="preserve"> a</w:t>
      </w:r>
      <w:r>
        <w:t xml:space="preserve"> </w:t>
      </w:r>
      <w:r w:rsidRPr="00DB2DEB">
        <w:t xml:space="preserve">jeżeli nie jest możliwe ustalenie właściwej okręgowej izby aptekarskiej </w:t>
      </w:r>
      <w:r>
        <w:noBreakHyphen/>
      </w:r>
      <w:r>
        <w:t xml:space="preserve"> </w:t>
      </w:r>
      <w:r w:rsidRPr="00DB2DEB">
        <w:t>NIA;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 xml:space="preserve">kierownika specjalizacji </w:t>
      </w:r>
      <w:r>
        <w:noBreakHyphen/>
        <w:t xml:space="preserve"> </w:t>
      </w:r>
      <w:r w:rsidRPr="00DB2DEB">
        <w:t>właściwa akredytowana jednostka organizacyjna uczelni, któ</w:t>
      </w:r>
      <w:r w:rsidRPr="00DB2DEB">
        <w:t>ra prowadzi studia na kierunku farmacja.</w:t>
      </w:r>
    </w:p>
    <w:p w:rsidR="00455304" w:rsidRPr="00DB2DEB" w:rsidRDefault="00EC223F" w:rsidP="00455304">
      <w:pPr>
        <w:pStyle w:val="USTustnpkodeksu"/>
      </w:pPr>
      <w:r w:rsidRPr="00DB2DEB">
        <w:t>7. Farmaceuta,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2, składa za pomocą SMK wniosek do wojewody właściwego ze względu na obszar województwa, na terenie którego zamierza odbywać szkolenie specjalizacyjne.</w:t>
      </w:r>
    </w:p>
    <w:p w:rsidR="00455304" w:rsidRPr="00DB2DEB" w:rsidRDefault="00EC223F" w:rsidP="00137B4E">
      <w:pPr>
        <w:pStyle w:val="USTustnpkodeksu"/>
        <w:keepNext/>
      </w:pPr>
      <w:r w:rsidRPr="00DB2DEB">
        <w:t>8. Wniosek zawiera: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 xml:space="preserve"> imi</w:t>
      </w:r>
      <w:r w:rsidRPr="00DB2DEB">
        <w:t>ę (imiona)</w:t>
      </w:r>
      <w:r w:rsidRPr="00DB2DEB">
        <w:t xml:space="preserve"> i</w:t>
      </w:r>
      <w:r>
        <w:t xml:space="preserve"> </w:t>
      </w:r>
      <w:r w:rsidRPr="00DB2DEB">
        <w:t>nazwisko wnioskodawcy;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 xml:space="preserve"> nazwisko rodowe;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 xml:space="preserve"> miejsce</w:t>
      </w:r>
      <w:r w:rsidRPr="00DB2DEB">
        <w:t xml:space="preserve"> i</w:t>
      </w:r>
      <w:r>
        <w:t xml:space="preserve"> </w:t>
      </w:r>
      <w:r w:rsidRPr="00DB2DEB">
        <w:t>datę urodzenia;</w:t>
      </w:r>
    </w:p>
    <w:p w:rsidR="00455304" w:rsidRPr="00DB2DEB" w:rsidRDefault="00EC223F" w:rsidP="00455304">
      <w:pPr>
        <w:pStyle w:val="PKTpunkt"/>
      </w:pPr>
      <w:r w:rsidRPr="00DB2DEB">
        <w:t>4)</w:t>
      </w:r>
      <w:r w:rsidRPr="00DB2DEB">
        <w:tab/>
        <w:t xml:space="preserve"> płeć;</w:t>
      </w:r>
    </w:p>
    <w:p w:rsidR="00455304" w:rsidRPr="00DB2DEB" w:rsidRDefault="00EC223F" w:rsidP="00455304">
      <w:pPr>
        <w:pStyle w:val="PKTpunkt"/>
      </w:pPr>
      <w:r w:rsidRPr="00DB2DEB">
        <w:t>5)</w:t>
      </w:r>
      <w:r w:rsidRPr="00DB2DEB">
        <w:tab/>
        <w:t xml:space="preserve"> numer PESEL,</w:t>
      </w:r>
      <w:r w:rsidRPr="00DB2DEB">
        <w:t xml:space="preserve"> a</w:t>
      </w:r>
      <w:r>
        <w:t xml:space="preserve"> </w:t>
      </w:r>
      <w:r w:rsidRPr="00DB2DEB">
        <w:t>w</w:t>
      </w:r>
      <w:r>
        <w:t xml:space="preserve"> </w:t>
      </w:r>
      <w:r w:rsidRPr="00DB2DEB">
        <w:t xml:space="preserve">przypadku jego braku </w:t>
      </w:r>
      <w:r>
        <w:noBreakHyphen/>
        <w:t xml:space="preserve"> </w:t>
      </w:r>
      <w:r w:rsidRPr="00DB2DEB">
        <w:t>cechy dokumentu potwierdzającego tożsamość: nazwę</w:t>
      </w:r>
      <w:r w:rsidRPr="00DB2DEB">
        <w:t xml:space="preserve"> i</w:t>
      </w:r>
      <w:r>
        <w:t xml:space="preserve"> </w:t>
      </w:r>
      <w:r w:rsidRPr="00DB2DEB">
        <w:t>numer dokumentu oraz kraj wydania;</w:t>
      </w:r>
    </w:p>
    <w:p w:rsidR="00455304" w:rsidRPr="00DB2DEB" w:rsidRDefault="00EC223F" w:rsidP="00455304">
      <w:pPr>
        <w:pStyle w:val="PKTpunkt"/>
      </w:pPr>
      <w:r w:rsidRPr="00DB2DEB">
        <w:t>6)</w:t>
      </w:r>
      <w:r w:rsidRPr="00DB2DEB">
        <w:tab/>
        <w:t xml:space="preserve">numer dokumentu </w:t>
      </w:r>
      <w:r>
        <w:t>„</w:t>
      </w:r>
      <w:r w:rsidRPr="00DB2DEB">
        <w:t>Prawo wy</w:t>
      </w:r>
      <w:r w:rsidRPr="00DB2DEB">
        <w:t>konywania zawodu farmaceuty</w:t>
      </w:r>
      <w:r>
        <w:t>”</w:t>
      </w:r>
      <w:r w:rsidRPr="00DB2DEB">
        <w:t>;</w:t>
      </w:r>
    </w:p>
    <w:p w:rsidR="00455304" w:rsidRPr="00DB2DEB" w:rsidRDefault="00EC223F" w:rsidP="00455304">
      <w:pPr>
        <w:pStyle w:val="PKTpunkt"/>
      </w:pPr>
      <w:r w:rsidRPr="00DB2DEB">
        <w:t>7)</w:t>
      </w:r>
      <w:r w:rsidRPr="00DB2DEB">
        <w:tab/>
        <w:t>obywatelstwo (obywatelstwa);</w:t>
      </w:r>
    </w:p>
    <w:p w:rsidR="00455304" w:rsidRPr="00DB2DEB" w:rsidRDefault="00EC223F" w:rsidP="00455304">
      <w:pPr>
        <w:pStyle w:val="PKTpunkt"/>
      </w:pPr>
      <w:r w:rsidRPr="00DB2DEB">
        <w:t>8)</w:t>
      </w:r>
      <w:r w:rsidRPr="00DB2DEB">
        <w:tab/>
        <w:t>adres do korespondencji oraz numer telefonu</w:t>
      </w:r>
      <w:r w:rsidRPr="00DB2DEB">
        <w:t xml:space="preserve"> i</w:t>
      </w:r>
      <w:r>
        <w:t xml:space="preserve"> </w:t>
      </w:r>
      <w:r w:rsidRPr="00DB2DEB">
        <w:t>adres poczty elektronicznej, jeżeli dotyczy;</w:t>
      </w:r>
    </w:p>
    <w:p w:rsidR="00455304" w:rsidRPr="00DB2DEB" w:rsidRDefault="00EC223F" w:rsidP="00455304">
      <w:pPr>
        <w:pStyle w:val="PKTpunkt"/>
      </w:pPr>
      <w:r w:rsidRPr="00DB2DEB">
        <w:t>9)</w:t>
      </w:r>
      <w:r w:rsidRPr="00DB2DEB">
        <w:tab/>
        <w:t>cechy dokumentu, na podstawie którego cudzoziemiec niebędący obywatelem Unii Europejskiej przebyw</w:t>
      </w:r>
      <w:r w:rsidRPr="00DB2DEB">
        <w:t>a na terytorium Rzeczypospolitej Polskiej;</w:t>
      </w:r>
    </w:p>
    <w:p w:rsidR="00455304" w:rsidRPr="00DB2DEB" w:rsidRDefault="00EC223F" w:rsidP="00455304">
      <w:pPr>
        <w:pStyle w:val="PKTpunkt"/>
      </w:pPr>
      <w:r w:rsidRPr="00DB2DEB">
        <w:t>10)</w:t>
      </w:r>
      <w:r w:rsidRPr="00DB2DEB">
        <w:tab/>
        <w:t>posiadany stopień naukowy;</w:t>
      </w:r>
    </w:p>
    <w:p w:rsidR="00455304" w:rsidRPr="00DB2DEB" w:rsidRDefault="00EC223F" w:rsidP="00455304">
      <w:pPr>
        <w:pStyle w:val="PKTpunkt"/>
      </w:pPr>
      <w:r w:rsidRPr="00DB2DEB">
        <w:t>11)</w:t>
      </w:r>
      <w:r w:rsidRPr="00DB2DEB">
        <w:tab/>
        <w:t>okres zatrudnienia</w:t>
      </w:r>
      <w:r w:rsidRPr="00DB2DEB">
        <w:t xml:space="preserve"> w</w:t>
      </w:r>
      <w:r>
        <w:t xml:space="preserve"> </w:t>
      </w:r>
      <w:r w:rsidRPr="00DB2DEB">
        <w:t>zawodzie;</w:t>
      </w:r>
    </w:p>
    <w:p w:rsidR="00455304" w:rsidRPr="00DB2DEB" w:rsidRDefault="00EC223F" w:rsidP="00455304">
      <w:pPr>
        <w:pStyle w:val="PKTpunkt"/>
      </w:pPr>
      <w:r w:rsidRPr="00DB2DEB">
        <w:t>12)</w:t>
      </w:r>
      <w:r w:rsidRPr="00DB2DEB">
        <w:tab/>
        <w:t>liczbę publikacji</w:t>
      </w:r>
      <w:r w:rsidRPr="00DB2DEB">
        <w:t xml:space="preserve"> i</w:t>
      </w:r>
      <w:r>
        <w:t xml:space="preserve"> </w:t>
      </w:r>
      <w:r w:rsidRPr="00DB2DEB">
        <w:t>ich wykaz.</w:t>
      </w:r>
    </w:p>
    <w:p w:rsidR="00455304" w:rsidRPr="00DB2DEB" w:rsidRDefault="00EC223F" w:rsidP="00137B4E">
      <w:pPr>
        <w:pStyle w:val="USTustnpkodeksu"/>
        <w:keepNext/>
      </w:pPr>
      <w:r>
        <w:t>9.</w:t>
      </w:r>
      <w:r w:rsidRPr="00DB2DEB">
        <w:t xml:space="preserve"> Do wniosku dołącza się: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odwzorowanie cyfrowe dyplomu ukończenia studiów wyższych;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 xml:space="preserve">odwzorowanie cyfrowe </w:t>
      </w:r>
      <w:r w:rsidRPr="00DB2DEB">
        <w:t>dokumentu potwierdzającego uzyskanie stopnia naukowego</w:t>
      </w:r>
    </w:p>
    <w:p w:rsidR="00455304" w:rsidRPr="00DB2DEB" w:rsidRDefault="00EC223F" w:rsidP="00455304">
      <w:pPr>
        <w:pStyle w:val="PKTpunkt"/>
      </w:pPr>
      <w:r w:rsidRPr="00DB2DEB">
        <w:t>doktora;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>odwzorowanie cyfrowe dokumentu potwierdzającego okres zatrudnienia</w:t>
      </w:r>
      <w:r w:rsidRPr="00DB2DEB">
        <w:t xml:space="preserve"> w</w:t>
      </w:r>
      <w:r>
        <w:t xml:space="preserve"> </w:t>
      </w:r>
      <w:r w:rsidRPr="00DB2DEB">
        <w:t>zawodzie;</w:t>
      </w:r>
    </w:p>
    <w:p w:rsidR="00455304" w:rsidRPr="00DB2DEB" w:rsidRDefault="00EC223F" w:rsidP="00455304">
      <w:pPr>
        <w:pStyle w:val="PKTpunkt"/>
      </w:pPr>
      <w:r w:rsidRPr="00DB2DEB">
        <w:t>4)</w:t>
      </w:r>
      <w:r w:rsidRPr="00DB2DEB">
        <w:tab/>
        <w:t>oświadczenie dotyczące rodzaju publikacji.</w:t>
      </w:r>
    </w:p>
    <w:p w:rsidR="00455304" w:rsidRPr="00DB2DEB" w:rsidRDefault="00EC223F" w:rsidP="00455304">
      <w:pPr>
        <w:pStyle w:val="USTustnpkodeksu"/>
      </w:pPr>
      <w:r w:rsidRPr="00DB2DEB">
        <w:t>10.</w:t>
      </w:r>
      <w:r>
        <w:t xml:space="preserve"> </w:t>
      </w:r>
      <w:r w:rsidRPr="00DB2DEB">
        <w:t>Oświadczenie,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9</w:t>
      </w:r>
      <w:r>
        <w:t xml:space="preserve"> pkt</w:t>
      </w:r>
      <w:r>
        <w:t xml:space="preserve"> </w:t>
      </w:r>
      <w:r w:rsidRPr="00DB2DEB">
        <w:t>4, farmaceuta skład</w:t>
      </w:r>
      <w:r w:rsidRPr="00DB2DEB">
        <w:t>a pod rygorem odpowiedzialności karnej za składanie fałszywych oświadczeń. Składający oświadczenie jest obowiązany do zawarcia</w:t>
      </w:r>
      <w:r w:rsidRPr="00DB2DEB">
        <w:t xml:space="preserve"> w</w:t>
      </w:r>
      <w:r>
        <w:t xml:space="preserve"> </w:t>
      </w:r>
      <w:r w:rsidRPr="00DB2DEB">
        <w:t>nim klauzuli następ</w:t>
      </w:r>
      <w:r>
        <w:t>ującej treści:</w:t>
      </w:r>
      <w:r>
        <w:t xml:space="preserve"> </w:t>
      </w:r>
      <w:r>
        <w:t>„</w:t>
      </w:r>
      <w:r>
        <w:t>Jestem</w:t>
      </w:r>
      <w:r>
        <w:t xml:space="preserve"> </w:t>
      </w:r>
      <w:r>
        <w:t>świadomy</w:t>
      </w:r>
      <w:r>
        <w:t xml:space="preserve"> </w:t>
      </w:r>
      <w:r w:rsidRPr="00DB2DEB">
        <w:lastRenderedPageBreak/>
        <w:t>odpowiedzialności karnej za złożenie fałszywego oświadczenia.</w:t>
      </w:r>
      <w:r>
        <w:t>”</w:t>
      </w:r>
      <w:r w:rsidRPr="00DB2DEB">
        <w:t xml:space="preserve">. Klauzula ta </w:t>
      </w:r>
      <w:r w:rsidRPr="00DB2DEB">
        <w:t>zastępuje pouczenie organu</w:t>
      </w:r>
      <w:r w:rsidRPr="00DB2DEB">
        <w:t xml:space="preserve"> o</w:t>
      </w:r>
      <w:r>
        <w:t xml:space="preserve"> </w:t>
      </w:r>
      <w:r w:rsidRPr="00DB2DEB">
        <w:t>odpowiedzialności karnej za składanie fałszywych oświadczeń.</w:t>
      </w:r>
    </w:p>
    <w:p w:rsidR="00455304" w:rsidRPr="00DB2DEB" w:rsidRDefault="00EC223F" w:rsidP="00455304">
      <w:pPr>
        <w:pStyle w:val="USTustnpkodeksu"/>
      </w:pPr>
      <w:r w:rsidRPr="00DB2DEB">
        <w:t>11. Wniosek składa się</w:t>
      </w:r>
      <w:r w:rsidRPr="00DB2DEB">
        <w:t xml:space="preserve"> w</w:t>
      </w:r>
      <w:r>
        <w:t xml:space="preserve"> </w:t>
      </w:r>
      <w:r w:rsidRPr="00DB2DEB">
        <w:t>terminie od dnia 1</w:t>
      </w:r>
      <w:r w:rsidRPr="00DB2DEB">
        <w:t>5</w:t>
      </w:r>
      <w:r>
        <w:t xml:space="preserve"> </w:t>
      </w:r>
      <w:r w:rsidRPr="00DB2DEB">
        <w:t>listopada do dnia 1</w:t>
      </w:r>
      <w:r w:rsidRPr="00DB2DEB">
        <w:t>5</w:t>
      </w:r>
      <w:r>
        <w:t xml:space="preserve"> </w:t>
      </w:r>
      <w:r w:rsidRPr="00DB2DEB">
        <w:t>grudnia na postępowanie kwalifikacyjne przeprowadzane</w:t>
      </w:r>
      <w:r w:rsidRPr="00DB2DEB">
        <w:t xml:space="preserve"> w</w:t>
      </w:r>
      <w:r>
        <w:t xml:space="preserve"> </w:t>
      </w:r>
      <w:r w:rsidRPr="00DB2DEB">
        <w:t>terminie od dnia 1</w:t>
      </w:r>
      <w:r w:rsidRPr="00DB2DEB">
        <w:t>6</w:t>
      </w:r>
      <w:r>
        <w:t xml:space="preserve"> </w:t>
      </w:r>
      <w:r w:rsidRPr="00DB2DEB">
        <w:t>grudnia do dnia 1</w:t>
      </w:r>
      <w:r w:rsidRPr="00DB2DEB">
        <w:t>5</w:t>
      </w:r>
      <w:r>
        <w:t xml:space="preserve"> </w:t>
      </w:r>
      <w:r w:rsidRPr="00DB2DEB">
        <w:t>stycz</w:t>
      </w:r>
      <w:r w:rsidRPr="00DB2DEB">
        <w:t>nia albo od dnia 3</w:t>
      </w:r>
      <w:r w:rsidRPr="00DB2DEB">
        <w:t>0</w:t>
      </w:r>
      <w:r>
        <w:t xml:space="preserve"> </w:t>
      </w:r>
      <w:r w:rsidRPr="00DB2DEB">
        <w:t>kwietnia do dnia 3</w:t>
      </w:r>
      <w:r w:rsidRPr="00DB2DEB">
        <w:t>1</w:t>
      </w:r>
      <w:r>
        <w:t xml:space="preserve"> </w:t>
      </w:r>
      <w:r w:rsidRPr="00DB2DEB">
        <w:t>maja każdego roku na postępowanie kwalifikacyj</w:t>
      </w:r>
      <w:r>
        <w:t>ne przeprowadzane</w:t>
      </w:r>
      <w:r>
        <w:t xml:space="preserve"> </w:t>
      </w:r>
      <w:r w:rsidRPr="00DB2DEB">
        <w:t>w</w:t>
      </w:r>
      <w:r>
        <w:t xml:space="preserve"> </w:t>
      </w:r>
      <w:r w:rsidRPr="00DB2DEB">
        <w:t xml:space="preserve">terminie od dnia </w:t>
      </w:r>
      <w:r w:rsidRPr="00DB2DEB">
        <w:t>1</w:t>
      </w:r>
      <w:r>
        <w:t xml:space="preserve"> </w:t>
      </w:r>
      <w:r w:rsidRPr="00DB2DEB">
        <w:t>czerwca do dnia 3</w:t>
      </w:r>
      <w:r w:rsidRPr="00DB2DEB">
        <w:t>0</w:t>
      </w:r>
      <w:r>
        <w:t xml:space="preserve"> </w:t>
      </w:r>
      <w:r w:rsidRPr="00DB2DEB">
        <w:t>czerwca. Wojewoda potwierdza elektronicznie zapisanie zgłoszonych we wniosku danych.</w:t>
      </w:r>
    </w:p>
    <w:p w:rsidR="00455304" w:rsidRPr="00DB2DEB" w:rsidRDefault="00EC223F" w:rsidP="00455304">
      <w:pPr>
        <w:pStyle w:val="USTustnpkodeksu"/>
      </w:pPr>
      <w:r w:rsidRPr="00DB2DEB">
        <w:t>12. Do terminów,</w:t>
      </w:r>
      <w:r w:rsidRPr="00DB2DEB">
        <w:t xml:space="preserve"> o</w:t>
      </w:r>
      <w:r>
        <w:t xml:space="preserve"> </w:t>
      </w:r>
      <w:r w:rsidRPr="00DB2DEB">
        <w:t xml:space="preserve">których </w:t>
      </w:r>
      <w:r w:rsidRPr="00DB2DEB">
        <w:t>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11, nie stosuje się przepisów</w:t>
      </w:r>
      <w:r>
        <w:t xml:space="preserve"> art.</w:t>
      </w:r>
      <w:r>
        <w:t xml:space="preserve"> </w:t>
      </w:r>
      <w:r w:rsidRPr="00DB2DEB">
        <w:t>5</w:t>
      </w:r>
      <w:r>
        <w:t>9</w:t>
      </w:r>
      <w:r>
        <w:t>–</w:t>
      </w:r>
      <w:r w:rsidRPr="00DB2DEB">
        <w:t>6</w:t>
      </w:r>
      <w:r>
        <w:t>1</w:t>
      </w:r>
      <w:r>
        <w:t xml:space="preserve"> </w:t>
      </w:r>
      <w:r w:rsidRPr="00DB2DEB">
        <w:t>ustawy</w:t>
      </w:r>
      <w:r w:rsidRPr="00DB2DEB">
        <w:t xml:space="preserve"> z</w:t>
      </w:r>
      <w:r>
        <w:t xml:space="preserve"> </w:t>
      </w:r>
      <w:r w:rsidRPr="00DB2DEB">
        <w:t>dnia 1</w:t>
      </w:r>
      <w:r w:rsidRPr="00DB2DEB">
        <w:t>4</w:t>
      </w:r>
      <w:r>
        <w:t xml:space="preserve"> </w:t>
      </w:r>
      <w:r w:rsidRPr="00DB2DEB">
        <w:t>czerwca 196</w:t>
      </w:r>
      <w:r w:rsidRPr="00DB2DEB">
        <w:t>0</w:t>
      </w:r>
      <w:r>
        <w:t xml:space="preserve"> </w:t>
      </w:r>
      <w:r w:rsidRPr="00DB2DEB">
        <w:t xml:space="preserve">r. </w:t>
      </w:r>
      <w:r>
        <w:noBreakHyphen/>
        <w:t xml:space="preserve"> </w:t>
      </w:r>
      <w:r w:rsidRPr="00DB2DEB">
        <w:t>Kodeks postępowania administracyjnego.</w:t>
      </w:r>
      <w:r w:rsidRPr="00DB2DEB">
        <w:t xml:space="preserve"> W</w:t>
      </w:r>
      <w:r>
        <w:t xml:space="preserve"> </w:t>
      </w:r>
      <w:r w:rsidRPr="00DB2DEB">
        <w:t>przypadku awarii SMK trwającej dłużej niż godzinę, uniemożliwiającej dokonanie zgłoszenia przed upływem terminów,</w:t>
      </w:r>
      <w:r w:rsidRPr="00DB2DEB">
        <w:t xml:space="preserve"> o</w:t>
      </w:r>
      <w:r>
        <w:t xml:space="preserve"> </w:t>
      </w:r>
      <w:r w:rsidRPr="00DB2DEB">
        <w:t>których mow</w:t>
      </w:r>
      <w:r w:rsidRPr="00DB2DEB">
        <w:t>a odpowiednio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11, terminy te przedłuża się</w:t>
      </w:r>
      <w:r w:rsidRPr="00DB2DEB">
        <w:t xml:space="preserve"> o</w:t>
      </w:r>
      <w:r>
        <w:t xml:space="preserve"> </w:t>
      </w:r>
      <w:r w:rsidRPr="00DB2DEB">
        <w:t>czas trwania awarii od momentu jej usunięcia. Przedłużenie terminu następuje</w:t>
      </w:r>
      <w:r w:rsidRPr="00DB2DEB">
        <w:t xml:space="preserve"> z</w:t>
      </w:r>
      <w:r>
        <w:t xml:space="preserve"> </w:t>
      </w:r>
      <w:r w:rsidRPr="00DB2DEB">
        <w:t>urzędu przez operatora systemu.</w:t>
      </w:r>
    </w:p>
    <w:p w:rsidR="00D426AF" w:rsidRDefault="00EC223F" w:rsidP="00D426AF">
      <w:pPr>
        <w:pStyle w:val="USTustnpkodeksu"/>
      </w:pPr>
      <w:r w:rsidRPr="00DB2DEB">
        <w:t>13. Farmaceuta ubiegający się</w:t>
      </w:r>
      <w:r w:rsidRPr="00DB2DEB">
        <w:t xml:space="preserve"> o</w:t>
      </w:r>
      <w:r>
        <w:t xml:space="preserve"> </w:t>
      </w:r>
      <w:r w:rsidRPr="00DB2DEB">
        <w:t>odbywanie szkolenia specjalizacyjnego może być w danym termin</w:t>
      </w:r>
      <w:r w:rsidRPr="00DB2DEB">
        <w:t>ie dopuszczony do postępowania kwalifikacyjnego tylko</w:t>
      </w:r>
      <w:r w:rsidRPr="00DB2DEB">
        <w:t xml:space="preserve"> w</w:t>
      </w:r>
      <w:r>
        <w:t xml:space="preserve"> </w:t>
      </w:r>
      <w:r w:rsidRPr="00DB2DEB">
        <w:t>jednej dziedzinie farmacji</w:t>
      </w:r>
      <w:r w:rsidRPr="00DB2DEB">
        <w:t xml:space="preserve"> i</w:t>
      </w:r>
      <w:r>
        <w:t xml:space="preserve"> </w:t>
      </w:r>
      <w:r w:rsidRPr="00DB2DEB">
        <w:t>tylko</w:t>
      </w:r>
      <w:r w:rsidRPr="00DB2DEB">
        <w:t xml:space="preserve"> w</w:t>
      </w:r>
      <w:r>
        <w:t xml:space="preserve"> </w:t>
      </w:r>
      <w:r w:rsidRPr="00DB2DEB">
        <w:t>jednym województwie.</w:t>
      </w:r>
    </w:p>
    <w:p w:rsidR="00455304" w:rsidRPr="005C68A1" w:rsidRDefault="00EC223F" w:rsidP="005C68A1">
      <w:pPr>
        <w:pStyle w:val="ARTartustawynprozporzdzenia"/>
      </w:pPr>
      <w:r w:rsidRPr="00B3180C">
        <w:rPr>
          <w:rStyle w:val="Ppogrubienie"/>
        </w:rPr>
        <w:t>Art.</w:t>
      </w:r>
      <w:r w:rsidRPr="00E16646">
        <w:rPr>
          <w:rStyle w:val="Ppogrubienie"/>
        </w:rPr>
        <w:t xml:space="preserve"> </w:t>
      </w:r>
      <w:r w:rsidRPr="00B3180C">
        <w:rPr>
          <w:rStyle w:val="Ppogrubienie"/>
        </w:rPr>
        <w:t>53</w:t>
      </w:r>
      <w:r w:rsidRPr="005C68A1">
        <w:rPr>
          <w:rStyle w:val="Ppogrubienie"/>
          <w:b w:val="0"/>
        </w:rPr>
        <w:t>.</w:t>
      </w:r>
      <w:r w:rsidRPr="005C68A1">
        <w:rPr>
          <w:rStyle w:val="Ppogrubienie"/>
          <w:b w:val="0"/>
        </w:rPr>
        <w:t xml:space="preserve"> </w:t>
      </w:r>
      <w:r w:rsidRPr="005C68A1">
        <w:t>1.</w:t>
      </w:r>
      <w:r w:rsidRPr="005C68A1">
        <w:t xml:space="preserve"> W</w:t>
      </w:r>
      <w:r w:rsidRPr="005C68A1">
        <w:t xml:space="preserve"> </w:t>
      </w:r>
      <w:r w:rsidRPr="005C68A1">
        <w:t>celu</w:t>
      </w:r>
      <w:r>
        <w:t xml:space="preserve"> </w:t>
      </w:r>
      <w:r w:rsidRPr="005C68A1">
        <w:t>zakwalifikowania</w:t>
      </w:r>
      <w:r w:rsidRPr="005C68A1">
        <w:t xml:space="preserve"> </w:t>
      </w:r>
      <w:r w:rsidRPr="005C68A1">
        <w:t>wn</w:t>
      </w:r>
      <w:r w:rsidRPr="005C68A1">
        <w:t>ioskod</w:t>
      </w:r>
      <w:r>
        <w:t xml:space="preserve">awcy </w:t>
      </w:r>
      <w:r w:rsidRPr="005C68A1">
        <w:t>do</w:t>
      </w:r>
      <w:r w:rsidRPr="005C68A1">
        <w:t xml:space="preserve"> </w:t>
      </w:r>
      <w:r w:rsidRPr="005C68A1">
        <w:t>odbycia szkolenia</w:t>
      </w:r>
      <w:r w:rsidRPr="005C68A1">
        <w:t xml:space="preserve"> s</w:t>
      </w:r>
      <w:r w:rsidRPr="005C68A1">
        <w:t>pecjalizacyjnego wojewoda przeprowadza postępowanie kwalifikacyjne.</w:t>
      </w:r>
    </w:p>
    <w:p w:rsidR="00455304" w:rsidRPr="00DB2DEB" w:rsidRDefault="00EC223F" w:rsidP="00455304">
      <w:pPr>
        <w:pStyle w:val="USTustnpkodeksu"/>
      </w:pPr>
      <w:r w:rsidRPr="00DB2DEB">
        <w:t xml:space="preserve">2. </w:t>
      </w:r>
      <w:r w:rsidRPr="00DB2DEB">
        <w:t>Postępowanie kwalifikacyjne przeprowadza się dwa razy</w:t>
      </w:r>
      <w:r w:rsidRPr="00DB2DEB">
        <w:t xml:space="preserve"> w</w:t>
      </w:r>
      <w:r>
        <w:t xml:space="preserve"> </w:t>
      </w:r>
      <w:r w:rsidRPr="00DB2DEB">
        <w:t>roku</w:t>
      </w:r>
      <w:r w:rsidRPr="00DB2DEB">
        <w:t xml:space="preserve"> w</w:t>
      </w:r>
      <w:r>
        <w:t xml:space="preserve"> </w:t>
      </w:r>
      <w:r w:rsidRPr="00DB2DEB">
        <w:t>terminie od</w:t>
      </w:r>
      <w:r>
        <w:t xml:space="preserve"> </w:t>
      </w:r>
      <w:r w:rsidRPr="00DB2DEB">
        <w:t>dnia 1</w:t>
      </w:r>
      <w:r w:rsidRPr="00DB2DEB">
        <w:t>6</w:t>
      </w:r>
      <w:r>
        <w:t xml:space="preserve"> </w:t>
      </w:r>
      <w:r w:rsidRPr="00DB2DEB">
        <w:t>grudnia do dnia 1</w:t>
      </w:r>
      <w:r w:rsidRPr="00DB2DEB">
        <w:t>5</w:t>
      </w:r>
      <w:r>
        <w:t xml:space="preserve"> </w:t>
      </w:r>
      <w:r w:rsidRPr="00DB2DEB">
        <w:t xml:space="preserve">stycznia oraz od dnia </w:t>
      </w:r>
      <w:r w:rsidRPr="00DB2DEB">
        <w:t>1</w:t>
      </w:r>
      <w:r>
        <w:t xml:space="preserve"> </w:t>
      </w:r>
      <w:r w:rsidRPr="00DB2DEB">
        <w:t>czerwca do dnia 3</w:t>
      </w:r>
      <w:r w:rsidRPr="00DB2DEB">
        <w:t>0</w:t>
      </w:r>
      <w:r>
        <w:t xml:space="preserve"> </w:t>
      </w:r>
      <w:r w:rsidRPr="00DB2DEB">
        <w:t>czerwca.</w:t>
      </w:r>
    </w:p>
    <w:p w:rsidR="00455304" w:rsidRPr="00DB2DEB" w:rsidRDefault="00EC223F" w:rsidP="00137B4E">
      <w:pPr>
        <w:pStyle w:val="USTustnpkodeksu"/>
        <w:keepNext/>
      </w:pPr>
      <w:r w:rsidRPr="00DB2DEB">
        <w:t>3. Postępowanie konkursowe przeprowadza się, jeżeli liczba kandydatów do odbycia szkolenia specjalizac</w:t>
      </w:r>
      <w:r w:rsidRPr="00DB2DEB">
        <w:t>yjnego spełniających warunki określone</w:t>
      </w:r>
      <w:r w:rsidRPr="00DB2DEB">
        <w:t xml:space="preserve"> w</w:t>
      </w:r>
      <w:r>
        <w:t xml:space="preserve"> </w:t>
      </w:r>
      <w:r>
        <w:t>art.</w:t>
      </w:r>
      <w:r>
        <w:t xml:space="preserve"> </w:t>
      </w:r>
      <w:r>
        <w:t>52</w:t>
      </w:r>
      <w:r>
        <w:t xml:space="preserve"> </w:t>
      </w:r>
      <w:r>
        <w:t>ust.</w:t>
      </w:r>
      <w:r>
        <w:t xml:space="preserve"> </w:t>
      </w:r>
      <w:r w:rsidRPr="00DB2DEB">
        <w:t>2</w:t>
      </w:r>
      <w:r>
        <w:t xml:space="preserve"> </w:t>
      </w:r>
      <w:r w:rsidRPr="00DB2DEB">
        <w:t>jest większa niż liczba miejsc szkoleniowych.</w:t>
      </w:r>
      <w:r w:rsidRPr="00DB2DEB">
        <w:t xml:space="preserve"> W</w:t>
      </w:r>
      <w:r>
        <w:t xml:space="preserve"> </w:t>
      </w:r>
      <w:r w:rsidRPr="00DB2DEB">
        <w:t xml:space="preserve">postępowaniu konkursowym </w:t>
      </w:r>
      <w:r>
        <w:t>uwzględnia się</w:t>
      </w:r>
      <w:r w:rsidRPr="00DB2DEB">
        <w:t>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staż pracy</w:t>
      </w:r>
      <w:r w:rsidRPr="00DB2DEB">
        <w:t xml:space="preserve"> w</w:t>
      </w:r>
      <w:r>
        <w:t xml:space="preserve"> </w:t>
      </w:r>
      <w:r w:rsidRPr="00DB2DEB">
        <w:t>zawodzie farmaceuty,</w:t>
      </w:r>
      <w:r w:rsidRPr="00DB2DEB">
        <w:t xml:space="preserve"> w</w:t>
      </w:r>
      <w:r>
        <w:t xml:space="preserve"> </w:t>
      </w:r>
      <w:r w:rsidRPr="00DB2DEB">
        <w:t>pełnym wymiarze czasu pracy;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posiadanie stopnia doktora;</w:t>
      </w:r>
    </w:p>
    <w:p w:rsidR="00455304" w:rsidRPr="00DB2DEB" w:rsidRDefault="00EC223F" w:rsidP="00137B4E">
      <w:pPr>
        <w:pStyle w:val="PKTpunkt"/>
        <w:keepNext/>
      </w:pPr>
      <w:r w:rsidRPr="00DB2DEB">
        <w:t>3)</w:t>
      </w:r>
      <w:r w:rsidRPr="00DB2DEB">
        <w:tab/>
      </w:r>
      <w:r w:rsidRPr="00DB2DEB">
        <w:t>opublikowanie jako autor lub współautor:</w:t>
      </w:r>
    </w:p>
    <w:p w:rsidR="00455304" w:rsidRPr="00DB2DEB" w:rsidRDefault="00EC223F" w:rsidP="00455304">
      <w:pPr>
        <w:pStyle w:val="LITlitera"/>
      </w:pPr>
      <w:r w:rsidRPr="00DB2DEB">
        <w:t>a)</w:t>
      </w:r>
      <w:r w:rsidRPr="00DB2DEB">
        <w:tab/>
        <w:t>książki naukowej,</w:t>
      </w:r>
    </w:p>
    <w:p w:rsidR="00455304" w:rsidRPr="00DB2DEB" w:rsidRDefault="00EC223F" w:rsidP="00137B4E">
      <w:pPr>
        <w:pStyle w:val="LITlitera"/>
        <w:keepNext/>
      </w:pPr>
      <w:r w:rsidRPr="00DB2DEB">
        <w:t>b)</w:t>
      </w:r>
      <w:r w:rsidRPr="00DB2DEB">
        <w:tab/>
      </w:r>
      <w:r>
        <w:t>publikacji</w:t>
      </w:r>
      <w:r>
        <w:t xml:space="preserve"> w</w:t>
      </w:r>
      <w:r>
        <w:t xml:space="preserve"> </w:t>
      </w:r>
      <w:r>
        <w:t>czasopismach naukowych zamieszczonych</w:t>
      </w:r>
      <w:r>
        <w:t xml:space="preserve"> w</w:t>
      </w:r>
      <w:r>
        <w:t xml:space="preserve"> </w:t>
      </w:r>
      <w:r>
        <w:t xml:space="preserve">wykazie </w:t>
      </w:r>
      <w:bookmarkStart w:id="1" w:name="highlightHit_0"/>
      <w:bookmarkEnd w:id="1"/>
      <w:r w:rsidRPr="00385827">
        <w:t>czasopism naukowych ujętych</w:t>
      </w:r>
      <w:r w:rsidRPr="00385827">
        <w:t xml:space="preserve"> w</w:t>
      </w:r>
      <w:r>
        <w:t xml:space="preserve"> </w:t>
      </w:r>
      <w:r w:rsidRPr="00385827">
        <w:t>wykazie sporządzonym zgodnie</w:t>
      </w:r>
      <w:r w:rsidRPr="00385827">
        <w:t xml:space="preserve"> z</w:t>
      </w:r>
      <w:r>
        <w:t xml:space="preserve"> </w:t>
      </w:r>
      <w:r w:rsidRPr="00385827">
        <w:t xml:space="preserve">przepisami wydanymi na podstawie </w:t>
      </w:r>
      <w:hyperlink r:id="rId8" w:history="1">
        <w:r w:rsidRPr="00385827">
          <w:t>art. 26</w:t>
        </w:r>
        <w:r w:rsidRPr="00385827">
          <w:t>7</w:t>
        </w:r>
        <w:r>
          <w:t xml:space="preserve"> ust.</w:t>
        </w:r>
        <w:r>
          <w:t xml:space="preserve"> </w:t>
        </w:r>
        <w:r w:rsidRPr="00385827">
          <w:t>2</w:t>
        </w:r>
        <w:r>
          <w:t xml:space="preserve"> pkt</w:t>
        </w:r>
        <w:r>
          <w:t xml:space="preserve"> </w:t>
        </w:r>
        <w:r w:rsidRPr="00385827">
          <w:t>2</w:t>
        </w:r>
        <w:r>
          <w:t xml:space="preserve"> lit.</w:t>
        </w:r>
        <w:r>
          <w:t xml:space="preserve"> </w:t>
        </w:r>
        <w:r w:rsidRPr="00385827">
          <w:t>b</w:t>
        </w:r>
      </w:hyperlink>
      <w:r w:rsidRPr="00385827">
        <w:t xml:space="preserve"> ustawy</w:t>
      </w:r>
      <w:r w:rsidRPr="00385827">
        <w:t xml:space="preserve"> z</w:t>
      </w:r>
      <w:r>
        <w:t xml:space="preserve"> </w:t>
      </w:r>
      <w:r w:rsidRPr="00385827">
        <w:t>dnia 2</w:t>
      </w:r>
      <w:r w:rsidRPr="00385827">
        <w:t>0</w:t>
      </w:r>
      <w:r>
        <w:t xml:space="preserve"> </w:t>
      </w:r>
      <w:r w:rsidRPr="00385827">
        <w:t>lipca 201</w:t>
      </w:r>
      <w:r w:rsidRPr="00385827">
        <w:t>8</w:t>
      </w:r>
      <w:r>
        <w:t xml:space="preserve"> </w:t>
      </w:r>
      <w:r w:rsidRPr="00385827">
        <w:t xml:space="preserve">r. </w:t>
      </w:r>
      <w:r>
        <w:noBreakHyphen/>
        <w:t xml:space="preserve"> </w:t>
      </w:r>
      <w:r w:rsidRPr="00385827">
        <w:t>Prawo</w:t>
      </w:r>
      <w:r w:rsidRPr="00385827">
        <w:t xml:space="preserve"> o</w:t>
      </w:r>
      <w:r>
        <w:t xml:space="preserve"> </w:t>
      </w:r>
      <w:r w:rsidRPr="00385827">
        <w:t>szkolnictwie wyższym</w:t>
      </w:r>
      <w:r w:rsidRPr="00385827">
        <w:t xml:space="preserve"> i</w:t>
      </w:r>
      <w:r>
        <w:t xml:space="preserve"> </w:t>
      </w:r>
      <w:r w:rsidRPr="00385827">
        <w:t>nauce</w:t>
      </w:r>
    </w:p>
    <w:p w:rsidR="00455304" w:rsidRPr="00DB2DEB" w:rsidRDefault="00EC223F" w:rsidP="008755A2">
      <w:pPr>
        <w:pStyle w:val="CZWSPLITczwsplnaliter"/>
      </w:pPr>
      <w:r>
        <w:t>–</w:t>
      </w:r>
      <w:r w:rsidRPr="00DB2DEB">
        <w:t xml:space="preserve"> z</w:t>
      </w:r>
      <w:r>
        <w:t xml:space="preserve"> </w:t>
      </w:r>
      <w:r w:rsidRPr="00DB2DEB">
        <w:t>zakresu farmacji.</w:t>
      </w:r>
    </w:p>
    <w:p w:rsidR="00455304" w:rsidRPr="00DB2DEB" w:rsidRDefault="00EC223F" w:rsidP="00455304">
      <w:pPr>
        <w:pStyle w:val="USTustnpkodeksu"/>
      </w:pPr>
      <w:r>
        <w:lastRenderedPageBreak/>
        <w:t>4.</w:t>
      </w:r>
      <w:r w:rsidRPr="00DB2DEB">
        <w:t xml:space="preserve"> W</w:t>
      </w:r>
      <w:r>
        <w:t xml:space="preserve"> </w:t>
      </w:r>
      <w:r w:rsidRPr="00DB2DEB">
        <w:t>przypadku gdy co najmniej dwóch kandydatów ubiegających</w:t>
      </w:r>
      <w:r w:rsidRPr="00DB2DEB">
        <w:t xml:space="preserve"> się</w:t>
      </w:r>
      <w:r w:rsidRPr="00DB2DEB">
        <w:t xml:space="preserve"> o</w:t>
      </w:r>
      <w:r>
        <w:t xml:space="preserve"> </w:t>
      </w:r>
      <w:r w:rsidRPr="00DB2DEB">
        <w:t>miejsce szkoleniowe</w:t>
      </w:r>
      <w:r w:rsidRPr="00DB2DEB">
        <w:t xml:space="preserve"> w</w:t>
      </w:r>
      <w:r>
        <w:t xml:space="preserve"> </w:t>
      </w:r>
      <w:r w:rsidRPr="00DB2DEB">
        <w:t>tej samej dziedzinie ma identyczny wynik</w:t>
      </w:r>
      <w:r w:rsidRPr="00DB2DEB">
        <w:t xml:space="preserve"> w</w:t>
      </w:r>
      <w:r>
        <w:t xml:space="preserve"> </w:t>
      </w:r>
      <w:r w:rsidRPr="00DB2DEB">
        <w:t>postępowaniu konkursowym, uwzględnia się wynik studiów na dyplomie ukończenia studiów wyższych.</w:t>
      </w:r>
    </w:p>
    <w:p w:rsidR="00455304" w:rsidRPr="00DB2DEB" w:rsidRDefault="00EC223F" w:rsidP="00455304">
      <w:pPr>
        <w:pStyle w:val="USTustnpkodeksu"/>
      </w:pPr>
      <w:r>
        <w:t>5.</w:t>
      </w:r>
      <w:r w:rsidRPr="00DB2DEB">
        <w:t xml:space="preserve"> W</w:t>
      </w:r>
      <w:r>
        <w:t xml:space="preserve"> </w:t>
      </w:r>
      <w:r w:rsidRPr="00DB2DEB">
        <w:t>przypadku gdy co najmniej dwóch kandydatów ubiegających się</w:t>
      </w:r>
      <w:r w:rsidRPr="00DB2DEB">
        <w:t xml:space="preserve"> o</w:t>
      </w:r>
      <w:r>
        <w:t xml:space="preserve"> </w:t>
      </w:r>
      <w:r w:rsidRPr="00DB2DEB">
        <w:t>miejsce szkoleniowe</w:t>
      </w:r>
      <w:r w:rsidRPr="00DB2DEB">
        <w:t xml:space="preserve"> w</w:t>
      </w:r>
      <w:r>
        <w:t xml:space="preserve"> </w:t>
      </w:r>
      <w:r w:rsidRPr="00DB2DEB">
        <w:t>tej samej dziedzinie ma identyczny wynik studiów na dyplomie ukończenia studiów wyższych, uwzględnia się średnią ocen uzyskaną</w:t>
      </w:r>
      <w:r w:rsidRPr="00DB2DEB">
        <w:t xml:space="preserve"> w</w:t>
      </w:r>
      <w:r>
        <w:t xml:space="preserve"> </w:t>
      </w:r>
      <w:r w:rsidRPr="00DB2DEB">
        <w:t>okresie studiów liczoną do dwóch znaków po przecinku, ze wskazaniem skali ocen, jaka obowiązywała na uczelni.</w:t>
      </w:r>
    </w:p>
    <w:p w:rsidR="00455304" w:rsidRPr="00DB2DEB" w:rsidRDefault="00EC223F" w:rsidP="00455304">
      <w:pPr>
        <w:pStyle w:val="USTustnpkodeksu"/>
      </w:pPr>
      <w:r w:rsidRPr="00DB2DEB">
        <w:t>6.</w:t>
      </w:r>
      <w:r w:rsidRPr="00DB2DEB">
        <w:t xml:space="preserve"> W</w:t>
      </w:r>
      <w:r>
        <w:t xml:space="preserve"> </w:t>
      </w:r>
      <w:r w:rsidRPr="00DB2DEB">
        <w:t>przypadku,</w:t>
      </w:r>
      <w:r w:rsidRPr="00DB2DEB">
        <w:t xml:space="preserve"> </w:t>
      </w:r>
      <w:r w:rsidRPr="00DB2DEB">
        <w:t>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5, wojewoda, za pomocą SMK, wzywa niezwłocznie kandydatów do dostarczenia dokumentu albo jego odwzorowania cyfrowego, poświadczającego średnią ocen uzyskaną</w:t>
      </w:r>
      <w:r w:rsidRPr="00DB2DEB">
        <w:t xml:space="preserve"> w</w:t>
      </w:r>
      <w:r>
        <w:t xml:space="preserve"> </w:t>
      </w:r>
      <w:r w:rsidRPr="00DB2DEB">
        <w:t>okresie studiów liczoną do dwóch znaków po przecinku.</w:t>
      </w:r>
    </w:p>
    <w:p w:rsidR="00455304" w:rsidRPr="00DB2DEB" w:rsidRDefault="00EC223F" w:rsidP="000244CB">
      <w:pPr>
        <w:pStyle w:val="USTustnpkodeksu"/>
      </w:pPr>
      <w:r w:rsidRPr="00DB2DEB">
        <w:t>7. Do odbywania szkole</w:t>
      </w:r>
      <w:r w:rsidRPr="00DB2DEB">
        <w:t>nia specjalizacyjnego kwalifikuje się farmaceutów,</w:t>
      </w:r>
      <w:r w:rsidRPr="00DB2DEB">
        <w:t xml:space="preserve"> w</w:t>
      </w:r>
      <w:r>
        <w:t xml:space="preserve"> </w:t>
      </w:r>
      <w:r w:rsidRPr="00DB2DEB">
        <w:t>liczbie</w:t>
      </w:r>
      <w:r>
        <w:t xml:space="preserve"> </w:t>
      </w:r>
      <w:r w:rsidRPr="00DB2DEB">
        <w:t xml:space="preserve">odpowiadającej liczbie </w:t>
      </w:r>
      <w:r>
        <w:t>uruchomionych</w:t>
      </w:r>
      <w:r w:rsidRPr="00DB2DEB">
        <w:t xml:space="preserve"> miejsc przyznanych na dane postępowanie kwalifikacyjne</w:t>
      </w:r>
      <w:r w:rsidRPr="00DB2DEB">
        <w:t xml:space="preserve"> w</w:t>
      </w:r>
      <w:r>
        <w:t xml:space="preserve"> </w:t>
      </w:r>
      <w:r w:rsidRPr="00DB2DEB">
        <w:t>danej dziedzinie</w:t>
      </w:r>
      <w:r w:rsidRPr="00DB2DEB">
        <w:t xml:space="preserve"> w</w:t>
      </w:r>
      <w:r>
        <w:t xml:space="preserve"> </w:t>
      </w:r>
      <w:r w:rsidRPr="00DB2DEB">
        <w:t>danym województwie,</w:t>
      </w:r>
      <w:r w:rsidRPr="00DB2DEB">
        <w:t xml:space="preserve"> w</w:t>
      </w:r>
      <w:r>
        <w:t xml:space="preserve"> </w:t>
      </w:r>
      <w:r w:rsidRPr="00DB2DEB">
        <w:t>kolejności od najwyższego wyniku uzyskanego</w:t>
      </w:r>
      <w:r w:rsidRPr="00DB2DEB">
        <w:t xml:space="preserve"> w</w:t>
      </w:r>
      <w:r>
        <w:t xml:space="preserve"> </w:t>
      </w:r>
      <w:r w:rsidRPr="00DB2DEB">
        <w:t>postępowaniu k</w:t>
      </w:r>
      <w:r w:rsidRPr="00DB2DEB">
        <w:t>onkursowym.</w:t>
      </w:r>
    </w:p>
    <w:p w:rsidR="00455304" w:rsidRPr="00DB2DEB" w:rsidRDefault="00EC223F" w:rsidP="00455304">
      <w:pPr>
        <w:pStyle w:val="USTustnpkodeksu"/>
      </w:pPr>
      <w:r w:rsidRPr="00DB2DEB">
        <w:t>8.</w:t>
      </w:r>
      <w:r w:rsidRPr="00DB2DEB">
        <w:t xml:space="preserve"> O</w:t>
      </w:r>
      <w:r>
        <w:t xml:space="preserve"> </w:t>
      </w:r>
      <w:r w:rsidRPr="00DB2DEB">
        <w:t>wyniku postępowania kwalifikacyjnego wojewoda zawiadamia wnioskodawcę za pomocą SMK.</w:t>
      </w:r>
    </w:p>
    <w:p w:rsidR="00455304" w:rsidRPr="00DB2DEB" w:rsidRDefault="00EC223F" w:rsidP="00455304">
      <w:pPr>
        <w:pStyle w:val="USTustnpkodeksu"/>
      </w:pPr>
      <w:r w:rsidRPr="00DB2DEB">
        <w:t>9. Wnioskodawca, który nie został zakwalifikowany do odbycia szkolenia specjalizacyjnego, może zwrócić się do wojewody</w:t>
      </w:r>
      <w:r w:rsidRPr="00DB2DEB">
        <w:t xml:space="preserve"> o</w:t>
      </w:r>
      <w:r>
        <w:t xml:space="preserve"> </w:t>
      </w:r>
      <w:r w:rsidRPr="00DB2DEB">
        <w:t>weryfikację postępowania kwalifik</w:t>
      </w:r>
      <w:r w:rsidRPr="00DB2DEB">
        <w:t>acyjnego,</w:t>
      </w:r>
      <w:r w:rsidRPr="00DB2DEB">
        <w:t xml:space="preserve"> w</w:t>
      </w:r>
      <w:r>
        <w:t xml:space="preserve"> </w:t>
      </w:r>
      <w:r w:rsidRPr="00DB2DEB">
        <w:t xml:space="preserve">terminie </w:t>
      </w:r>
      <w:r w:rsidRPr="00DB2DEB">
        <w:t>7</w:t>
      </w:r>
      <w:r>
        <w:t xml:space="preserve"> </w:t>
      </w:r>
      <w:r w:rsidRPr="00DB2DEB">
        <w:t>dni od dnia przekazania zawiadomienia,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8.</w:t>
      </w:r>
      <w:r w:rsidRPr="00DB2DEB">
        <w:t xml:space="preserve"> O</w:t>
      </w:r>
      <w:r>
        <w:t xml:space="preserve"> </w:t>
      </w:r>
      <w:r w:rsidRPr="00DB2DEB">
        <w:t>rozstrzygnięciu sprawy wojewoda zawiadamia wnioskodawcę niezwłocznie, nie później niż</w:t>
      </w:r>
      <w:r w:rsidRPr="00DB2DEB">
        <w:t xml:space="preserve"> w</w:t>
      </w:r>
      <w:r>
        <w:t xml:space="preserve"> </w:t>
      </w:r>
      <w:r w:rsidRPr="00DB2DEB">
        <w:t xml:space="preserve">terminie </w:t>
      </w:r>
      <w:r w:rsidRPr="00DB2DEB">
        <w:t>7</w:t>
      </w:r>
      <w:r>
        <w:t xml:space="preserve"> </w:t>
      </w:r>
      <w:r w:rsidRPr="00DB2DEB">
        <w:t>dni od dnia otrzymania wniosku, za pomocą SMK.</w:t>
      </w:r>
    </w:p>
    <w:p w:rsidR="00455304" w:rsidRDefault="00EC223F" w:rsidP="00455304">
      <w:pPr>
        <w:pStyle w:val="USTustnpkodeksu"/>
      </w:pPr>
      <w:r w:rsidRPr="00DB2DEB">
        <w:t xml:space="preserve">10. </w:t>
      </w:r>
      <w:r>
        <w:t>Szczegółowy sposób</w:t>
      </w:r>
      <w:r>
        <w:t xml:space="preserve"> i</w:t>
      </w:r>
      <w:r>
        <w:t xml:space="preserve"> </w:t>
      </w:r>
      <w:r>
        <w:t>tryb przeprowadzenia postępowania kwalifikacyjnego określa regulamin postępowania kwalifikacyjnego określony</w:t>
      </w:r>
      <w:r>
        <w:t xml:space="preserve"> w</w:t>
      </w:r>
      <w:r>
        <w:t xml:space="preserve"> </w:t>
      </w:r>
      <w:r>
        <w:t>przepisach wydanych na podstawie</w:t>
      </w:r>
      <w:r>
        <w:t xml:space="preserve"> art.</w:t>
      </w:r>
      <w:r>
        <w:t xml:space="preserve"> </w:t>
      </w:r>
      <w:r>
        <w:t>7</w:t>
      </w:r>
      <w:r>
        <w:t>3</w:t>
      </w:r>
      <w:r>
        <w:t xml:space="preserve"> pkt</w:t>
      </w:r>
      <w:r>
        <w:t xml:space="preserve"> </w:t>
      </w:r>
      <w:r>
        <w:t>5.</w:t>
      </w:r>
    </w:p>
    <w:p w:rsidR="00455304" w:rsidRPr="00DB2DEB" w:rsidRDefault="00EC223F" w:rsidP="00455304">
      <w:pPr>
        <w:pStyle w:val="USTustnpkodeksu"/>
      </w:pPr>
      <w:r>
        <w:t xml:space="preserve">11. </w:t>
      </w:r>
      <w:r w:rsidRPr="00DB2DEB">
        <w:t>Wojewoda, uwzględniając wynik przeprowadzonego postępowania kwalifikacyjnego, kieruje wnio</w:t>
      </w:r>
      <w:r w:rsidRPr="00DB2DEB">
        <w:t>skodawcę do odbywania szkolenia specjalizacyjnego</w:t>
      </w:r>
      <w:r w:rsidRPr="00DB2DEB">
        <w:t xml:space="preserve"> w</w:t>
      </w:r>
      <w:r>
        <w:t xml:space="preserve"> </w:t>
      </w:r>
      <w:r w:rsidRPr="00DB2DEB">
        <w:t>jednostce szkolącej, posiadającej wolne miejsca szkoleniowe, za pomocą SMK.</w:t>
      </w:r>
    </w:p>
    <w:p w:rsidR="00455304" w:rsidRPr="00DB2DEB" w:rsidRDefault="00EC223F" w:rsidP="00455304">
      <w:pPr>
        <w:pStyle w:val="USTustnpkodeksu"/>
      </w:pPr>
      <w:r w:rsidRPr="00DB2DEB">
        <w:t>1</w:t>
      </w:r>
      <w:r>
        <w:t>2</w:t>
      </w:r>
      <w:r w:rsidRPr="00DB2DEB">
        <w:t>. Osobie zakwalifikowanej do rozpoczęcia szkolenia specjalizacyjnego właściwy wojewoda tworzy</w:t>
      </w:r>
      <w:r w:rsidRPr="00DB2DEB">
        <w:t xml:space="preserve"> w</w:t>
      </w:r>
      <w:r>
        <w:t xml:space="preserve"> </w:t>
      </w:r>
      <w:r w:rsidRPr="00DB2DEB">
        <w:t>SMK elektroniczną kartę przebi</w:t>
      </w:r>
      <w:r w:rsidRPr="00DB2DEB">
        <w:t>egu szkolenia specjalizacyjnego prowadzoną</w:t>
      </w:r>
      <w:r w:rsidRPr="00DB2DEB">
        <w:t xml:space="preserve"> w</w:t>
      </w:r>
      <w:r>
        <w:t xml:space="preserve"> </w:t>
      </w:r>
      <w:r w:rsidRPr="00DB2DEB">
        <w:t xml:space="preserve">SMK, zwaną dalej </w:t>
      </w:r>
      <w:r>
        <w:t>„</w:t>
      </w:r>
      <w:r w:rsidRPr="00DB2DEB">
        <w:t>EKS</w:t>
      </w:r>
      <w:r>
        <w:t>”</w:t>
      </w:r>
      <w:r w:rsidRPr="00DB2DEB">
        <w:t>.</w:t>
      </w:r>
    </w:p>
    <w:p w:rsidR="00455304" w:rsidRPr="00DB2DEB" w:rsidRDefault="00EC223F" w:rsidP="00455304">
      <w:pPr>
        <w:pStyle w:val="USTustnpkodeksu"/>
      </w:pPr>
      <w:r w:rsidRPr="00DB2DEB">
        <w:t>1</w:t>
      </w:r>
      <w:r>
        <w:t>3</w:t>
      </w:r>
      <w:r w:rsidRPr="00DB2DEB">
        <w:t>. EKS</w:t>
      </w:r>
      <w:r w:rsidRPr="00DB2DEB">
        <w:t xml:space="preserve"> z</w:t>
      </w:r>
      <w:r>
        <w:t xml:space="preserve"> </w:t>
      </w:r>
      <w:r w:rsidRPr="00DB2DEB">
        <w:t>wymaganymi wpisami stanowi dowód odbycia szkolenia specjalizacyjnego zgodnie</w:t>
      </w:r>
      <w:r w:rsidRPr="00DB2DEB">
        <w:t xml:space="preserve"> z</w:t>
      </w:r>
      <w:r>
        <w:t xml:space="preserve"> </w:t>
      </w:r>
      <w:r w:rsidRPr="00DB2DEB">
        <w:t>jego programem.</w:t>
      </w:r>
    </w:p>
    <w:p w:rsidR="00455304" w:rsidRPr="00DB2DEB" w:rsidRDefault="00EC223F" w:rsidP="00455304">
      <w:pPr>
        <w:pStyle w:val="USTustnpkodeksu"/>
      </w:pPr>
      <w:r w:rsidRPr="00DB2DEB">
        <w:lastRenderedPageBreak/>
        <w:t>1</w:t>
      </w:r>
      <w:r>
        <w:t>4</w:t>
      </w:r>
      <w:r w:rsidRPr="00DB2DEB">
        <w:t>.</w:t>
      </w:r>
      <w:r>
        <w:t xml:space="preserve"> </w:t>
      </w:r>
      <w:r w:rsidRPr="00DB2DEB">
        <w:t>W tym samym czasie można odbywać tylko jedno szkolenie specjalizacyjne. Szkole</w:t>
      </w:r>
      <w:r w:rsidRPr="00DB2DEB">
        <w:t>nie specjalizacyjne jest jednostopniowe.</w:t>
      </w:r>
    </w:p>
    <w:p w:rsidR="00455304" w:rsidRPr="00EC0783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54</w:t>
      </w:r>
      <w:r w:rsidRPr="00137B4E">
        <w:rPr>
          <w:rStyle w:val="Ppogrubienie"/>
        </w:rPr>
        <w:t>.</w:t>
      </w:r>
      <w:r w:rsidRPr="007C54B4">
        <w:t xml:space="preserve"> Farmaceuta zakwalifikowany do rozpoczęcia szkolenia specjalizacyjnego rozpoczyna je</w:t>
      </w:r>
      <w:r w:rsidRPr="007C54B4">
        <w:t xml:space="preserve"> w</w:t>
      </w:r>
      <w:r>
        <w:t xml:space="preserve"> </w:t>
      </w:r>
      <w:r w:rsidRPr="007C54B4">
        <w:t>terminie określonym przez jednostkę szkolącą.</w:t>
      </w:r>
      <w:r w:rsidRPr="008379DD">
        <w:t xml:space="preserve"> Kierownik specjalizacji potwierdza faktyczną datę rozpoczęcia szkolenia sp</w:t>
      </w:r>
      <w:r w:rsidRPr="008379DD">
        <w:t>ecjalizacyjnego</w:t>
      </w:r>
      <w:r w:rsidRPr="008379DD">
        <w:t xml:space="preserve"> w</w:t>
      </w:r>
      <w:r>
        <w:t xml:space="preserve"> </w:t>
      </w:r>
      <w:r w:rsidRPr="008379DD">
        <w:t>EKS.</w:t>
      </w:r>
    </w:p>
    <w:p w:rsidR="00455304" w:rsidRPr="00DB2DEB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55</w:t>
      </w:r>
      <w:r w:rsidRPr="00137B4E">
        <w:rPr>
          <w:rStyle w:val="Ppogrubienie"/>
        </w:rPr>
        <w:t>.</w:t>
      </w:r>
      <w:r w:rsidRPr="00DB2DEB">
        <w:t xml:space="preserve"> 1. Rejestr osób odbywających szkolenie specjalizacyjne jest prowadzony przez dyrektora CMKP, za pomocą SMK,</w:t>
      </w:r>
      <w:r w:rsidRPr="00DB2DEB">
        <w:t xml:space="preserve"> z</w:t>
      </w:r>
      <w:r>
        <w:t xml:space="preserve"> </w:t>
      </w:r>
      <w:r w:rsidRPr="00DB2DEB">
        <w:t>wykorzystaniem danych na bieżąco zamieszczanych w SMK bezpośrednio przez wojewodów.</w:t>
      </w:r>
    </w:p>
    <w:p w:rsidR="00455304" w:rsidRPr="00DB2DEB" w:rsidRDefault="00EC223F" w:rsidP="00137B4E">
      <w:pPr>
        <w:pStyle w:val="USTustnpkodeksu"/>
        <w:keepNext/>
      </w:pPr>
      <w:r w:rsidRPr="00DB2DEB">
        <w:t>2. Rejestr,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1, zawiera dane:</w:t>
      </w:r>
    </w:p>
    <w:p w:rsidR="00455304" w:rsidRPr="00DB2DEB" w:rsidRDefault="00EC223F" w:rsidP="00137B4E">
      <w:pPr>
        <w:pStyle w:val="PKTpunkt"/>
        <w:keepNext/>
      </w:pPr>
      <w:r w:rsidRPr="00DB2DEB">
        <w:t>1)</w:t>
      </w:r>
      <w:r w:rsidRPr="00DB2DEB">
        <w:tab/>
        <w:t xml:space="preserve"> numer wpisu do rejestru składający się</w:t>
      </w:r>
      <w:r w:rsidRPr="00DB2DEB">
        <w:t xml:space="preserve"> z</w:t>
      </w:r>
      <w:r>
        <w:t xml:space="preserve"> </w:t>
      </w:r>
      <w:r w:rsidRPr="00DB2DEB">
        <w:t>ciągu kolejnych znaków:</w:t>
      </w:r>
    </w:p>
    <w:p w:rsidR="00455304" w:rsidRPr="00DB2DEB" w:rsidRDefault="00EC223F" w:rsidP="00455304">
      <w:pPr>
        <w:pStyle w:val="LITlitera"/>
      </w:pPr>
      <w:r w:rsidRPr="00DB2DEB">
        <w:t>a)</w:t>
      </w:r>
      <w:r w:rsidRPr="00DB2DEB">
        <w:tab/>
        <w:t>unikalny identyfikator wpisu nadawany przez SMK,</w:t>
      </w:r>
    </w:p>
    <w:p w:rsidR="00455304" w:rsidRPr="00DB2DEB" w:rsidRDefault="00EC223F" w:rsidP="00C62520">
      <w:pPr>
        <w:pStyle w:val="LITlitera"/>
      </w:pPr>
      <w:r w:rsidRPr="00DB2DEB">
        <w:t>b)</w:t>
      </w:r>
      <w:r w:rsidRPr="00DB2DEB">
        <w:tab/>
        <w:t>numer PESEL,</w:t>
      </w:r>
      <w:r w:rsidRPr="00DB2DEB">
        <w:t xml:space="preserve"> a</w:t>
      </w:r>
      <w:r>
        <w:t xml:space="preserve"> </w:t>
      </w:r>
      <w:r w:rsidRPr="00DB2DEB">
        <w:t>w</w:t>
      </w:r>
      <w:r>
        <w:t xml:space="preserve"> </w:t>
      </w:r>
      <w:r w:rsidRPr="00DB2DEB">
        <w:t xml:space="preserve">przypadku jego braku </w:t>
      </w:r>
      <w:r>
        <w:noBreakHyphen/>
        <w:t xml:space="preserve"> </w:t>
      </w:r>
      <w:r w:rsidRPr="00DB2DEB">
        <w:t>cechy dokumentu potwierdzającego</w:t>
      </w:r>
      <w:r>
        <w:t xml:space="preserve"> </w:t>
      </w:r>
      <w:r w:rsidRPr="00DB2DEB">
        <w:t>tożsamość: nazwę</w:t>
      </w:r>
      <w:r w:rsidRPr="00DB2DEB">
        <w:t xml:space="preserve"> i</w:t>
      </w:r>
      <w:r>
        <w:t xml:space="preserve"> </w:t>
      </w:r>
      <w:r w:rsidRPr="00DB2DEB">
        <w:t xml:space="preserve">numer dokumentu </w:t>
      </w:r>
      <w:r w:rsidRPr="00DB2DEB">
        <w:t>oraz kraj wydania;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imię (imiona)</w:t>
      </w:r>
      <w:r w:rsidRPr="00DB2DEB">
        <w:t xml:space="preserve"> i</w:t>
      </w:r>
      <w:r>
        <w:t xml:space="preserve"> </w:t>
      </w:r>
      <w:r w:rsidRPr="00DB2DEB">
        <w:t>nazwisko;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>obywatelstwo (obywatelstwa);</w:t>
      </w:r>
    </w:p>
    <w:p w:rsidR="00455304" w:rsidRPr="00DB2DEB" w:rsidRDefault="00EC223F" w:rsidP="00455304">
      <w:pPr>
        <w:pStyle w:val="PKTpunkt"/>
      </w:pPr>
      <w:r w:rsidRPr="00DB2DEB">
        <w:t>4)</w:t>
      </w:r>
      <w:r w:rsidRPr="00DB2DEB">
        <w:tab/>
        <w:t>numer</w:t>
      </w:r>
      <w:r w:rsidRPr="00DB2DEB">
        <w:t xml:space="preserve"> i</w:t>
      </w:r>
      <w:r>
        <w:t xml:space="preserve"> </w:t>
      </w:r>
      <w:r w:rsidRPr="00DB2DEB">
        <w:t>data wydania dyplomu ukończenia studiów wyższych;</w:t>
      </w:r>
    </w:p>
    <w:p w:rsidR="00455304" w:rsidRPr="00DB2DEB" w:rsidRDefault="00EC223F" w:rsidP="00455304">
      <w:pPr>
        <w:pStyle w:val="PKTpunkt"/>
      </w:pPr>
      <w:r w:rsidRPr="00DB2DEB">
        <w:t>5)</w:t>
      </w:r>
      <w:r w:rsidRPr="00DB2DEB">
        <w:tab/>
        <w:t>nazwa odbywanego szkolenia specjalizacyjnego;</w:t>
      </w:r>
    </w:p>
    <w:p w:rsidR="00455304" w:rsidRPr="00DB2DEB" w:rsidRDefault="00EC223F" w:rsidP="00455304">
      <w:pPr>
        <w:pStyle w:val="PKTpunkt"/>
      </w:pPr>
      <w:r w:rsidRPr="00DB2DEB">
        <w:t>6)</w:t>
      </w:r>
      <w:r w:rsidRPr="00DB2DEB">
        <w:tab/>
        <w:t>nazwa</w:t>
      </w:r>
      <w:r w:rsidRPr="00DB2DEB">
        <w:t xml:space="preserve"> i</w:t>
      </w:r>
      <w:r>
        <w:t xml:space="preserve"> </w:t>
      </w:r>
      <w:r w:rsidRPr="00DB2DEB">
        <w:t>adres jednostki szkolącej,</w:t>
      </w:r>
      <w:r w:rsidRPr="00DB2DEB">
        <w:t xml:space="preserve"> w</w:t>
      </w:r>
      <w:r>
        <w:t xml:space="preserve"> </w:t>
      </w:r>
      <w:r w:rsidRPr="00DB2DEB">
        <w:t>której jest odbywane szkol</w:t>
      </w:r>
      <w:r w:rsidRPr="00DB2DEB">
        <w:t>enie specjalizacyjne;</w:t>
      </w:r>
    </w:p>
    <w:p w:rsidR="00455304" w:rsidRPr="00DB2DEB" w:rsidRDefault="00EC223F" w:rsidP="00455304">
      <w:pPr>
        <w:pStyle w:val="PKTpunkt"/>
      </w:pPr>
      <w:r w:rsidRPr="00DB2DEB">
        <w:t>7)</w:t>
      </w:r>
      <w:r w:rsidRPr="00DB2DEB">
        <w:tab/>
        <w:t>imię</w:t>
      </w:r>
      <w:r w:rsidRPr="00DB2DEB">
        <w:t xml:space="preserve"> i</w:t>
      </w:r>
      <w:r>
        <w:t xml:space="preserve"> </w:t>
      </w:r>
      <w:r w:rsidRPr="00DB2DEB">
        <w:t>nazwisko kierownika specjalizacji;</w:t>
      </w:r>
    </w:p>
    <w:p w:rsidR="00455304" w:rsidRPr="00DB2DEB" w:rsidRDefault="00EC223F" w:rsidP="00455304">
      <w:pPr>
        <w:pStyle w:val="PKTpunkt"/>
      </w:pPr>
      <w:r w:rsidRPr="00DB2DEB">
        <w:t>8)</w:t>
      </w:r>
      <w:r w:rsidRPr="00DB2DEB">
        <w:tab/>
        <w:t>data postępowania kwalifikacyjnego;</w:t>
      </w:r>
    </w:p>
    <w:p w:rsidR="00455304" w:rsidRPr="00DB2DEB" w:rsidRDefault="00EC223F" w:rsidP="00455304">
      <w:pPr>
        <w:pStyle w:val="PKTpunkt"/>
      </w:pPr>
      <w:r w:rsidRPr="00DB2DEB">
        <w:t>9)</w:t>
      </w:r>
      <w:r w:rsidRPr="00DB2DEB">
        <w:tab/>
        <w:t>data rozpoczęcia</w:t>
      </w:r>
      <w:r w:rsidRPr="00DB2DEB">
        <w:t xml:space="preserve"> i</w:t>
      </w:r>
      <w:r>
        <w:t xml:space="preserve"> </w:t>
      </w:r>
      <w:r w:rsidRPr="00DB2DEB">
        <w:t>zakończenia szkolenia specjalizacyjnego;</w:t>
      </w:r>
    </w:p>
    <w:p w:rsidR="00455304" w:rsidRPr="00DB2DEB" w:rsidRDefault="00EC223F" w:rsidP="00455304">
      <w:pPr>
        <w:pStyle w:val="PKTpunkt"/>
      </w:pPr>
      <w:r w:rsidRPr="00DB2DEB">
        <w:t>10)</w:t>
      </w:r>
      <w:r w:rsidRPr="00DB2DEB">
        <w:tab/>
        <w:t>data skreślenia</w:t>
      </w:r>
      <w:r w:rsidRPr="00DB2DEB">
        <w:t xml:space="preserve"> z</w:t>
      </w:r>
      <w:r>
        <w:t xml:space="preserve"> </w:t>
      </w:r>
      <w:r w:rsidRPr="00DB2DEB">
        <w:t>rejestru;</w:t>
      </w:r>
    </w:p>
    <w:p w:rsidR="00455304" w:rsidRPr="00DB2DEB" w:rsidRDefault="00EC223F" w:rsidP="00455304">
      <w:pPr>
        <w:pStyle w:val="PKTpunkt"/>
      </w:pPr>
      <w:r w:rsidRPr="00DB2DEB">
        <w:t>11)</w:t>
      </w:r>
      <w:r w:rsidRPr="00DB2DEB">
        <w:tab/>
        <w:t xml:space="preserve">data przedłużenia albo skrócenia szkolenia </w:t>
      </w:r>
      <w:r w:rsidRPr="00DB2DEB">
        <w:t>specjalizacyjnego</w:t>
      </w:r>
      <w:r w:rsidRPr="00DB2DEB">
        <w:t xml:space="preserve"> i</w:t>
      </w:r>
      <w:r>
        <w:t xml:space="preserve"> </w:t>
      </w:r>
      <w:r w:rsidRPr="00DB2DEB">
        <w:t>okres,</w:t>
      </w:r>
      <w:r w:rsidRPr="00DB2DEB">
        <w:t xml:space="preserve"> o</w:t>
      </w:r>
      <w:r>
        <w:t xml:space="preserve"> </w:t>
      </w:r>
      <w:r w:rsidRPr="00DB2DEB">
        <w:t>jaki szkolenie</w:t>
      </w:r>
    </w:p>
    <w:p w:rsidR="00455304" w:rsidRPr="00DB2DEB" w:rsidRDefault="00EC223F" w:rsidP="00455304">
      <w:pPr>
        <w:pStyle w:val="PKTpunkt"/>
      </w:pPr>
      <w:r w:rsidRPr="00DB2DEB">
        <w:t>specjalizacyjne zostało przedłużone albo skrócone;</w:t>
      </w:r>
    </w:p>
    <w:p w:rsidR="00455304" w:rsidRPr="00DB2DEB" w:rsidRDefault="00EC223F" w:rsidP="00455304">
      <w:pPr>
        <w:pStyle w:val="PKTpunkt"/>
      </w:pPr>
      <w:r w:rsidRPr="00DB2DEB">
        <w:t>12)</w:t>
      </w:r>
      <w:r w:rsidRPr="00DB2DEB">
        <w:tab/>
        <w:t>data wydania EKS</w:t>
      </w:r>
      <w:r w:rsidRPr="00DB2DEB">
        <w:t xml:space="preserve"> i</w:t>
      </w:r>
      <w:r>
        <w:t xml:space="preserve"> </w:t>
      </w:r>
      <w:r w:rsidRPr="00DB2DEB">
        <w:t>jej numer;</w:t>
      </w:r>
    </w:p>
    <w:p w:rsidR="00455304" w:rsidRPr="00DB2DEB" w:rsidRDefault="00EC223F" w:rsidP="00455304">
      <w:pPr>
        <w:pStyle w:val="PKTpunkt"/>
      </w:pPr>
      <w:r w:rsidRPr="00DB2DEB">
        <w:t>13)</w:t>
      </w:r>
      <w:r w:rsidRPr="00DB2DEB">
        <w:tab/>
        <w:t>data uzyskania tytułu specjalisty.</w:t>
      </w:r>
    </w:p>
    <w:p w:rsidR="00455304" w:rsidRPr="00DB2DEB" w:rsidRDefault="00EC223F" w:rsidP="00455304">
      <w:pPr>
        <w:pStyle w:val="USTustnpkodeksu"/>
      </w:pPr>
      <w:r w:rsidRPr="00DB2DEB">
        <w:t>3. Kierownik specjalizacji prowadzi EKS</w:t>
      </w:r>
      <w:r w:rsidRPr="00DB2DEB">
        <w:t xml:space="preserve"> i</w:t>
      </w:r>
      <w:r>
        <w:t xml:space="preserve"> </w:t>
      </w:r>
      <w:r w:rsidRPr="00DB2DEB">
        <w:t>wprowadza na bieżąco do SMK informacje niezbęd</w:t>
      </w:r>
      <w:r w:rsidRPr="00DB2DEB">
        <w:t>ne do prowadzenia rejestru,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1,</w:t>
      </w:r>
      <w:r w:rsidRPr="00DB2DEB">
        <w:t xml:space="preserve"> a</w:t>
      </w:r>
      <w:r>
        <w:t xml:space="preserve"> </w:t>
      </w:r>
      <w:r w:rsidRPr="00DB2DEB">
        <w:t>także oceny przebiegu szkolenia specjalizacyjnego danej osoby odbywającej to szkolenie.</w:t>
      </w:r>
    </w:p>
    <w:p w:rsidR="00455304" w:rsidRPr="00DB2DEB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5</w:t>
      </w:r>
      <w:r>
        <w:rPr>
          <w:rStyle w:val="Ppogrubienie"/>
        </w:rPr>
        <w:t>6</w:t>
      </w:r>
      <w:r w:rsidRPr="00137B4E">
        <w:rPr>
          <w:rStyle w:val="Ppogrubienie"/>
        </w:rPr>
        <w:t>.</w:t>
      </w:r>
      <w:r w:rsidRPr="00DB2DEB">
        <w:t xml:space="preserve"> 1. Kierownik jednostki szkolącej zawiera</w:t>
      </w:r>
      <w:r w:rsidRPr="00DB2DEB">
        <w:t xml:space="preserve"> z</w:t>
      </w:r>
      <w:r>
        <w:t xml:space="preserve"> </w:t>
      </w:r>
      <w:r w:rsidRPr="00DB2DEB">
        <w:t>farmaceutą zakwalifikowanym do rozpoczęcia szkolenia specjaliz</w:t>
      </w:r>
      <w:r w:rsidRPr="00DB2DEB">
        <w:t>acyjnego umowę</w:t>
      </w:r>
      <w:r w:rsidRPr="00DB2DEB">
        <w:t xml:space="preserve"> o</w:t>
      </w:r>
      <w:r>
        <w:t xml:space="preserve"> </w:t>
      </w:r>
      <w:r w:rsidRPr="00DB2DEB">
        <w:t xml:space="preserve">szkolenie specjalizacyjne, określającą </w:t>
      </w:r>
      <w:r w:rsidRPr="00DB2DEB">
        <w:lastRenderedPageBreak/>
        <w:t>wzajemne prawa</w:t>
      </w:r>
      <w:r w:rsidRPr="00DB2DEB">
        <w:t xml:space="preserve"> i</w:t>
      </w:r>
      <w:r>
        <w:t xml:space="preserve"> </w:t>
      </w:r>
      <w:r w:rsidRPr="00DB2DEB">
        <w:t>obowiązki wynikające</w:t>
      </w:r>
      <w:r w:rsidRPr="00DB2DEB">
        <w:t xml:space="preserve"> z</w:t>
      </w:r>
      <w:r>
        <w:t xml:space="preserve"> </w:t>
      </w:r>
      <w:r w:rsidRPr="00DB2DEB">
        <w:t>realizowania programu szkolenia specjalizacyjnego.</w:t>
      </w:r>
    </w:p>
    <w:p w:rsidR="00455304" w:rsidRPr="005C4AB0" w:rsidRDefault="00EC223F" w:rsidP="00137B4E">
      <w:pPr>
        <w:pStyle w:val="ARTartustawynprozporzdzenia"/>
        <w:keepNext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5</w:t>
      </w:r>
      <w:r>
        <w:rPr>
          <w:rStyle w:val="Ppogrubienie"/>
        </w:rPr>
        <w:t>7</w:t>
      </w:r>
      <w:r w:rsidRPr="00137B4E">
        <w:rPr>
          <w:rStyle w:val="Ppogrubienie"/>
        </w:rPr>
        <w:t>.</w:t>
      </w:r>
      <w:r w:rsidRPr="005C4AB0">
        <w:t xml:space="preserve"> 1. Okres szkolenia specjalizacyjnego określony</w:t>
      </w:r>
      <w:r w:rsidRPr="005C4AB0">
        <w:t xml:space="preserve"> w</w:t>
      </w:r>
      <w:r>
        <w:t xml:space="preserve"> </w:t>
      </w:r>
      <w:r w:rsidRPr="005C4AB0">
        <w:t>jego programie ulega przedłużeniu</w:t>
      </w:r>
      <w:r w:rsidRPr="005C4AB0">
        <w:t xml:space="preserve"> o</w:t>
      </w:r>
      <w:r>
        <w:t xml:space="preserve"> </w:t>
      </w:r>
      <w:r w:rsidRPr="005C4AB0">
        <w:t>czas nieobecnoś</w:t>
      </w:r>
      <w:r w:rsidRPr="005C4AB0">
        <w:t>ci osoby odbywającej szkolenie specjalizacyjne</w:t>
      </w:r>
      <w:r w:rsidRPr="005C4AB0">
        <w:t xml:space="preserve"> w</w:t>
      </w:r>
      <w:r>
        <w:t xml:space="preserve"> </w:t>
      </w:r>
      <w:r w:rsidRPr="005C4AB0">
        <w:t>pracy:</w:t>
      </w:r>
    </w:p>
    <w:p w:rsidR="00455304" w:rsidRPr="005C4AB0" w:rsidRDefault="00EC223F" w:rsidP="00455304">
      <w:pPr>
        <w:pStyle w:val="PKTpunkt"/>
      </w:pPr>
      <w:r w:rsidRPr="005C4AB0">
        <w:t>1)</w:t>
      </w:r>
      <w:r w:rsidRPr="005C4AB0">
        <w:tab/>
        <w:t>obejmujący okres pobierania świadczenia przewidzianego</w:t>
      </w:r>
      <w:r w:rsidRPr="005C4AB0">
        <w:t xml:space="preserve"> w</w:t>
      </w:r>
      <w:r>
        <w:t xml:space="preserve"> </w:t>
      </w:r>
      <w:r>
        <w:t>art.</w:t>
      </w:r>
      <w:r>
        <w:t xml:space="preserve"> </w:t>
      </w:r>
      <w:r w:rsidRPr="005C4AB0">
        <w:t>2</w:t>
      </w:r>
      <w:r>
        <w:t xml:space="preserve"> </w:t>
      </w:r>
      <w:r w:rsidRPr="005C4AB0">
        <w:t>ustawy</w:t>
      </w:r>
      <w:r w:rsidRPr="005C4AB0">
        <w:t xml:space="preserve"> z</w:t>
      </w:r>
      <w:r>
        <w:t xml:space="preserve"> </w:t>
      </w:r>
      <w:r w:rsidRPr="005C4AB0">
        <w:t>dnia 2</w:t>
      </w:r>
      <w:r w:rsidRPr="005C4AB0">
        <w:t>5</w:t>
      </w:r>
      <w:r>
        <w:t xml:space="preserve"> </w:t>
      </w:r>
      <w:r w:rsidRPr="005C4AB0">
        <w:t>czerwca 199</w:t>
      </w:r>
      <w:r w:rsidRPr="005C4AB0">
        <w:t>9</w:t>
      </w:r>
      <w:r>
        <w:t xml:space="preserve"> </w:t>
      </w:r>
      <w:r w:rsidRPr="005C4AB0">
        <w:t>r.</w:t>
      </w:r>
      <w:r w:rsidRPr="005C4AB0">
        <w:t xml:space="preserve"> o</w:t>
      </w:r>
      <w:r>
        <w:t xml:space="preserve"> </w:t>
      </w:r>
      <w:r w:rsidRPr="005C4AB0">
        <w:t>świadczeniach pieniężnych</w:t>
      </w:r>
      <w:r w:rsidRPr="005C4AB0">
        <w:t xml:space="preserve"> z</w:t>
      </w:r>
      <w:r>
        <w:t xml:space="preserve"> </w:t>
      </w:r>
      <w:r w:rsidRPr="005C4AB0">
        <w:t>ubezpieczenia społecznego</w:t>
      </w:r>
      <w:r w:rsidRPr="005C4AB0">
        <w:t xml:space="preserve"> w</w:t>
      </w:r>
      <w:r>
        <w:t xml:space="preserve"> </w:t>
      </w:r>
      <w:r w:rsidRPr="005C4AB0">
        <w:t>razie choroby</w:t>
      </w:r>
      <w:r w:rsidRPr="005C4AB0">
        <w:t xml:space="preserve"> i</w:t>
      </w:r>
      <w:r>
        <w:t xml:space="preserve"> </w:t>
      </w:r>
      <w:r w:rsidRPr="005C4AB0">
        <w:t>macierzyństwa (</w:t>
      </w:r>
      <w:r>
        <w:t>Dz.</w:t>
      </w:r>
      <w:r>
        <w:t xml:space="preserve"> </w:t>
      </w:r>
      <w:r>
        <w:t>U.</w:t>
      </w:r>
      <w:r w:rsidRPr="005C4AB0">
        <w:t xml:space="preserve"> z</w:t>
      </w:r>
      <w:r>
        <w:t xml:space="preserve"> </w:t>
      </w:r>
      <w:r w:rsidRPr="005C4AB0">
        <w:t>201</w:t>
      </w:r>
      <w:r>
        <w:t xml:space="preserve">9 </w:t>
      </w:r>
      <w:r w:rsidRPr="005C4AB0">
        <w:t>r.</w:t>
      </w:r>
      <w:r>
        <w:t xml:space="preserve"> poz.</w:t>
      </w:r>
      <w:r>
        <w:t xml:space="preserve"> </w:t>
      </w:r>
      <w:r>
        <w:t>645</w:t>
      </w:r>
      <w:r w:rsidRPr="005C4AB0">
        <w:t>);</w:t>
      </w:r>
    </w:p>
    <w:p w:rsidR="00455304" w:rsidRPr="005C4AB0" w:rsidRDefault="00EC223F" w:rsidP="00455304">
      <w:pPr>
        <w:pStyle w:val="PKTpunkt"/>
      </w:pPr>
      <w:r w:rsidRPr="005C4AB0">
        <w:t>2)</w:t>
      </w:r>
      <w:r w:rsidRPr="005C4AB0">
        <w:tab/>
        <w:t xml:space="preserve">z powodu urlopu bezpłatnego udzielonego przez pracodawcę na czas nie dłuższy niż </w:t>
      </w:r>
      <w:r w:rsidRPr="005C4AB0">
        <w:t>3</w:t>
      </w:r>
      <w:r>
        <w:t xml:space="preserve"> </w:t>
      </w:r>
      <w:r w:rsidRPr="005C4AB0">
        <w:t>miesiące</w:t>
      </w:r>
      <w:r w:rsidRPr="005C4AB0">
        <w:t xml:space="preserve"> w</w:t>
      </w:r>
      <w:r>
        <w:t xml:space="preserve"> </w:t>
      </w:r>
      <w:r w:rsidRPr="005C4AB0">
        <w:t>okresie szkolenia specjalizacyjnego;</w:t>
      </w:r>
    </w:p>
    <w:p w:rsidR="00455304" w:rsidRPr="005C4AB0" w:rsidRDefault="00EC223F" w:rsidP="00455304">
      <w:pPr>
        <w:pStyle w:val="PKTpunkt"/>
      </w:pPr>
      <w:r w:rsidRPr="005C4AB0">
        <w:t>3)</w:t>
      </w:r>
      <w:r w:rsidRPr="005C4AB0">
        <w:tab/>
        <w:t>w przypadkach określonych</w:t>
      </w:r>
      <w:r w:rsidRPr="005C4AB0">
        <w:t xml:space="preserve"> w</w:t>
      </w:r>
      <w:r>
        <w:t xml:space="preserve"> </w:t>
      </w:r>
      <w:r>
        <w:t>art.</w:t>
      </w:r>
      <w:r>
        <w:t xml:space="preserve"> </w:t>
      </w:r>
      <w:r w:rsidRPr="005C4AB0">
        <w:t>92,</w:t>
      </w:r>
      <w:r>
        <w:t xml:space="preserve"> art.</w:t>
      </w:r>
      <w:r>
        <w:t xml:space="preserve"> </w:t>
      </w:r>
      <w:r w:rsidRPr="005C4AB0">
        <w:t>17</w:t>
      </w:r>
      <w:r w:rsidRPr="005C4AB0">
        <w:t>6</w:t>
      </w:r>
      <w:r>
        <w:noBreakHyphen/>
      </w:r>
      <w:r w:rsidRPr="005C4AB0">
        <w:t>179,</w:t>
      </w:r>
      <w:r>
        <w:t xml:space="preserve"> art.</w:t>
      </w:r>
      <w:r>
        <w:t xml:space="preserve"> </w:t>
      </w:r>
      <w:r w:rsidRPr="005C4AB0">
        <w:t>182,</w:t>
      </w:r>
      <w:r>
        <w:t xml:space="preserve"> art.</w:t>
      </w:r>
      <w:r>
        <w:t xml:space="preserve"> </w:t>
      </w:r>
      <w:r w:rsidRPr="005C4AB0">
        <w:t>185,</w:t>
      </w:r>
      <w:r>
        <w:t xml:space="preserve"> art.</w:t>
      </w:r>
      <w:r>
        <w:t xml:space="preserve"> </w:t>
      </w:r>
      <w:r w:rsidRPr="005C4AB0">
        <w:t>18</w:t>
      </w:r>
      <w:r w:rsidRPr="005C4AB0">
        <w:t>7</w:t>
      </w:r>
      <w:r>
        <w:t xml:space="preserve"> i</w:t>
      </w:r>
      <w:r>
        <w:t xml:space="preserve"> </w:t>
      </w:r>
      <w:r>
        <w:t>art.</w:t>
      </w:r>
      <w:r>
        <w:t xml:space="preserve"> </w:t>
      </w:r>
      <w:r w:rsidRPr="005C4AB0">
        <w:t>18</w:t>
      </w:r>
      <w:r w:rsidRPr="005C4AB0">
        <w:t>8</w:t>
      </w:r>
      <w:r>
        <w:t xml:space="preserve"> </w:t>
      </w:r>
      <w:r w:rsidRPr="005C4AB0">
        <w:t>ustawy</w:t>
      </w:r>
      <w:r w:rsidRPr="005C4AB0">
        <w:t xml:space="preserve"> z</w:t>
      </w:r>
      <w:r>
        <w:t xml:space="preserve"> </w:t>
      </w:r>
      <w:r w:rsidRPr="005C4AB0">
        <w:t>dnia 2</w:t>
      </w:r>
      <w:r w:rsidRPr="005C4AB0">
        <w:t>6</w:t>
      </w:r>
      <w:r>
        <w:t xml:space="preserve"> </w:t>
      </w:r>
      <w:r w:rsidRPr="005C4AB0">
        <w:t>czerwca 197</w:t>
      </w:r>
      <w:r w:rsidRPr="005C4AB0">
        <w:t>4</w:t>
      </w:r>
      <w:r>
        <w:t xml:space="preserve"> </w:t>
      </w:r>
      <w:r w:rsidRPr="005C4AB0">
        <w:t xml:space="preserve">r. </w:t>
      </w:r>
      <w:r>
        <w:t xml:space="preserve">– </w:t>
      </w:r>
      <w:r w:rsidRPr="005C4AB0">
        <w:t>Kodeks pracy;</w:t>
      </w:r>
    </w:p>
    <w:p w:rsidR="00455304" w:rsidRPr="005C4AB0" w:rsidRDefault="00EC223F" w:rsidP="00455304">
      <w:pPr>
        <w:pStyle w:val="PKTpunkt"/>
      </w:pPr>
      <w:r w:rsidRPr="005C4AB0">
        <w:t>4)</w:t>
      </w:r>
      <w:r w:rsidRPr="005C4AB0">
        <w:tab/>
        <w:t>z powodu przerwy nie dłuższej niż 1</w:t>
      </w:r>
      <w:r w:rsidRPr="005C4AB0">
        <w:t>4</w:t>
      </w:r>
      <w:r>
        <w:t xml:space="preserve"> </w:t>
      </w:r>
      <w:r w:rsidRPr="005C4AB0">
        <w:t>dni wynikającej</w:t>
      </w:r>
      <w:r w:rsidRPr="005C4AB0">
        <w:t xml:space="preserve"> z</w:t>
      </w:r>
      <w:r>
        <w:t xml:space="preserve"> </w:t>
      </w:r>
      <w:r w:rsidRPr="005C4AB0">
        <w:t>procedur stosowanych przy zmianie jednostki szkolącej;</w:t>
      </w:r>
    </w:p>
    <w:p w:rsidR="00455304" w:rsidRPr="005C4AB0" w:rsidRDefault="00EC223F" w:rsidP="00455304">
      <w:pPr>
        <w:pStyle w:val="PKTpunkt"/>
      </w:pPr>
      <w:r w:rsidRPr="005C4AB0">
        <w:t>5)</w:t>
      </w:r>
      <w:r w:rsidRPr="005C4AB0">
        <w:tab/>
        <w:t>z powodu przerwy nie dłuższej niż 1</w:t>
      </w:r>
      <w:r w:rsidRPr="005C4AB0">
        <w:t>2</w:t>
      </w:r>
      <w:r>
        <w:t xml:space="preserve"> </w:t>
      </w:r>
      <w:r w:rsidRPr="005C4AB0">
        <w:t>miesięcy wynikającej</w:t>
      </w:r>
      <w:r w:rsidRPr="005C4AB0">
        <w:t xml:space="preserve"> z</w:t>
      </w:r>
      <w:r>
        <w:t xml:space="preserve"> </w:t>
      </w:r>
      <w:r w:rsidRPr="005C4AB0">
        <w:t>realizacji specjalizacji odbywanej</w:t>
      </w:r>
      <w:r w:rsidRPr="005C4AB0">
        <w:t xml:space="preserve"> w</w:t>
      </w:r>
      <w:r>
        <w:t xml:space="preserve"> </w:t>
      </w:r>
      <w:r w:rsidRPr="005C4AB0">
        <w:t>try</w:t>
      </w:r>
      <w:r w:rsidRPr="005C4AB0">
        <w:t>bie poszerzenia zajęć</w:t>
      </w:r>
      <w:r>
        <w:t xml:space="preserve"> odbywanych</w:t>
      </w:r>
      <w:r>
        <w:t xml:space="preserve"> w</w:t>
      </w:r>
      <w:r>
        <w:t xml:space="preserve"> </w:t>
      </w:r>
      <w:r>
        <w:t xml:space="preserve">szkole </w:t>
      </w:r>
      <w:r w:rsidRPr="005C4AB0">
        <w:t>doktorancki</w:t>
      </w:r>
      <w:r>
        <w:t>ej</w:t>
      </w:r>
      <w:r w:rsidRPr="005C4AB0">
        <w:t xml:space="preserve"> o</w:t>
      </w:r>
      <w:r>
        <w:t xml:space="preserve"> </w:t>
      </w:r>
      <w:r w:rsidRPr="005C4AB0">
        <w:t>program specjalizacji zgodny</w:t>
      </w:r>
      <w:r w:rsidRPr="005C4AB0">
        <w:t xml:space="preserve"> z</w:t>
      </w:r>
      <w:r>
        <w:t xml:space="preserve"> </w:t>
      </w:r>
      <w:r w:rsidRPr="005C4AB0">
        <w:t>kierunkiem tych studiów.</w:t>
      </w:r>
    </w:p>
    <w:p w:rsidR="00455304" w:rsidRPr="005C4AB0" w:rsidRDefault="00EC223F" w:rsidP="00455304">
      <w:pPr>
        <w:pStyle w:val="USTustnpkodeksu"/>
      </w:pPr>
      <w:r w:rsidRPr="005C4AB0">
        <w:t>2. Okres szkolenia specjalizacyjnego zostaje dodatkowo przedłużony</w:t>
      </w:r>
      <w:r w:rsidRPr="005C4AB0">
        <w:t xml:space="preserve"> o</w:t>
      </w:r>
      <w:r>
        <w:t xml:space="preserve"> </w:t>
      </w:r>
      <w:r w:rsidRPr="005C4AB0">
        <w:t>okres udzielonego osobie odbywającej szkolenie przez pracodawcę urlopu wy</w:t>
      </w:r>
      <w:r w:rsidRPr="005C4AB0">
        <w:t>chowawczego na zasadach określonych</w:t>
      </w:r>
      <w:r w:rsidRPr="005C4AB0">
        <w:t xml:space="preserve"> w</w:t>
      </w:r>
      <w:r>
        <w:t xml:space="preserve"> </w:t>
      </w:r>
      <w:r w:rsidRPr="005C4AB0">
        <w:t>przepisach ustawy</w:t>
      </w:r>
      <w:r w:rsidRPr="005C4AB0">
        <w:t xml:space="preserve"> z</w:t>
      </w:r>
      <w:r>
        <w:t xml:space="preserve"> </w:t>
      </w:r>
      <w:r w:rsidRPr="005C4AB0">
        <w:t>dnia 2</w:t>
      </w:r>
      <w:r w:rsidRPr="005C4AB0">
        <w:t>6</w:t>
      </w:r>
      <w:r>
        <w:t xml:space="preserve"> </w:t>
      </w:r>
      <w:r w:rsidRPr="005C4AB0">
        <w:t>czerwca 197</w:t>
      </w:r>
      <w:r w:rsidRPr="005C4AB0">
        <w:t>4</w:t>
      </w:r>
      <w:r>
        <w:t xml:space="preserve"> </w:t>
      </w:r>
      <w:r w:rsidRPr="005C4AB0">
        <w:t xml:space="preserve">r. </w:t>
      </w:r>
      <w:r>
        <w:t>–</w:t>
      </w:r>
      <w:r>
        <w:t xml:space="preserve"> </w:t>
      </w:r>
      <w:r w:rsidRPr="005C4AB0">
        <w:t>Kodeks pracy.</w:t>
      </w:r>
    </w:p>
    <w:p w:rsidR="00455304" w:rsidRPr="005C4AB0" w:rsidRDefault="00EC223F" w:rsidP="00455304">
      <w:pPr>
        <w:pStyle w:val="USTustnpkodeksu"/>
      </w:pPr>
      <w:r w:rsidRPr="005C4AB0">
        <w:t>3. Osoba odbywająca szkolenie specjalizacyjne,</w:t>
      </w:r>
      <w:r w:rsidRPr="005C4AB0">
        <w:t xml:space="preserve"> o</w:t>
      </w:r>
      <w:r>
        <w:t xml:space="preserve"> </w:t>
      </w:r>
      <w:r w:rsidRPr="005C4AB0">
        <w:t>której mowa</w:t>
      </w:r>
      <w:r w:rsidRPr="005C4AB0">
        <w:t xml:space="preserve"> w</w:t>
      </w:r>
      <w:r>
        <w:t xml:space="preserve"> </w:t>
      </w:r>
      <w:r>
        <w:t>ust.</w:t>
      </w:r>
      <w:r>
        <w:t xml:space="preserve"> </w:t>
      </w:r>
      <w:r w:rsidRPr="005C4AB0">
        <w:t>1</w:t>
      </w:r>
      <w:r>
        <w:t xml:space="preserve"> i</w:t>
      </w:r>
      <w:r>
        <w:t xml:space="preserve"> </w:t>
      </w:r>
      <w:r w:rsidRPr="005C4AB0">
        <w:t>2, ma obowiązek poinformować wojewodę</w:t>
      </w:r>
      <w:r w:rsidRPr="005C4AB0">
        <w:t xml:space="preserve"> o</w:t>
      </w:r>
      <w:r>
        <w:t xml:space="preserve"> </w:t>
      </w:r>
      <w:r w:rsidRPr="005C4AB0">
        <w:t>planowanej przez nią nieobecności</w:t>
      </w:r>
      <w:r w:rsidRPr="005C4AB0">
        <w:t xml:space="preserve"> w</w:t>
      </w:r>
      <w:r>
        <w:t xml:space="preserve"> </w:t>
      </w:r>
      <w:r w:rsidRPr="005C4AB0">
        <w:t>pracy</w:t>
      </w:r>
      <w:r w:rsidRPr="005C4AB0">
        <w:t xml:space="preserve"> z</w:t>
      </w:r>
      <w:r>
        <w:t xml:space="preserve"> </w:t>
      </w:r>
      <w:r w:rsidRPr="005C4AB0">
        <w:t>powodów,</w:t>
      </w:r>
      <w:r w:rsidRPr="005C4AB0">
        <w:t xml:space="preserve"> o</w:t>
      </w:r>
      <w:r>
        <w:t xml:space="preserve"> </w:t>
      </w:r>
      <w:r w:rsidRPr="005C4AB0">
        <w:t>których mowa</w:t>
      </w:r>
      <w:r w:rsidRPr="005C4AB0">
        <w:t xml:space="preserve"> w</w:t>
      </w:r>
      <w:r>
        <w:t xml:space="preserve"> </w:t>
      </w:r>
      <w:r>
        <w:t>ust.</w:t>
      </w:r>
      <w:r>
        <w:t xml:space="preserve"> </w:t>
      </w:r>
      <w:r w:rsidRPr="005C4AB0">
        <w:t>1</w:t>
      </w:r>
      <w:r>
        <w:t xml:space="preserve"> i</w:t>
      </w:r>
      <w:r>
        <w:t xml:space="preserve"> </w:t>
      </w:r>
      <w:r w:rsidRPr="005C4AB0">
        <w:t xml:space="preserve">2, trwającej dłużej niż </w:t>
      </w:r>
      <w:r w:rsidRPr="005C4AB0">
        <w:t>3</w:t>
      </w:r>
      <w:r>
        <w:t xml:space="preserve"> </w:t>
      </w:r>
      <w:r w:rsidRPr="005C4AB0">
        <w:t>miesiące.</w:t>
      </w:r>
    </w:p>
    <w:p w:rsidR="00455304" w:rsidRPr="005C4AB0" w:rsidRDefault="00EC223F" w:rsidP="00455304">
      <w:pPr>
        <w:pStyle w:val="USTustnpkodeksu"/>
      </w:pPr>
      <w:r w:rsidRPr="005C4AB0">
        <w:t>4.</w:t>
      </w:r>
      <w:r w:rsidRPr="005C4AB0">
        <w:t xml:space="preserve"> W</w:t>
      </w:r>
      <w:r>
        <w:t xml:space="preserve"> </w:t>
      </w:r>
      <w:r w:rsidRPr="005C4AB0">
        <w:t>uzasadnionych przypadkach zgodę na dodatkowe przedłużenie okresu szkolenia specjalizacyjnego może wyrazić wojewoda na wniosek osoby odbywającej szkolenie specjalizacyjne.</w:t>
      </w:r>
    </w:p>
    <w:p w:rsidR="00455304" w:rsidRPr="005C4AB0" w:rsidRDefault="00EC223F" w:rsidP="00455304">
      <w:pPr>
        <w:pStyle w:val="USTustnpkodeksu"/>
      </w:pPr>
      <w:r w:rsidRPr="005C4AB0">
        <w:t xml:space="preserve">5. </w:t>
      </w:r>
      <w:r w:rsidRPr="005C4AB0">
        <w:t>Wniosek,</w:t>
      </w:r>
      <w:r w:rsidRPr="005C4AB0">
        <w:t xml:space="preserve"> o</w:t>
      </w:r>
      <w:r>
        <w:t xml:space="preserve"> </w:t>
      </w:r>
      <w:r w:rsidRPr="005C4AB0">
        <w:t>którym mowa</w:t>
      </w:r>
      <w:r w:rsidRPr="005C4AB0">
        <w:t xml:space="preserve"> w</w:t>
      </w:r>
      <w:r>
        <w:t xml:space="preserve"> </w:t>
      </w:r>
      <w:r>
        <w:t>ust.</w:t>
      </w:r>
      <w:r>
        <w:t xml:space="preserve"> </w:t>
      </w:r>
      <w:r w:rsidRPr="005C4AB0">
        <w:t>4, osoba odbywająca szkolenie specjalizacyjne składa do wojewody właściwego ze względu na miejsce odbywania szkolenia specjalizacyjnego, po uzyskaniu opinii kierownika jednostki szkolącej</w:t>
      </w:r>
      <w:r w:rsidRPr="005C4AB0">
        <w:t xml:space="preserve"> i</w:t>
      </w:r>
      <w:r>
        <w:t xml:space="preserve"> </w:t>
      </w:r>
      <w:r w:rsidRPr="005C4AB0">
        <w:t>kierownika specjalizacji.</w:t>
      </w:r>
    </w:p>
    <w:p w:rsidR="00455304" w:rsidRPr="005C4AB0" w:rsidRDefault="00EC223F" w:rsidP="00455304">
      <w:pPr>
        <w:pStyle w:val="USTustnpkodeksu"/>
      </w:pPr>
      <w:r w:rsidRPr="005C4AB0">
        <w:t>6. Wojewod</w:t>
      </w:r>
      <w:r w:rsidRPr="005C4AB0">
        <w:t>a rozstrzyga</w:t>
      </w:r>
      <w:r w:rsidRPr="005C4AB0">
        <w:t xml:space="preserve"> o</w:t>
      </w:r>
      <w:r>
        <w:t xml:space="preserve"> </w:t>
      </w:r>
      <w:r w:rsidRPr="005C4AB0">
        <w:t>przedłużeniu okresu odbywania szkolenia specjalizacyjnego, po zasięgnięciu opinii konsultanta wojewódzkiego</w:t>
      </w:r>
      <w:r w:rsidRPr="005C4AB0">
        <w:t xml:space="preserve"> w</w:t>
      </w:r>
      <w:r>
        <w:t xml:space="preserve"> </w:t>
      </w:r>
      <w:r w:rsidRPr="005C4AB0">
        <w:t>danej dziedzinie albo</w:t>
      </w:r>
      <w:r w:rsidRPr="005C4AB0">
        <w:t xml:space="preserve"> w</w:t>
      </w:r>
      <w:r>
        <w:t xml:space="preserve"> </w:t>
      </w:r>
      <w:r w:rsidRPr="005C4AB0">
        <w:t>dziedzinie pokrewnej, jeżeli</w:t>
      </w:r>
      <w:r w:rsidRPr="005C4AB0">
        <w:t xml:space="preserve"> w</w:t>
      </w:r>
      <w:r>
        <w:t xml:space="preserve"> </w:t>
      </w:r>
      <w:r w:rsidRPr="005C4AB0">
        <w:t>danej dziedzinie nie ma powołanego konsultanta.</w:t>
      </w:r>
    </w:p>
    <w:p w:rsidR="00455304" w:rsidRPr="005C4AB0" w:rsidRDefault="00EC223F" w:rsidP="00455304">
      <w:pPr>
        <w:pStyle w:val="USTustnpkodeksu"/>
      </w:pPr>
      <w:r w:rsidRPr="005C4AB0">
        <w:t>7. Informacja</w:t>
      </w:r>
      <w:r w:rsidRPr="005C4AB0">
        <w:t xml:space="preserve"> o</w:t>
      </w:r>
      <w:r>
        <w:t xml:space="preserve"> </w:t>
      </w:r>
      <w:r w:rsidRPr="005C4AB0">
        <w:t>przedłużeniu</w:t>
      </w:r>
      <w:r w:rsidRPr="005C4AB0">
        <w:t xml:space="preserve"> okresu odbywania szkolenia specjalizacyjnego, o którym mowa</w:t>
      </w:r>
      <w:r w:rsidRPr="005C4AB0">
        <w:t xml:space="preserve"> w</w:t>
      </w:r>
      <w:r>
        <w:t xml:space="preserve"> </w:t>
      </w:r>
      <w:r>
        <w:t>ust.</w:t>
      </w:r>
      <w:r>
        <w:t xml:space="preserve"> </w:t>
      </w:r>
      <w:r w:rsidRPr="005C4AB0">
        <w:t xml:space="preserve">1, </w:t>
      </w:r>
      <w:r w:rsidRPr="005C4AB0">
        <w:t>2</w:t>
      </w:r>
      <w:r>
        <w:t xml:space="preserve"> i</w:t>
      </w:r>
      <w:r>
        <w:t xml:space="preserve"> </w:t>
      </w:r>
      <w:r w:rsidRPr="005C4AB0">
        <w:t>4, jest zamieszczana</w:t>
      </w:r>
      <w:r w:rsidRPr="005C4AB0">
        <w:t xml:space="preserve"> w</w:t>
      </w:r>
      <w:r>
        <w:t xml:space="preserve"> </w:t>
      </w:r>
      <w:r w:rsidRPr="005C4AB0">
        <w:t>EKS.</w:t>
      </w:r>
    </w:p>
    <w:p w:rsidR="00455304" w:rsidRPr="005C4AB0" w:rsidRDefault="00EC223F" w:rsidP="00455304">
      <w:pPr>
        <w:pStyle w:val="USTustnpkodeksu"/>
      </w:pPr>
      <w:r w:rsidRPr="005C4AB0">
        <w:lastRenderedPageBreak/>
        <w:t>8. Wojewoda posiadający informację</w:t>
      </w:r>
      <w:r w:rsidRPr="005C4AB0">
        <w:t xml:space="preserve"> o</w:t>
      </w:r>
      <w:r>
        <w:t xml:space="preserve"> </w:t>
      </w:r>
      <w:r w:rsidRPr="005C4AB0">
        <w:t>nieobecności,</w:t>
      </w:r>
      <w:r w:rsidRPr="005C4AB0">
        <w:t xml:space="preserve"> o</w:t>
      </w:r>
      <w:r>
        <w:t xml:space="preserve"> </w:t>
      </w:r>
      <w:r w:rsidRPr="005C4AB0">
        <w:t>której mowa</w:t>
      </w:r>
      <w:r w:rsidRPr="005C4AB0">
        <w:t xml:space="preserve"> w</w:t>
      </w:r>
      <w:r>
        <w:t xml:space="preserve"> </w:t>
      </w:r>
      <w:r>
        <w:t>ust.</w:t>
      </w:r>
      <w:r>
        <w:t xml:space="preserve"> </w:t>
      </w:r>
      <w:r w:rsidRPr="005C4AB0">
        <w:t>3, może skierować na okres tej nieobecności inną osobę zakwalifikowaną do odbywan</w:t>
      </w:r>
      <w:r w:rsidRPr="005C4AB0">
        <w:t>ia szkolenia specjalizacyjnego</w:t>
      </w:r>
      <w:r w:rsidRPr="005C4AB0">
        <w:t xml:space="preserve"> w</w:t>
      </w:r>
      <w:r>
        <w:t xml:space="preserve"> </w:t>
      </w:r>
      <w:r w:rsidRPr="005C4AB0">
        <w:t>jednostce szkolącej, biorąc pod uwagę możliwość odbycia przez nią części lub całości programu specjalizacji oraz możliwość wykorzystania miejsc szkoleniowych.</w:t>
      </w:r>
    </w:p>
    <w:p w:rsidR="00455304" w:rsidRPr="00DB2DEB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5</w:t>
      </w:r>
      <w:r>
        <w:rPr>
          <w:rStyle w:val="Ppogrubienie"/>
        </w:rPr>
        <w:t>8</w:t>
      </w:r>
      <w:r w:rsidRPr="00137B4E">
        <w:rPr>
          <w:rStyle w:val="Ppogrubienie"/>
        </w:rPr>
        <w:t>.</w:t>
      </w:r>
      <w:r w:rsidRPr="00DB2DEB">
        <w:t xml:space="preserve"> 1. Okres szkolenia specjalizacyjnego określony</w:t>
      </w:r>
      <w:r w:rsidRPr="00DB2DEB">
        <w:t xml:space="preserve"> w</w:t>
      </w:r>
      <w:r>
        <w:t xml:space="preserve"> </w:t>
      </w:r>
      <w:r w:rsidRPr="00DB2DEB">
        <w:t xml:space="preserve">jego </w:t>
      </w:r>
      <w:r w:rsidRPr="00DB2DEB">
        <w:t>programie może być skrócony na uzasadniony wniosek osoby odbywającej szkolenie specjalizacyjne, pod warunkiem zrealizowania programu kursów</w:t>
      </w:r>
      <w:r w:rsidRPr="00DB2DEB">
        <w:t xml:space="preserve"> i</w:t>
      </w:r>
      <w:r>
        <w:t xml:space="preserve"> </w:t>
      </w:r>
      <w:r w:rsidRPr="00DB2DEB">
        <w:t>staży kierunkowych,</w:t>
      </w:r>
      <w:r w:rsidRPr="00DB2DEB">
        <w:t xml:space="preserve"> o</w:t>
      </w:r>
      <w:r>
        <w:t xml:space="preserve"> </w:t>
      </w:r>
      <w:r w:rsidRPr="00DB2DEB">
        <w:t>okres nie dłuższy niż 1/</w:t>
      </w:r>
      <w:r w:rsidRPr="00DB2DEB">
        <w:t>2</w:t>
      </w:r>
      <w:r>
        <w:t xml:space="preserve"> </w:t>
      </w:r>
      <w:r w:rsidRPr="00DB2DEB">
        <w:t>okresu szkolenia.</w:t>
      </w:r>
    </w:p>
    <w:p w:rsidR="00455304" w:rsidRPr="00DB2DEB" w:rsidRDefault="00EC223F" w:rsidP="00455304">
      <w:pPr>
        <w:pStyle w:val="USTustnpkodeksu"/>
      </w:pPr>
      <w:r w:rsidRPr="00DB2DEB">
        <w:t>2. Wniosek</w:t>
      </w:r>
      <w:r w:rsidRPr="00DB2DEB">
        <w:t xml:space="preserve"> o</w:t>
      </w:r>
      <w:r>
        <w:t xml:space="preserve"> </w:t>
      </w:r>
      <w:r w:rsidRPr="00DB2DEB">
        <w:t>skrócenie okresu odbywania szkoleni</w:t>
      </w:r>
      <w:r w:rsidRPr="00DB2DEB">
        <w:t>a specjalizacyjnego osoba odbywająca szkolenie specjalizacyjne składa do dyrektora CMKP.</w:t>
      </w:r>
    </w:p>
    <w:p w:rsidR="00455304" w:rsidRPr="00DB2DEB" w:rsidRDefault="00EC223F" w:rsidP="00137B4E">
      <w:pPr>
        <w:pStyle w:val="USTustnpkodeksu"/>
        <w:keepNext/>
      </w:pPr>
      <w:r w:rsidRPr="00DB2DEB">
        <w:t>3. Dyrektor CMKP rozstrzyga</w:t>
      </w:r>
      <w:r w:rsidRPr="00DB2DEB">
        <w:t xml:space="preserve"> o</w:t>
      </w:r>
      <w:r>
        <w:t xml:space="preserve"> </w:t>
      </w:r>
      <w:r w:rsidRPr="00DB2DEB">
        <w:t>skróceniu okresu odbywania szkolenia specjalizacyjnego na podstawie opinii powołanego przez siebie zespołu. Rozstrzygnięcie następuje</w:t>
      </w:r>
      <w:r w:rsidRPr="00DB2DEB">
        <w:t xml:space="preserve"> w</w:t>
      </w:r>
      <w:r>
        <w:t xml:space="preserve"> </w:t>
      </w:r>
      <w:r w:rsidRPr="00DB2DEB">
        <w:t>d</w:t>
      </w:r>
      <w:r w:rsidRPr="00DB2DEB">
        <w:t>rodze decyzji przekazywanej za pomocą SMK</w:t>
      </w:r>
      <w:r w:rsidRPr="00DB2DEB">
        <w:t xml:space="preserve"> i</w:t>
      </w:r>
      <w:r>
        <w:t xml:space="preserve"> </w:t>
      </w:r>
      <w:r w:rsidRPr="00DB2DEB">
        <w:t>dodatkowo podaje</w:t>
      </w:r>
      <w:r w:rsidRPr="00DB2DEB">
        <w:t xml:space="preserve"> w</w:t>
      </w:r>
      <w:r>
        <w:t xml:space="preserve"> </w:t>
      </w:r>
      <w:r w:rsidRPr="00DB2DEB">
        <w:t>nim: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datę decyzji;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imię (imiona)</w:t>
      </w:r>
      <w:r w:rsidRPr="00DB2DEB">
        <w:t xml:space="preserve"> i</w:t>
      </w:r>
      <w:r>
        <w:t xml:space="preserve"> </w:t>
      </w:r>
      <w:r w:rsidRPr="00DB2DEB">
        <w:t>nazwisko osoby, której decyzja dotyczy;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>przedmiot decyzji;</w:t>
      </w:r>
    </w:p>
    <w:p w:rsidR="00455304" w:rsidRPr="00DB2DEB" w:rsidRDefault="00EC223F" w:rsidP="00455304">
      <w:pPr>
        <w:pStyle w:val="PKTpunkt"/>
      </w:pPr>
      <w:r w:rsidRPr="00DB2DEB">
        <w:t>4)</w:t>
      </w:r>
      <w:r w:rsidRPr="00DB2DEB">
        <w:tab/>
        <w:t>rodzaj rozstrzygnięcia;</w:t>
      </w:r>
    </w:p>
    <w:p w:rsidR="00455304" w:rsidRPr="00DB2DEB" w:rsidRDefault="00EC223F" w:rsidP="00455304">
      <w:pPr>
        <w:pStyle w:val="PKTpunkt"/>
      </w:pPr>
      <w:r w:rsidRPr="00DB2DEB">
        <w:t>5)</w:t>
      </w:r>
      <w:r w:rsidRPr="00DB2DEB">
        <w:tab/>
        <w:t>organ wydający decyzję.</w:t>
      </w:r>
    </w:p>
    <w:p w:rsidR="00455304" w:rsidRPr="00DB2DEB" w:rsidRDefault="00EC223F" w:rsidP="00137B4E">
      <w:pPr>
        <w:pStyle w:val="USTustnpkodeksu"/>
        <w:keepNext/>
      </w:pPr>
      <w:r>
        <w:t>4.</w:t>
      </w:r>
      <w:r w:rsidRPr="00DB2DEB">
        <w:t xml:space="preserve"> W</w:t>
      </w:r>
      <w:r>
        <w:t xml:space="preserve"> </w:t>
      </w:r>
      <w:r w:rsidRPr="00DB2DEB">
        <w:t>skład zespołu,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3, wchodzą: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konsultant wojewódzki</w:t>
      </w:r>
      <w:r w:rsidRPr="00DB2DEB">
        <w:t xml:space="preserve"> w</w:t>
      </w:r>
      <w:r>
        <w:t xml:space="preserve"> </w:t>
      </w:r>
      <w:r w:rsidRPr="00DB2DEB">
        <w:t>danej dziedzinie albo</w:t>
      </w:r>
      <w:r w:rsidRPr="00DB2DEB">
        <w:t xml:space="preserve"> w</w:t>
      </w:r>
      <w:r>
        <w:t xml:space="preserve"> </w:t>
      </w:r>
      <w:r w:rsidRPr="00DB2DEB">
        <w:t>dziedzinie pokrewnej, jeżeli</w:t>
      </w:r>
      <w:r w:rsidRPr="00DB2DEB">
        <w:t xml:space="preserve"> w</w:t>
      </w:r>
      <w:r>
        <w:t xml:space="preserve"> </w:t>
      </w:r>
      <w:r w:rsidRPr="00DB2DEB">
        <w:t>danej dziedzinie nie ma powołanego konsultanta;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kierownik specjalizacji;</w:t>
      </w:r>
    </w:p>
    <w:p w:rsidR="00455304" w:rsidRPr="00DB2DEB" w:rsidRDefault="00EC223F" w:rsidP="00F946FA">
      <w:pPr>
        <w:pStyle w:val="PKTpunkt"/>
      </w:pPr>
      <w:r w:rsidRPr="00DB2DEB">
        <w:t>3)</w:t>
      </w:r>
      <w:r w:rsidRPr="00DB2DEB">
        <w:tab/>
        <w:t>przedstawiciel stowarzyszenia będącego zgodnie</w:t>
      </w:r>
      <w:r w:rsidRPr="00DB2DEB">
        <w:t xml:space="preserve"> z</w:t>
      </w:r>
      <w:r>
        <w:t xml:space="preserve"> </w:t>
      </w:r>
      <w:r w:rsidRPr="00DB2DEB">
        <w:t>postanowieniami jego statutu</w:t>
      </w:r>
      <w:r>
        <w:t xml:space="preserve"> </w:t>
      </w:r>
      <w:r w:rsidRPr="00DB2DEB">
        <w:t>towarzystwem</w:t>
      </w:r>
      <w:r w:rsidRPr="00DB2DEB">
        <w:tab/>
        <w:t>naukowym</w:t>
      </w:r>
      <w:r w:rsidRPr="00DB2DEB">
        <w:t xml:space="preserve"> o</w:t>
      </w:r>
      <w:r>
        <w:t xml:space="preserve"> </w:t>
      </w:r>
      <w:r w:rsidRPr="00DB2DEB">
        <w:t>zasięgu ogólnokrajowym zrzeszającym specjalistów</w:t>
      </w:r>
      <w:r>
        <w:t xml:space="preserve"> </w:t>
      </w:r>
      <w:r w:rsidRPr="00DB2DEB">
        <w:t>w</w:t>
      </w:r>
      <w:r>
        <w:t xml:space="preserve"> </w:t>
      </w:r>
      <w:r w:rsidRPr="00DB2DEB">
        <w:t>danej dziedzinie farmacji;</w:t>
      </w:r>
    </w:p>
    <w:p w:rsidR="00455304" w:rsidRPr="00DB2DEB" w:rsidRDefault="00EC223F" w:rsidP="00455304">
      <w:pPr>
        <w:pStyle w:val="PKTpunkt"/>
      </w:pPr>
      <w:r w:rsidRPr="00DB2DEB">
        <w:t>4)</w:t>
      </w:r>
      <w:r w:rsidRPr="00DB2DEB">
        <w:tab/>
        <w:t>przedstawiciel NIA, który posiada tytuł specjalisty</w:t>
      </w:r>
      <w:r w:rsidRPr="00DB2DEB">
        <w:t xml:space="preserve"> w</w:t>
      </w:r>
      <w:r>
        <w:t xml:space="preserve"> </w:t>
      </w:r>
      <w:r w:rsidRPr="00DB2DEB">
        <w:t>danej dziedzinie albo</w:t>
      </w:r>
      <w:r w:rsidRPr="00DB2DEB">
        <w:t xml:space="preserve"> w</w:t>
      </w:r>
      <w:r>
        <w:t xml:space="preserve"> </w:t>
      </w:r>
      <w:r w:rsidRPr="00DB2DEB">
        <w:t>dziedzinie pokrewnej.</w:t>
      </w:r>
    </w:p>
    <w:p w:rsidR="00455304" w:rsidRPr="00DB2DEB" w:rsidRDefault="00EC223F" w:rsidP="00455304">
      <w:pPr>
        <w:pStyle w:val="USTustnpkodeksu"/>
      </w:pPr>
      <w:r w:rsidRPr="00DB2DEB">
        <w:t>5.</w:t>
      </w:r>
      <w:r>
        <w:t xml:space="preserve"> </w:t>
      </w:r>
      <w:r w:rsidRPr="00DB2DEB">
        <w:t>Od decyzji,</w:t>
      </w:r>
      <w:r w:rsidRPr="00DB2DEB">
        <w:t xml:space="preserve"> o</w:t>
      </w:r>
      <w:r>
        <w:t xml:space="preserve"> </w:t>
      </w:r>
      <w:r w:rsidRPr="00DB2DEB">
        <w:t>której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3, odmawiającej</w:t>
      </w:r>
      <w:r w:rsidRPr="00DB2DEB">
        <w:t xml:space="preserve"> skrócenia okresu odbywania szkolenia specjalizacyjnego przysługuje odwołanie do ministra właściwego do spraw zdrowia.</w:t>
      </w:r>
    </w:p>
    <w:p w:rsidR="00455304" w:rsidRPr="00DB2DEB" w:rsidRDefault="00EC223F" w:rsidP="00455304">
      <w:pPr>
        <w:pStyle w:val="USTustnpkodeksu"/>
      </w:pPr>
      <w:r w:rsidRPr="00DB2DEB">
        <w:t>6.</w:t>
      </w:r>
      <w:r>
        <w:t xml:space="preserve"> </w:t>
      </w:r>
      <w:r w:rsidRPr="00DB2DEB">
        <w:t>Informacja</w:t>
      </w:r>
      <w:r w:rsidRPr="00DB2DEB">
        <w:t xml:space="preserve"> o</w:t>
      </w:r>
      <w:r>
        <w:t xml:space="preserve"> </w:t>
      </w:r>
      <w:r w:rsidRPr="00DB2DEB">
        <w:t>skróceniu okresu odbywania szkolenia specjalizacyjnego jest zamieszczana</w:t>
      </w:r>
      <w:r w:rsidRPr="00DB2DEB">
        <w:t xml:space="preserve"> w</w:t>
      </w:r>
      <w:r>
        <w:t xml:space="preserve"> </w:t>
      </w:r>
      <w:r w:rsidRPr="00DB2DEB">
        <w:t>EKS.</w:t>
      </w:r>
    </w:p>
    <w:p w:rsidR="00455304" w:rsidRPr="00DB2DEB" w:rsidRDefault="00EC223F" w:rsidP="00455304">
      <w:pPr>
        <w:pStyle w:val="ARTartustawynprozporzdzenia"/>
      </w:pPr>
      <w:r w:rsidRPr="00137B4E">
        <w:rPr>
          <w:rStyle w:val="Ppogrubienie"/>
        </w:rPr>
        <w:lastRenderedPageBreak/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5</w:t>
      </w:r>
      <w:r>
        <w:rPr>
          <w:rStyle w:val="Ppogrubienie"/>
        </w:rPr>
        <w:t>9</w:t>
      </w:r>
      <w:r w:rsidRPr="00137B4E">
        <w:rPr>
          <w:rStyle w:val="Ppogrubienie"/>
        </w:rPr>
        <w:t>.</w:t>
      </w:r>
      <w:r w:rsidRPr="00DB2DEB">
        <w:t xml:space="preserve"> </w:t>
      </w:r>
      <w:r w:rsidRPr="00DB2DEB">
        <w:t>1.</w:t>
      </w:r>
      <w:r w:rsidRPr="00DB2DEB">
        <w:tab/>
        <w:t>Szkolenie specjalizacyjne odb</w:t>
      </w:r>
      <w:r w:rsidRPr="00DB2DEB">
        <w:t>ywa się pod nadzorem kierownika specjalizacji, który jest odpowiedzialny za ustalenie szczegółowych warunków</w:t>
      </w:r>
      <w:r w:rsidRPr="00DB2DEB">
        <w:t xml:space="preserve"> i</w:t>
      </w:r>
      <w:r>
        <w:t xml:space="preserve"> </w:t>
      </w:r>
      <w:r w:rsidRPr="00DB2DEB">
        <w:t>przebiegu szkolenia specjalizacyjnego</w:t>
      </w:r>
      <w:r w:rsidRPr="00DB2DEB">
        <w:t xml:space="preserve"> w</w:t>
      </w:r>
      <w:r>
        <w:t xml:space="preserve"> </w:t>
      </w:r>
      <w:r w:rsidRPr="00DB2DEB">
        <w:t>sposób zapewniający realizację jego programu.</w:t>
      </w:r>
    </w:p>
    <w:p w:rsidR="00455304" w:rsidRPr="00DB2DEB" w:rsidRDefault="00EC223F" w:rsidP="00455304">
      <w:pPr>
        <w:pStyle w:val="USTustnpkodeksu"/>
      </w:pPr>
      <w:r w:rsidRPr="005C4AB0">
        <w:t>2. Kierownika specjalizacji powołuje za jego zgodą</w:t>
      </w:r>
      <w:r w:rsidRPr="005C4AB0">
        <w:t xml:space="preserve"> i</w:t>
      </w:r>
      <w:r>
        <w:t xml:space="preserve"> </w:t>
      </w:r>
      <w:r w:rsidRPr="005C4AB0">
        <w:t>odwołu</w:t>
      </w:r>
      <w:r w:rsidRPr="005C4AB0">
        <w:t>je wskazana przez Rektora uczelni osoba zwana dalej kierownikiem jednostki szkolącej.</w:t>
      </w:r>
    </w:p>
    <w:p w:rsidR="00455304" w:rsidRPr="00DB2DEB" w:rsidRDefault="00EC223F" w:rsidP="00455304">
      <w:pPr>
        <w:pStyle w:val="USTustnpkodeksu"/>
      </w:pPr>
      <w:r w:rsidRPr="00DB2DEB">
        <w:t>3. Kierownikiem specjalizacji może być osoba posiadająca tytuł specjalisty</w:t>
      </w:r>
      <w:r w:rsidRPr="00DB2DEB">
        <w:t xml:space="preserve"> w</w:t>
      </w:r>
      <w:r>
        <w:t xml:space="preserve"> </w:t>
      </w:r>
      <w:r w:rsidRPr="00DB2DEB">
        <w:t>dziedzinie będącej przedmiotem szkolenia specjalizacyjnego,</w:t>
      </w:r>
      <w:r w:rsidRPr="00DB2DEB">
        <w:t xml:space="preserve"> a</w:t>
      </w:r>
      <w:r>
        <w:t xml:space="preserve"> </w:t>
      </w:r>
      <w:r w:rsidRPr="00DB2DEB">
        <w:t>w</w:t>
      </w:r>
      <w:r>
        <w:t xml:space="preserve"> </w:t>
      </w:r>
      <w:r w:rsidRPr="00DB2DEB">
        <w:t>uzasadnionych przypadkach</w:t>
      </w:r>
      <w:r w:rsidRPr="00DB2DEB">
        <w:t xml:space="preserve"> w</w:t>
      </w:r>
      <w:r>
        <w:t xml:space="preserve"> </w:t>
      </w:r>
      <w:r w:rsidRPr="00DB2DEB">
        <w:t>dziedzinie pokrewnej albo osoba,</w:t>
      </w:r>
      <w:r w:rsidRPr="00DB2DEB">
        <w:t xml:space="preserve"> o</w:t>
      </w:r>
      <w:r>
        <w:t xml:space="preserve"> </w:t>
      </w:r>
      <w:r w:rsidRPr="00DB2DEB">
        <w:t>której mowa</w:t>
      </w:r>
      <w:r w:rsidRPr="00DB2DEB">
        <w:t xml:space="preserve"> w</w:t>
      </w:r>
      <w:r>
        <w:t xml:space="preserve"> </w:t>
      </w:r>
      <w:r>
        <w:t>art.</w:t>
      </w:r>
      <w:r>
        <w:t xml:space="preserve"> </w:t>
      </w:r>
      <w:r w:rsidRPr="00DB2DEB">
        <w:t>7</w:t>
      </w:r>
      <w:r>
        <w:t>5</w:t>
      </w:r>
      <w:r>
        <w:t xml:space="preserve"> ust.</w:t>
      </w:r>
      <w:r>
        <w:t xml:space="preserve"> </w:t>
      </w:r>
      <w:r>
        <w:t>1</w:t>
      </w:r>
      <w:r w:rsidRPr="00DB2DEB">
        <w:t>.</w:t>
      </w:r>
    </w:p>
    <w:p w:rsidR="00455304" w:rsidRPr="00DB2DEB" w:rsidRDefault="00EC223F" w:rsidP="00455304">
      <w:pPr>
        <w:pStyle w:val="USTustnpkodeksu"/>
      </w:pPr>
      <w:r w:rsidRPr="00DB2DEB">
        <w:t>4. Kierownik specjalizacji może wykonywać swoje obowiązki związane ze szkoleniem specjalizacyjnym trzech osób,</w:t>
      </w:r>
      <w:r w:rsidRPr="00DB2DEB">
        <w:t xml:space="preserve"> a</w:t>
      </w:r>
      <w:r>
        <w:t xml:space="preserve"> </w:t>
      </w:r>
      <w:r w:rsidRPr="00DB2DEB">
        <w:t>w</w:t>
      </w:r>
      <w:r>
        <w:t xml:space="preserve"> </w:t>
      </w:r>
      <w:r w:rsidRPr="00DB2DEB">
        <w:t>uzasadnionych przypadkach, za zgodą konsultanta krajowego</w:t>
      </w:r>
      <w:r w:rsidRPr="00DB2DEB">
        <w:t xml:space="preserve"> w</w:t>
      </w:r>
      <w:r>
        <w:t xml:space="preserve"> </w:t>
      </w:r>
      <w:r w:rsidRPr="00DB2DEB">
        <w:t>danej dziedzinie</w:t>
      </w:r>
      <w:r w:rsidRPr="00DB2DEB">
        <w:t xml:space="preserve"> albo pokrewnej, jeżeli</w:t>
      </w:r>
      <w:r w:rsidRPr="00DB2DEB">
        <w:t xml:space="preserve"> w</w:t>
      </w:r>
      <w:r>
        <w:t xml:space="preserve"> </w:t>
      </w:r>
      <w:r w:rsidRPr="00DB2DEB">
        <w:t xml:space="preserve">danej dziedzinie nie ma powołanego konsultanta </w:t>
      </w:r>
      <w:r>
        <w:noBreakHyphen/>
        <w:t xml:space="preserve"> </w:t>
      </w:r>
      <w:r w:rsidRPr="00DB2DEB">
        <w:t>czterech osób.</w:t>
      </w:r>
    </w:p>
    <w:p w:rsidR="00455304" w:rsidRPr="00DB2DEB" w:rsidRDefault="00EC223F" w:rsidP="00137B4E">
      <w:pPr>
        <w:pStyle w:val="USTustnpkodeksu"/>
        <w:keepNext/>
      </w:pPr>
      <w:r w:rsidRPr="00DB2DEB">
        <w:t>5. Do obowiązków kierownika specjalizacji należy: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udział</w:t>
      </w:r>
      <w:r w:rsidRPr="00DB2DEB">
        <w:t xml:space="preserve"> w</w:t>
      </w:r>
      <w:r>
        <w:t xml:space="preserve"> </w:t>
      </w:r>
      <w:r w:rsidRPr="00DB2DEB">
        <w:t>ustaleniu szczegółowych warunków odbywania szkolenia specjalizacyjnego</w:t>
      </w:r>
      <w:r w:rsidRPr="00DB2DEB">
        <w:t xml:space="preserve"> w</w:t>
      </w:r>
      <w:r>
        <w:t xml:space="preserve"> </w:t>
      </w:r>
      <w:r w:rsidRPr="00DB2DEB">
        <w:t xml:space="preserve">sposób umożliwiający nabycie </w:t>
      </w:r>
      <w:r>
        <w:t>wiedzy</w:t>
      </w:r>
      <w:r w:rsidRPr="00DB2DEB">
        <w:t xml:space="preserve"> i</w:t>
      </w:r>
      <w:r>
        <w:t xml:space="preserve"> </w:t>
      </w:r>
      <w:r w:rsidRPr="00DB2DEB">
        <w:t>umiejętności określonych programem szkolenia specjalizacyjnego;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nadzór nad realizacją</w:t>
      </w:r>
      <w:r>
        <w:t xml:space="preserve"> </w:t>
      </w:r>
      <w:r w:rsidRPr="00DB2DEB">
        <w:t>planu szkolenia specjalizacyjnego;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>wprowadzenie do EKS szczegółowego planu zajęć objętych programem szkolenia specjalizacyjnego;</w:t>
      </w:r>
    </w:p>
    <w:p w:rsidR="00455304" w:rsidRPr="00DB2DEB" w:rsidRDefault="00EC223F" w:rsidP="00455304">
      <w:pPr>
        <w:pStyle w:val="PKTpunkt"/>
      </w:pPr>
      <w:r w:rsidRPr="00DB2DEB">
        <w:t>4)</w:t>
      </w:r>
      <w:r w:rsidRPr="00DB2DEB">
        <w:tab/>
        <w:t>wskazanie niezbędnego p</w:t>
      </w:r>
      <w:r w:rsidRPr="00DB2DEB">
        <w:t>iśmiennictwa</w:t>
      </w:r>
      <w:r w:rsidRPr="00DB2DEB">
        <w:t xml:space="preserve"> i</w:t>
      </w:r>
      <w:r>
        <w:t xml:space="preserve"> </w:t>
      </w:r>
      <w:r w:rsidRPr="00DB2DEB">
        <w:t>innych źródeł ułatwiających samokształcenie;</w:t>
      </w:r>
    </w:p>
    <w:p w:rsidR="00455304" w:rsidRPr="00DB2DEB" w:rsidRDefault="00EC223F" w:rsidP="00455304">
      <w:pPr>
        <w:pStyle w:val="PKTpunkt"/>
      </w:pPr>
      <w:r w:rsidRPr="00DB2DEB">
        <w:t>5)</w:t>
      </w:r>
      <w:r w:rsidRPr="00DB2DEB">
        <w:tab/>
        <w:t>prowadzenie ewaluacji efektów szkolenia specjalizacyjnego zgodnie</w:t>
      </w:r>
      <w:r w:rsidRPr="00DB2DEB">
        <w:t xml:space="preserve"> z</w:t>
      </w:r>
      <w:r>
        <w:t xml:space="preserve"> </w:t>
      </w:r>
      <w:r w:rsidRPr="00DB2DEB">
        <w:t>jego programem;</w:t>
      </w:r>
    </w:p>
    <w:p w:rsidR="00455304" w:rsidRPr="00DB2DEB" w:rsidRDefault="00EC223F" w:rsidP="00455304">
      <w:pPr>
        <w:pStyle w:val="PKTpunkt"/>
      </w:pPr>
      <w:r w:rsidRPr="00DB2DEB">
        <w:t>6)</w:t>
      </w:r>
      <w:r w:rsidRPr="00DB2DEB">
        <w:tab/>
        <w:t>wystawienie opinii dotyczącej przebiegu szkolenia specjalizacyjnego</w:t>
      </w:r>
      <w:r w:rsidRPr="00DB2DEB">
        <w:t xml:space="preserve"> i</w:t>
      </w:r>
      <w:r>
        <w:t xml:space="preserve"> </w:t>
      </w:r>
      <w:r w:rsidRPr="00DB2DEB">
        <w:t>uzyskanych przez farmaceutę odbywają</w:t>
      </w:r>
      <w:r w:rsidRPr="00DB2DEB">
        <w:t>cego szkolenie specjalizacyjne umiejętności zawodowych,</w:t>
      </w:r>
      <w:r w:rsidRPr="00DB2DEB">
        <w:t xml:space="preserve"> a</w:t>
      </w:r>
      <w:r>
        <w:t xml:space="preserve"> </w:t>
      </w:r>
      <w:r w:rsidRPr="00DB2DEB">
        <w:t>także jego stosunku do współpracowników</w:t>
      </w:r>
      <w:r w:rsidRPr="00DB2DEB">
        <w:t xml:space="preserve"> i</w:t>
      </w:r>
      <w:r>
        <w:t xml:space="preserve"> </w:t>
      </w:r>
      <w:r w:rsidRPr="00DB2DEB">
        <w:t>pacjentów, zamieszczanej</w:t>
      </w:r>
      <w:r w:rsidRPr="00DB2DEB">
        <w:t xml:space="preserve"> w</w:t>
      </w:r>
      <w:r>
        <w:t xml:space="preserve"> </w:t>
      </w:r>
      <w:r w:rsidRPr="00DB2DEB">
        <w:t>EKS;</w:t>
      </w:r>
    </w:p>
    <w:p w:rsidR="00455304" w:rsidRPr="00DB2DEB" w:rsidRDefault="00EC223F" w:rsidP="00455304">
      <w:pPr>
        <w:pStyle w:val="PKTpunkt"/>
      </w:pPr>
      <w:r w:rsidRPr="00DB2DEB">
        <w:t>7)</w:t>
      </w:r>
      <w:r w:rsidRPr="00DB2DEB">
        <w:tab/>
        <w:t>potwierdzanie</w:t>
      </w:r>
      <w:r w:rsidRPr="00DB2DEB">
        <w:t xml:space="preserve"> w</w:t>
      </w:r>
      <w:r>
        <w:t xml:space="preserve"> </w:t>
      </w:r>
      <w:r w:rsidRPr="00DB2DEB">
        <w:t>EKS realizacji elementów szczegółowego planu zajęć objętych programem szkolenia specjalizacyjnego</w:t>
      </w:r>
      <w:r w:rsidRPr="00DB2DEB">
        <w:t xml:space="preserve"> w</w:t>
      </w:r>
      <w:r>
        <w:t xml:space="preserve"> </w:t>
      </w:r>
      <w:r w:rsidRPr="00DB2DEB">
        <w:t>terminie;</w:t>
      </w:r>
    </w:p>
    <w:p w:rsidR="00455304" w:rsidRPr="00DB2DEB" w:rsidRDefault="00EC223F" w:rsidP="00455304">
      <w:pPr>
        <w:pStyle w:val="PKTpunkt"/>
      </w:pPr>
      <w:r w:rsidRPr="00DB2DEB">
        <w:t>8)</w:t>
      </w:r>
      <w:r w:rsidRPr="00DB2DEB">
        <w:tab/>
        <w:t>coroczne potwierdzanie</w:t>
      </w:r>
      <w:r w:rsidRPr="00DB2DEB">
        <w:t xml:space="preserve"> w</w:t>
      </w:r>
      <w:r>
        <w:t xml:space="preserve"> </w:t>
      </w:r>
      <w:r w:rsidRPr="00DB2DEB">
        <w:t>EKS zrealizowania zajęć objętych programem szkolenia specjalizacyjnego, wyznaczonych do odbycia</w:t>
      </w:r>
      <w:r w:rsidRPr="00DB2DEB">
        <w:t xml:space="preserve"> w</w:t>
      </w:r>
      <w:r>
        <w:t xml:space="preserve"> </w:t>
      </w:r>
      <w:r w:rsidRPr="00DB2DEB">
        <w:t>danym roku;</w:t>
      </w:r>
    </w:p>
    <w:p w:rsidR="00455304" w:rsidRPr="00DB2DEB" w:rsidRDefault="00EC223F" w:rsidP="00455304">
      <w:pPr>
        <w:pStyle w:val="PKTpunkt"/>
      </w:pPr>
      <w:r w:rsidRPr="00DB2DEB">
        <w:t>9)</w:t>
      </w:r>
      <w:r w:rsidRPr="00DB2DEB">
        <w:tab/>
        <w:t>potwierdzenie</w:t>
      </w:r>
      <w:r w:rsidRPr="00DB2DEB">
        <w:t xml:space="preserve"> w</w:t>
      </w:r>
      <w:r>
        <w:t xml:space="preserve"> </w:t>
      </w:r>
      <w:r w:rsidRPr="00DB2DEB">
        <w:t>EKS odbycia szkolenia zgodnie</w:t>
      </w:r>
      <w:r w:rsidRPr="00DB2DEB">
        <w:t xml:space="preserve"> z</w:t>
      </w:r>
      <w:r>
        <w:t xml:space="preserve"> </w:t>
      </w:r>
      <w:r w:rsidRPr="00DB2DEB">
        <w:t>jego programem;</w:t>
      </w:r>
    </w:p>
    <w:p w:rsidR="00455304" w:rsidRPr="00DB2DEB" w:rsidRDefault="00EC223F" w:rsidP="00455304">
      <w:pPr>
        <w:pStyle w:val="PKTpunkt"/>
      </w:pPr>
      <w:r w:rsidRPr="00DB2DEB">
        <w:t>10)</w:t>
      </w:r>
      <w:r w:rsidRPr="00DB2DEB">
        <w:tab/>
        <w:t>zawiadomienie za pomocą SMK wojewody</w:t>
      </w:r>
      <w:r w:rsidRPr="00DB2DEB">
        <w:t xml:space="preserve"> </w:t>
      </w:r>
      <w:r w:rsidRPr="00DB2DEB">
        <w:t>o</w:t>
      </w:r>
      <w:r>
        <w:t xml:space="preserve"> </w:t>
      </w:r>
      <w:r w:rsidRPr="00DB2DEB">
        <w:t>przerwaniu szkolenia specjalizacyjnego przez osobę, która nie realizuje lub nie może realizować programu szkolenia specjalizacyjnego.</w:t>
      </w:r>
    </w:p>
    <w:p w:rsidR="00455304" w:rsidRPr="00DB2DEB" w:rsidRDefault="00EC223F" w:rsidP="00C62520">
      <w:pPr>
        <w:pStyle w:val="USTustnpkodeksu"/>
      </w:pPr>
      <w:r w:rsidRPr="00DB2DEB">
        <w:lastRenderedPageBreak/>
        <w:t>6. Kierownik specjalizacji dokonuje potwierdzeń,</w:t>
      </w:r>
      <w:r w:rsidRPr="00DB2DEB">
        <w:t xml:space="preserve"> o</w:t>
      </w:r>
      <w:r>
        <w:t xml:space="preserve"> </w:t>
      </w:r>
      <w:r w:rsidRPr="00DB2DEB">
        <w:t>których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5</w:t>
      </w:r>
      <w:r>
        <w:t xml:space="preserve"> pkt</w:t>
      </w:r>
      <w:r>
        <w:t xml:space="preserve"> </w:t>
      </w:r>
      <w:r w:rsidRPr="00DB2DEB">
        <w:t>8</w:t>
      </w:r>
      <w:r>
        <w:t xml:space="preserve"> i</w:t>
      </w:r>
      <w:r>
        <w:t xml:space="preserve"> </w:t>
      </w:r>
      <w:r w:rsidRPr="00DB2DEB">
        <w:t>9,</w:t>
      </w:r>
      <w:r>
        <w:t xml:space="preserve"> </w:t>
      </w:r>
      <w:r w:rsidRPr="00DB2DEB">
        <w:t>w terminie 1</w:t>
      </w:r>
      <w:r w:rsidRPr="00DB2DEB">
        <w:t>4</w:t>
      </w:r>
      <w:r>
        <w:t xml:space="preserve"> </w:t>
      </w:r>
      <w:r w:rsidRPr="00DB2DEB">
        <w:t>dni odpowiednio od zak</w:t>
      </w:r>
      <w:r w:rsidRPr="00DB2DEB">
        <w:t>ończenia danego roku albo odbycia szkolenia specjalizacyjnego.</w:t>
      </w:r>
    </w:p>
    <w:p w:rsidR="00455304" w:rsidRPr="00DB2DEB" w:rsidRDefault="00EC223F" w:rsidP="00455304">
      <w:pPr>
        <w:pStyle w:val="USTustnpkodeksu"/>
      </w:pPr>
      <w:r w:rsidRPr="00DB2DEB">
        <w:t>7. Kierownikowi specjalizacji</w:t>
      </w:r>
      <w:r w:rsidRPr="00DB2DEB">
        <w:t xml:space="preserve"> w</w:t>
      </w:r>
      <w:r>
        <w:t xml:space="preserve"> </w:t>
      </w:r>
      <w:r w:rsidRPr="00DB2DEB">
        <w:t>umowie,</w:t>
      </w:r>
      <w:r w:rsidRPr="00DB2DEB">
        <w:t xml:space="preserve"> o</w:t>
      </w:r>
      <w:r>
        <w:t xml:space="preserve"> </w:t>
      </w:r>
      <w:r w:rsidRPr="00DB2DEB">
        <w:t>której mowa</w:t>
      </w:r>
      <w:r w:rsidRPr="00DB2DEB">
        <w:t xml:space="preserve"> w</w:t>
      </w:r>
      <w:r>
        <w:t xml:space="preserve"> </w:t>
      </w:r>
      <w:r>
        <w:t>art.</w:t>
      </w:r>
      <w:r>
        <w:t xml:space="preserve"> </w:t>
      </w:r>
      <w:r w:rsidRPr="00DB2DEB">
        <w:t>4</w:t>
      </w:r>
      <w:r>
        <w:t>7</w:t>
      </w:r>
      <w:r>
        <w:t xml:space="preserve"> ust.</w:t>
      </w:r>
      <w:r>
        <w:t xml:space="preserve"> </w:t>
      </w:r>
      <w:r w:rsidRPr="00DB2DEB">
        <w:t>2</w:t>
      </w:r>
      <w:r>
        <w:t xml:space="preserve"> pkt</w:t>
      </w:r>
      <w:r>
        <w:t xml:space="preserve"> </w:t>
      </w:r>
      <w:r w:rsidRPr="00DB2DEB">
        <w:t>1, mogą zostać ustalone obowiązki, niewymienione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5.</w:t>
      </w:r>
    </w:p>
    <w:p w:rsidR="00455304" w:rsidRPr="00DB2DEB" w:rsidRDefault="00EC223F" w:rsidP="00455304">
      <w:pPr>
        <w:pStyle w:val="USTustnpkodeksu"/>
      </w:pPr>
      <w:r w:rsidRPr="00DB2DEB">
        <w:t>8. Kierownik specjalizacji ma prawo do udziału</w:t>
      </w:r>
      <w:r w:rsidRPr="00DB2DEB">
        <w:t xml:space="preserve"> w</w:t>
      </w:r>
      <w:r>
        <w:t xml:space="preserve"> </w:t>
      </w:r>
      <w:r w:rsidRPr="00DB2DEB">
        <w:t xml:space="preserve">egzaminie </w:t>
      </w:r>
      <w:r w:rsidRPr="00DB2DEB">
        <w:t>ustnym lub praktycznym wchodzącym</w:t>
      </w:r>
      <w:r w:rsidRPr="00DB2DEB">
        <w:t xml:space="preserve"> w</w:t>
      </w:r>
      <w:r>
        <w:t xml:space="preserve"> </w:t>
      </w:r>
      <w:r w:rsidRPr="00DB2DEB">
        <w:t>skład PESF</w:t>
      </w:r>
      <w:r w:rsidRPr="00DB2DEB">
        <w:t xml:space="preserve"> w</w:t>
      </w:r>
      <w:r>
        <w:t xml:space="preserve"> </w:t>
      </w:r>
      <w:r w:rsidRPr="00DB2DEB">
        <w:t>charakterze obserwatora.</w:t>
      </w:r>
    </w:p>
    <w:p w:rsidR="00455304" w:rsidRPr="00DB2DEB" w:rsidRDefault="00EC223F" w:rsidP="00137B4E">
      <w:pPr>
        <w:pStyle w:val="USTustnpkodeksu"/>
        <w:keepNext/>
      </w:pPr>
      <w:r w:rsidRPr="00DB2DEB">
        <w:t>9. Odwołanie kierownika specjalizacji może nastąpić</w:t>
      </w:r>
      <w:r w:rsidRPr="00DB2DEB">
        <w:t xml:space="preserve"> w</w:t>
      </w:r>
      <w:r>
        <w:t xml:space="preserve"> </w:t>
      </w:r>
      <w:r w:rsidRPr="00DB2DEB">
        <w:t>przypadku: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niewypełniania przez kierownika specjalizacji obowiązków,</w:t>
      </w:r>
      <w:r w:rsidRPr="00DB2DEB">
        <w:t xml:space="preserve"> o</w:t>
      </w:r>
      <w:r>
        <w:t xml:space="preserve"> </w:t>
      </w:r>
      <w:r w:rsidRPr="00DB2DEB">
        <w:t>których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5;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 xml:space="preserve">uzasadnionego wniosku </w:t>
      </w:r>
      <w:r w:rsidRPr="00DB2DEB">
        <w:t>kierownika specjalizacji;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>uzasadnionego wniosku osoby odbywającej szkolenie specjalizacyjne pod nadzorem danego kierownika specjalizacji.</w:t>
      </w:r>
    </w:p>
    <w:p w:rsidR="00455304" w:rsidRPr="00DB2DEB" w:rsidRDefault="00EC223F" w:rsidP="00455304">
      <w:pPr>
        <w:pStyle w:val="USTustnpkodeksu"/>
      </w:pPr>
      <w:r w:rsidRPr="00DB2DEB">
        <w:t>10. Nadzór nad realizacją programu staży kierunkowych, określonych</w:t>
      </w:r>
      <w:r w:rsidRPr="00DB2DEB">
        <w:t xml:space="preserve"> w</w:t>
      </w:r>
      <w:r>
        <w:t xml:space="preserve"> </w:t>
      </w:r>
      <w:r w:rsidRPr="00DB2DEB">
        <w:t xml:space="preserve">programie danego szkolenia specjalizacyjnego, </w:t>
      </w:r>
      <w:r w:rsidRPr="00DB2DEB">
        <w:t>może sprawować osoba posiadająca tytuł specjalisty w danej dziedzinie albo osoba posiadająca decyzję ministra właściwego do spraw zdrowia o uznaniu dotychczasowego dorobku naukowego</w:t>
      </w:r>
      <w:r w:rsidRPr="00DB2DEB">
        <w:t xml:space="preserve"> i</w:t>
      </w:r>
      <w:r>
        <w:t xml:space="preserve"> </w:t>
      </w:r>
      <w:r w:rsidRPr="00DB2DEB">
        <w:t>zawodowego farmaceuty za równoważny ze zrealizowaniem programu właściwej</w:t>
      </w:r>
      <w:r w:rsidRPr="00DB2DEB">
        <w:t xml:space="preserve"> specjalizacji, lub legitymująca się dorobkiem naukowym lub zawodowym</w:t>
      </w:r>
      <w:r w:rsidRPr="00DB2DEB">
        <w:t xml:space="preserve"> w</w:t>
      </w:r>
      <w:r>
        <w:t xml:space="preserve"> </w:t>
      </w:r>
      <w:r w:rsidRPr="00DB2DEB">
        <w:t xml:space="preserve">danej dziedzinie farmacji, wskazana przez jednostkę szkolącą, zwana dalej </w:t>
      </w:r>
      <w:r>
        <w:t>„</w:t>
      </w:r>
      <w:r w:rsidRPr="00DB2DEB">
        <w:t>opiekunem stażu kierunkowego</w:t>
      </w:r>
      <w:r>
        <w:t>”</w:t>
      </w:r>
      <w:r w:rsidRPr="00DB2DEB">
        <w:t>. Osoba upoważniona do wykonywania czynności opiekuna stażu kierunkowego zapewni</w:t>
      </w:r>
      <w:r w:rsidRPr="00DB2DEB">
        <w:t>a bezpośrednio nadzór nad realizacją programu staży kierunkowych, nie więcej niż trzech osób.</w:t>
      </w:r>
    </w:p>
    <w:p w:rsidR="00455304" w:rsidRPr="00DB2DEB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60</w:t>
      </w:r>
      <w:r w:rsidRPr="00137B4E">
        <w:rPr>
          <w:rStyle w:val="Ppogrubienie"/>
        </w:rPr>
        <w:t>.</w:t>
      </w:r>
      <w:r w:rsidRPr="00DB2DEB">
        <w:t xml:space="preserve"> 1. Jeżeli jednostka szkoląca ulegnie likwidacji albo restrukturyzacji uniemożliwiającej prowadzenie szkolenia specjalizacyjnego albo utraci akredytację, </w:t>
      </w:r>
      <w:r w:rsidRPr="00DB2DEB">
        <w:t>wojewoda</w:t>
      </w:r>
      <w:r w:rsidRPr="00DB2DEB">
        <w:t xml:space="preserve"> w</w:t>
      </w:r>
      <w:r>
        <w:t xml:space="preserve"> </w:t>
      </w:r>
      <w:r w:rsidRPr="00DB2DEB">
        <w:t>porozumieniu</w:t>
      </w:r>
      <w:r w:rsidRPr="00DB2DEB">
        <w:t xml:space="preserve"> z</w:t>
      </w:r>
      <w:r>
        <w:t xml:space="preserve"> </w:t>
      </w:r>
      <w:r w:rsidRPr="00DB2DEB">
        <w:t>kierownikiem szkolenia specjalizacyjnego</w:t>
      </w:r>
      <w:r w:rsidRPr="00DB2DEB">
        <w:t xml:space="preserve"> i</w:t>
      </w:r>
      <w:r>
        <w:t xml:space="preserve"> </w:t>
      </w:r>
      <w:r w:rsidRPr="00DB2DEB">
        <w:t>kierownikiem innej jednostki szkolącej wskazuje za pośrednictwem SMK miejsce</w:t>
      </w:r>
      <w:r w:rsidRPr="00DB2DEB">
        <w:t xml:space="preserve"> i</w:t>
      </w:r>
      <w:r>
        <w:t xml:space="preserve"> </w:t>
      </w:r>
      <w:r w:rsidRPr="00DB2DEB">
        <w:t>termin kontynuowania szkolenia specjalizacyjnego.</w:t>
      </w:r>
    </w:p>
    <w:p w:rsidR="00455304" w:rsidRPr="00DB2DEB" w:rsidRDefault="00EC223F" w:rsidP="00455304">
      <w:pPr>
        <w:pStyle w:val="USTustnpkodeksu"/>
      </w:pPr>
      <w:r w:rsidRPr="00DB2DEB">
        <w:t>2.</w:t>
      </w:r>
      <w:r w:rsidRPr="00DB2DEB">
        <w:t xml:space="preserve"> W</w:t>
      </w:r>
      <w:r>
        <w:t xml:space="preserve"> </w:t>
      </w:r>
      <w:r w:rsidRPr="00DB2DEB">
        <w:t xml:space="preserve">szczególnie uzasadnionych przypadkach wojewoda może, </w:t>
      </w:r>
      <w:r w:rsidRPr="00DB2DEB">
        <w:t>na wniosek farmaceuty odbywającego szkolenie specjalizacyjne, skierować go do innej jednostki szkolącej posiadającej akredytację do tego szkolenia oraz wolne miejsce szkoleniowe.</w:t>
      </w:r>
    </w:p>
    <w:p w:rsidR="00455304" w:rsidRPr="00DB2DEB" w:rsidRDefault="00EC223F" w:rsidP="00455304">
      <w:pPr>
        <w:pStyle w:val="USTustnpkodeksu"/>
      </w:pPr>
      <w:r w:rsidRPr="00DB2DEB">
        <w:t>3. Jeżeli jednostka szkoląca,</w:t>
      </w:r>
      <w:r w:rsidRPr="00DB2DEB">
        <w:t xml:space="preserve"> o</w:t>
      </w:r>
      <w:r>
        <w:t xml:space="preserve"> </w:t>
      </w:r>
      <w:r w:rsidRPr="00DB2DEB">
        <w:t>której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1</w:t>
      </w:r>
      <w:r>
        <w:t xml:space="preserve"> i</w:t>
      </w:r>
      <w:r>
        <w:t xml:space="preserve"> </w:t>
      </w:r>
      <w:r w:rsidRPr="00DB2DEB">
        <w:t>2, znajduje się na obs</w:t>
      </w:r>
      <w:r w:rsidRPr="00DB2DEB">
        <w:t>zarze innego województwa, zmiana miejsca szkolenia specjalizacyjnego następuje po wyrażeniu zgody przez właściwego wojewodę oraz właściwego konsultanta wojewódzkiego województwa, na którego obszarze farmaceuta ma kontynuować odbywanie tego szkolenia.</w:t>
      </w:r>
    </w:p>
    <w:p w:rsidR="00455304" w:rsidRPr="00DB2DEB" w:rsidRDefault="00EC223F" w:rsidP="00455304">
      <w:pPr>
        <w:pStyle w:val="USTustnpkodeksu"/>
      </w:pPr>
      <w:r w:rsidRPr="00DB2DEB">
        <w:lastRenderedPageBreak/>
        <w:t>4.</w:t>
      </w:r>
      <w:r w:rsidRPr="00DB2DEB">
        <w:t xml:space="preserve"> W</w:t>
      </w:r>
      <w:r>
        <w:t xml:space="preserve"> </w:t>
      </w:r>
      <w:r w:rsidRPr="00DB2DEB">
        <w:t>przypadku,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3, wojewoda wydaje farmaceucie skierowanie do odbywania szkolenia specjalizacyjnego oraz odnotowuje ten fakt</w:t>
      </w:r>
      <w:r w:rsidRPr="00DB2DEB">
        <w:t xml:space="preserve"> w</w:t>
      </w:r>
      <w:r>
        <w:t xml:space="preserve"> </w:t>
      </w:r>
      <w:r w:rsidRPr="00DB2DEB">
        <w:t>EKS na podstawie dokumentów przekazanych przez wojewodę, na obszarze którego farmaceuta odbywał dotychczas szkole</w:t>
      </w:r>
      <w:r w:rsidRPr="00DB2DEB">
        <w:t>nie specjalizacyjne.</w:t>
      </w:r>
    </w:p>
    <w:p w:rsidR="00455304" w:rsidRPr="00DB2DEB" w:rsidRDefault="00EC223F" w:rsidP="00137B4E">
      <w:pPr>
        <w:pStyle w:val="USTustnpkodeksu"/>
        <w:keepNext/>
      </w:pPr>
      <w:r>
        <w:t xml:space="preserve">5. </w:t>
      </w:r>
      <w:r w:rsidRPr="00DB2DEB">
        <w:t>Wojewoda wydaje decyzję</w:t>
      </w:r>
      <w:r w:rsidRPr="00DB2DEB">
        <w:t xml:space="preserve"> o</w:t>
      </w:r>
      <w:r>
        <w:t xml:space="preserve"> </w:t>
      </w:r>
      <w:r w:rsidRPr="00DB2DEB">
        <w:t>skreśleniu</w:t>
      </w:r>
      <w:r w:rsidRPr="00DB2DEB">
        <w:t xml:space="preserve"> z</w:t>
      </w:r>
      <w:r>
        <w:t xml:space="preserve"> </w:t>
      </w:r>
      <w:r w:rsidRPr="00DB2DEB">
        <w:t>rejestru farmaceuty odbywającego szkolenie specjalizacyjne na obszarze danego województwa: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 xml:space="preserve"> po zawiadomieniu przez kierownika jednostki szkolącej lub kierownika specjalizacji</w:t>
      </w:r>
      <w:r w:rsidRPr="00DB2DEB">
        <w:t xml:space="preserve"> i</w:t>
      </w:r>
      <w:r>
        <w:t xml:space="preserve"> </w:t>
      </w:r>
      <w:r w:rsidRPr="00DB2DEB">
        <w:t xml:space="preserve">po uzyskaniu </w:t>
      </w:r>
      <w:r w:rsidRPr="00DB2DEB">
        <w:t>opinii konsultanta wojewódzkiego</w:t>
      </w:r>
      <w:r w:rsidRPr="00DB2DEB">
        <w:t xml:space="preserve"> w</w:t>
      </w:r>
      <w:r>
        <w:t xml:space="preserve"> </w:t>
      </w:r>
      <w:r w:rsidRPr="00DB2DEB">
        <w:t>danej dziedzinie albo</w:t>
      </w:r>
      <w:r w:rsidRPr="00DB2DEB">
        <w:t xml:space="preserve"> w</w:t>
      </w:r>
      <w:r>
        <w:t xml:space="preserve"> </w:t>
      </w:r>
      <w:r w:rsidRPr="00DB2DEB">
        <w:t>dziedzinie pokrewnej, jeżeli</w:t>
      </w:r>
      <w:r w:rsidRPr="00DB2DEB">
        <w:t xml:space="preserve"> w</w:t>
      </w:r>
      <w:r>
        <w:t xml:space="preserve"> </w:t>
      </w:r>
      <w:r w:rsidRPr="00DB2DEB">
        <w:t>danej dziedzinie nie ma powołanego konsultanta,</w:t>
      </w:r>
      <w:r w:rsidRPr="00DB2DEB">
        <w:t xml:space="preserve"> w</w:t>
      </w:r>
      <w:r>
        <w:t xml:space="preserve"> </w:t>
      </w:r>
      <w:r w:rsidRPr="00DB2DEB">
        <w:t>przypadku gdy osoba odbywająca szkolenie specjalizacyjne nie realizuje lub nie może realizować programu szkolenia sp</w:t>
      </w:r>
      <w:r w:rsidRPr="00DB2DEB">
        <w:t>ecjalizacyjnego;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 xml:space="preserve"> na wniosek osoby odbywającej szkolenie specjalizacyjne;</w:t>
      </w:r>
    </w:p>
    <w:p w:rsidR="00455304" w:rsidRPr="00DB2DEB" w:rsidRDefault="00EC223F" w:rsidP="00455304">
      <w:pPr>
        <w:pStyle w:val="USTustnpkodeksu"/>
      </w:pPr>
      <w:r w:rsidRPr="00DB2DEB">
        <w:t>6. Wojewoda powiadamia farmaceutę</w:t>
      </w:r>
      <w:r w:rsidRPr="00DB2DEB">
        <w:t xml:space="preserve"> o</w:t>
      </w:r>
      <w:r>
        <w:t xml:space="preserve"> </w:t>
      </w:r>
      <w:r w:rsidRPr="00DB2DEB">
        <w:t>decyzji,</w:t>
      </w:r>
      <w:r w:rsidRPr="00DB2DEB">
        <w:t xml:space="preserve"> o</w:t>
      </w:r>
      <w:r>
        <w:t xml:space="preserve"> </w:t>
      </w:r>
      <w:r w:rsidRPr="00DB2DEB">
        <w:t>której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5, również na piśmie.</w:t>
      </w:r>
    </w:p>
    <w:p w:rsidR="00455304" w:rsidRPr="00DB2DEB" w:rsidRDefault="00EC223F" w:rsidP="00455304">
      <w:pPr>
        <w:pStyle w:val="USTustnpkodeksu"/>
      </w:pPr>
      <w:r>
        <w:t xml:space="preserve">7. </w:t>
      </w:r>
      <w:r w:rsidRPr="00DB2DEB">
        <w:t xml:space="preserve"> Do decyzji,</w:t>
      </w:r>
      <w:r w:rsidRPr="00DB2DEB">
        <w:t xml:space="preserve"> o</w:t>
      </w:r>
      <w:r>
        <w:t xml:space="preserve"> </w:t>
      </w:r>
      <w:r w:rsidRPr="00DB2DEB">
        <w:t>której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5, stosuje się przepisy ustawy</w:t>
      </w:r>
      <w:r w:rsidRPr="00DB2DEB">
        <w:t xml:space="preserve"> z</w:t>
      </w:r>
      <w:r>
        <w:t xml:space="preserve"> </w:t>
      </w:r>
      <w:r w:rsidRPr="00DB2DEB">
        <w:t>dnia 1</w:t>
      </w:r>
      <w:r w:rsidRPr="00DB2DEB">
        <w:t>4</w:t>
      </w:r>
      <w:r>
        <w:t xml:space="preserve"> </w:t>
      </w:r>
      <w:r w:rsidRPr="00DB2DEB">
        <w:t>czerwca 196</w:t>
      </w:r>
      <w:r w:rsidRPr="00DB2DEB">
        <w:t>0</w:t>
      </w:r>
      <w:r>
        <w:t xml:space="preserve"> </w:t>
      </w:r>
      <w:r w:rsidRPr="00DB2DEB">
        <w:t xml:space="preserve">r. </w:t>
      </w:r>
      <w:r>
        <w:t>–</w:t>
      </w:r>
      <w:r>
        <w:t xml:space="preserve"> </w:t>
      </w:r>
      <w:r w:rsidRPr="00DB2DEB">
        <w:t>Kodeks postępowania administracyjnego.</w:t>
      </w:r>
    </w:p>
    <w:p w:rsidR="00455304" w:rsidRPr="00DB2DEB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61</w:t>
      </w:r>
      <w:r w:rsidRPr="00137B4E">
        <w:rPr>
          <w:rStyle w:val="Ppogrubienie"/>
        </w:rPr>
        <w:t>.</w:t>
      </w:r>
      <w:r>
        <w:t xml:space="preserve"> </w:t>
      </w:r>
      <w:r w:rsidRPr="00DB2DEB">
        <w:t>1. Wojewoda dokonuje weryfikacji formalnej odbycia szkolenia</w:t>
      </w:r>
      <w:r>
        <w:t xml:space="preserve"> </w:t>
      </w:r>
      <w:r w:rsidRPr="00DB2DEB">
        <w:t>specjalizacyjnego zgodnie</w:t>
      </w:r>
      <w:r w:rsidRPr="00DB2DEB">
        <w:t xml:space="preserve"> z</w:t>
      </w:r>
      <w:r>
        <w:t xml:space="preserve"> </w:t>
      </w:r>
      <w:r w:rsidRPr="00DB2DEB">
        <w:t>programem szkolenia specjalizacyjnego specjalizacji farmaceuty, który uzyskał potwierdzenie zrealizowania szkoleni</w:t>
      </w:r>
      <w:r w:rsidRPr="00DB2DEB">
        <w:t>a specjalizacyjnego zgodnie</w:t>
      </w:r>
      <w:r w:rsidRPr="00DB2DEB">
        <w:t xml:space="preserve"> z</w:t>
      </w:r>
      <w:r>
        <w:t xml:space="preserve"> </w:t>
      </w:r>
      <w:r w:rsidRPr="00DB2DEB">
        <w:t>programem szkolenia specjalizacyjnego przez kierownika specjalizacji.</w:t>
      </w:r>
    </w:p>
    <w:p w:rsidR="00455304" w:rsidRPr="00455304" w:rsidRDefault="00EC223F" w:rsidP="00C62520">
      <w:pPr>
        <w:pStyle w:val="USTustnpkodeksu"/>
      </w:pPr>
      <w:r>
        <w:t>2.</w:t>
      </w:r>
      <w:r w:rsidRPr="00DB2DEB">
        <w:t xml:space="preserve"> Wojewoda</w:t>
      </w:r>
      <w:r w:rsidRPr="00DB2DEB">
        <w:t xml:space="preserve"> w</w:t>
      </w:r>
      <w:r>
        <w:t xml:space="preserve"> </w:t>
      </w:r>
      <w:r w:rsidRPr="00DB2DEB">
        <w:t>terminie 1</w:t>
      </w:r>
      <w:r w:rsidRPr="00DB2DEB">
        <w:t>4</w:t>
      </w:r>
      <w:r>
        <w:t xml:space="preserve"> </w:t>
      </w:r>
      <w:r w:rsidRPr="00DB2DEB">
        <w:t>dni od otrzymania informacji</w:t>
      </w:r>
      <w:r w:rsidRPr="00DB2DEB">
        <w:t xml:space="preserve"> o</w:t>
      </w:r>
      <w:r>
        <w:t xml:space="preserve"> </w:t>
      </w:r>
      <w:r w:rsidRPr="00DB2DEB">
        <w:t>uzyskaniu potwierdzenia,</w:t>
      </w:r>
      <w:r w:rsidRPr="00DB2DEB">
        <w:t xml:space="preserve"> </w:t>
      </w:r>
      <w:r w:rsidRPr="00455304">
        <w:t>o</w:t>
      </w:r>
      <w:r>
        <w:t xml:space="preserve"> </w:t>
      </w:r>
      <w:r w:rsidRPr="00455304">
        <w:t>którym mowa</w:t>
      </w:r>
      <w:r w:rsidRPr="00455304">
        <w:t xml:space="preserve"> w</w:t>
      </w:r>
      <w:r>
        <w:t xml:space="preserve"> </w:t>
      </w:r>
      <w:r>
        <w:t>ust.</w:t>
      </w:r>
      <w:r>
        <w:t xml:space="preserve"> </w:t>
      </w:r>
      <w:r w:rsidRPr="00455304">
        <w:t xml:space="preserve">1, zwraca się do właściwego konsultanta </w:t>
      </w:r>
      <w:r w:rsidRPr="00455304">
        <w:t>wojewódzkiego, a</w:t>
      </w:r>
      <w:r w:rsidRPr="00455304">
        <w:t xml:space="preserve"> w</w:t>
      </w:r>
      <w:r>
        <w:t xml:space="preserve"> </w:t>
      </w:r>
      <w:r w:rsidRPr="00455304">
        <w:t>przypadku braku, do konsultanta krajowego</w:t>
      </w:r>
      <w:r w:rsidRPr="00455304">
        <w:t xml:space="preserve"> w</w:t>
      </w:r>
      <w:r>
        <w:t xml:space="preserve"> </w:t>
      </w:r>
      <w:r w:rsidRPr="00455304">
        <w:t>danej dziedzinie farmacji albo</w:t>
      </w:r>
      <w:r w:rsidRPr="00455304">
        <w:t xml:space="preserve"> w</w:t>
      </w:r>
      <w:r>
        <w:t xml:space="preserve"> </w:t>
      </w:r>
      <w:r w:rsidRPr="00455304">
        <w:t>dziedzinie pokrewnej, jeżeli</w:t>
      </w:r>
      <w:r w:rsidRPr="00455304">
        <w:t xml:space="preserve"> w</w:t>
      </w:r>
      <w:r>
        <w:t xml:space="preserve"> </w:t>
      </w:r>
      <w:r w:rsidRPr="00455304">
        <w:t>danej dziedzinie nie ma powołanego konsultanta</w:t>
      </w:r>
      <w:r w:rsidRPr="00455304">
        <w:t xml:space="preserve"> o</w:t>
      </w:r>
      <w:r>
        <w:t xml:space="preserve"> </w:t>
      </w:r>
      <w:r w:rsidRPr="00455304">
        <w:t>weryfikację zgodności odbytego szkolenia specjalizacyjnego</w:t>
      </w:r>
      <w:r w:rsidRPr="00455304">
        <w:t xml:space="preserve"> z</w:t>
      </w:r>
      <w:r>
        <w:t xml:space="preserve"> </w:t>
      </w:r>
      <w:r w:rsidRPr="00455304">
        <w:t>jego programem. Kon</w:t>
      </w:r>
      <w:r w:rsidRPr="00455304">
        <w:t>sultant dokonuje weryfikacji</w:t>
      </w:r>
      <w:r w:rsidRPr="00455304">
        <w:t xml:space="preserve"> w</w:t>
      </w:r>
      <w:r>
        <w:t xml:space="preserve"> </w:t>
      </w:r>
      <w:r w:rsidRPr="00455304">
        <w:t>terminie 1</w:t>
      </w:r>
      <w:r w:rsidRPr="00455304">
        <w:t>4</w:t>
      </w:r>
      <w:r>
        <w:t xml:space="preserve"> </w:t>
      </w:r>
      <w:r w:rsidRPr="00455304">
        <w:t>dni od dnia otrzymania wystąpienia wojewody. Czynności te odbywają się za pomocą SMK.</w:t>
      </w:r>
    </w:p>
    <w:p w:rsidR="00455304" w:rsidRPr="00DB2DEB" w:rsidRDefault="00EC223F" w:rsidP="00C62520">
      <w:pPr>
        <w:pStyle w:val="USTustnpkodeksu"/>
      </w:pPr>
      <w:r>
        <w:t xml:space="preserve">3. </w:t>
      </w:r>
      <w:r w:rsidRPr="00DB2DEB">
        <w:t>W przypadku niezrealizowania przez farmaceutę programu szkolenia specjalizacyjnego, właściwy konsultant, za pomocą SMK, wska</w:t>
      </w:r>
      <w:r w:rsidRPr="00DB2DEB">
        <w:t>zuje brakujące elementy.</w:t>
      </w:r>
    </w:p>
    <w:p w:rsidR="00455304" w:rsidRPr="00DB2DEB" w:rsidRDefault="00EC223F" w:rsidP="00137B4E">
      <w:pPr>
        <w:pStyle w:val="USTustnpkodeksu"/>
        <w:keepNext/>
      </w:pPr>
      <w:r>
        <w:t>4.</w:t>
      </w:r>
      <w:r w:rsidRPr="00DB2DEB">
        <w:t xml:space="preserve"> Wojewoda niezwłocznie po uzyskaniu informacji od konsultanta krajowego:</w:t>
      </w:r>
    </w:p>
    <w:p w:rsidR="00455304" w:rsidRPr="00DB2DEB" w:rsidRDefault="00EC223F" w:rsidP="00C62520">
      <w:pPr>
        <w:pStyle w:val="PKTpunkt"/>
      </w:pPr>
      <w:r w:rsidRPr="00DB2DEB">
        <w:t>1)</w:t>
      </w:r>
      <w:r w:rsidRPr="00DB2DEB">
        <w:tab/>
        <w:t>potwierdza zakończenie szkolenia specjalizacyjnego;</w:t>
      </w:r>
    </w:p>
    <w:p w:rsidR="00455304" w:rsidRPr="00DB2DEB" w:rsidRDefault="00EC223F" w:rsidP="00C62520">
      <w:pPr>
        <w:pStyle w:val="PKTpunkt"/>
      </w:pPr>
      <w:r w:rsidRPr="00DB2DEB">
        <w:t>2)</w:t>
      </w:r>
      <w:r w:rsidRPr="00DB2DEB">
        <w:tab/>
        <w:t>w przypadku,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3, odmawia potwierdzenia zakończenia szkolenia specjalizacyjnego</w:t>
      </w:r>
      <w:r w:rsidRPr="00DB2DEB">
        <w:t xml:space="preserve"> oraz kieruje do zrealizowania brakującego elementu programu szkolenia specjalizacyjnego</w:t>
      </w:r>
      <w:r w:rsidRPr="00DB2DEB">
        <w:t xml:space="preserve"> i</w:t>
      </w:r>
      <w:r>
        <w:t xml:space="preserve"> </w:t>
      </w:r>
      <w:r w:rsidRPr="00DB2DEB">
        <w:t xml:space="preserve">przedłuża okres szkolenia na czas niezbędny do realizacji </w:t>
      </w:r>
      <w:r w:rsidRPr="00DB2DEB">
        <w:lastRenderedPageBreak/>
        <w:t>tego elementu, uwzględniając okres przerwy wynikającej</w:t>
      </w:r>
      <w:r w:rsidRPr="00DB2DEB">
        <w:t xml:space="preserve"> z</w:t>
      </w:r>
      <w:r>
        <w:t xml:space="preserve"> </w:t>
      </w:r>
      <w:r w:rsidRPr="00DB2DEB">
        <w:t>procedur weryfikacji realizacji programu specjaliz</w:t>
      </w:r>
      <w:r w:rsidRPr="00DB2DEB">
        <w:t>acji.</w:t>
      </w:r>
    </w:p>
    <w:p w:rsidR="00455304" w:rsidRPr="00DB2DEB" w:rsidRDefault="00EC223F" w:rsidP="00C62520">
      <w:pPr>
        <w:pStyle w:val="USTustnpkodeksu"/>
      </w:pPr>
      <w:r>
        <w:t>5.</w:t>
      </w:r>
      <w:r w:rsidRPr="00DB2DEB">
        <w:t xml:space="preserve"> Wojewoda zawiadamia farmaceutę</w:t>
      </w:r>
      <w:r w:rsidRPr="00DB2DEB">
        <w:t xml:space="preserve"> o</w:t>
      </w:r>
      <w:r>
        <w:t xml:space="preserve"> </w:t>
      </w:r>
      <w:r w:rsidRPr="00DB2DEB">
        <w:t>rozstrzygnięciu,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4, za pomocą SMK.</w:t>
      </w:r>
      <w:r w:rsidRPr="00DB2DEB">
        <w:t xml:space="preserve"> O</w:t>
      </w:r>
      <w:r>
        <w:t xml:space="preserve"> </w:t>
      </w:r>
      <w:r w:rsidRPr="00DB2DEB">
        <w:t xml:space="preserve">odmowie potwierdzenia zakończenia szkolenia specjalizacyjnego wojewoda powiadamia farmaceutę również na piśmie. Do doręczenia powiadomienia na piśmie </w:t>
      </w:r>
      <w:r w:rsidRPr="00DB2DEB">
        <w:t>przepisy ustawy</w:t>
      </w:r>
      <w:r w:rsidRPr="00DB2DEB">
        <w:t xml:space="preserve"> z</w:t>
      </w:r>
      <w:r>
        <w:t xml:space="preserve"> </w:t>
      </w:r>
      <w:r w:rsidRPr="00DB2DEB">
        <w:t>dnia 1</w:t>
      </w:r>
      <w:r w:rsidRPr="00DB2DEB">
        <w:t>4</w:t>
      </w:r>
      <w:r>
        <w:t xml:space="preserve"> </w:t>
      </w:r>
      <w:r w:rsidRPr="00DB2DEB">
        <w:t>czerwca 196</w:t>
      </w:r>
      <w:r w:rsidRPr="00DB2DEB">
        <w:t>0</w:t>
      </w:r>
      <w:r>
        <w:t xml:space="preserve"> </w:t>
      </w:r>
      <w:r w:rsidRPr="00DB2DEB">
        <w:t xml:space="preserve">r. </w:t>
      </w:r>
      <w:r>
        <w:t>–</w:t>
      </w:r>
      <w:r>
        <w:t xml:space="preserve"> </w:t>
      </w:r>
      <w:r w:rsidRPr="00DB2DEB">
        <w:t>Kodeks postępowania administracyjnego stosuje się odpowiednio.</w:t>
      </w:r>
    </w:p>
    <w:p w:rsidR="00455304" w:rsidRPr="00DB2DEB" w:rsidRDefault="00EC223F" w:rsidP="00C62520">
      <w:pPr>
        <w:pStyle w:val="USTustnpkodeksu"/>
      </w:pPr>
      <w:r>
        <w:t>6.</w:t>
      </w:r>
      <w:r w:rsidRPr="00DB2DEB">
        <w:t xml:space="preserve"> W</w:t>
      </w:r>
      <w:r>
        <w:t xml:space="preserve"> </w:t>
      </w:r>
      <w:r w:rsidRPr="00DB2DEB">
        <w:t>przypadku,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4</w:t>
      </w:r>
      <w:r>
        <w:t xml:space="preserve"> pkt</w:t>
      </w:r>
      <w:r>
        <w:t xml:space="preserve"> </w:t>
      </w:r>
      <w:r w:rsidRPr="00DB2DEB">
        <w:t>2, po zrealizowaniu brakującego elementu programu szkolenia specjalizacyjnego przez farmaceutę, przepisy</w:t>
      </w:r>
      <w:r>
        <w:t xml:space="preserve"> u</w:t>
      </w:r>
      <w:r>
        <w:t>st.</w:t>
      </w:r>
      <w:r>
        <w:t xml:space="preserve"> </w:t>
      </w:r>
      <w:r w:rsidRPr="00DB2DEB">
        <w:t>2</w:t>
      </w:r>
      <w:r>
        <w:noBreakHyphen/>
      </w:r>
      <w:r w:rsidRPr="00DB2DEB">
        <w:t>5</w:t>
      </w:r>
      <w:r>
        <w:t xml:space="preserve"> </w:t>
      </w:r>
      <w:r w:rsidRPr="00DB2DEB">
        <w:t>stosuje się.</w:t>
      </w:r>
    </w:p>
    <w:p w:rsidR="00455304" w:rsidRPr="00DB2DEB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62</w:t>
      </w:r>
      <w:r w:rsidRPr="00137B4E">
        <w:rPr>
          <w:rStyle w:val="Ppogrubienie"/>
        </w:rPr>
        <w:t>.</w:t>
      </w:r>
      <w:r>
        <w:t xml:space="preserve"> </w:t>
      </w:r>
      <w:r>
        <w:t xml:space="preserve">1. </w:t>
      </w:r>
      <w:r w:rsidRPr="00DB2DEB">
        <w:t>Farmaceuta, który uzyskał potwierdzenie zrealizowania szkolenia</w:t>
      </w:r>
      <w:r>
        <w:t xml:space="preserve"> </w:t>
      </w:r>
      <w:r w:rsidRPr="00DB2DEB">
        <w:t xml:space="preserve">specjalizacyjnego, może wystąpić do dyrektora Centrum Egzaminów Medycznych, zwanego dalej </w:t>
      </w:r>
      <w:r>
        <w:t>„</w:t>
      </w:r>
      <w:r w:rsidRPr="00DB2DEB">
        <w:t>dyrektorem CEM</w:t>
      </w:r>
      <w:r>
        <w:t>”</w:t>
      </w:r>
      <w:r w:rsidRPr="00DB2DEB">
        <w:t>,</w:t>
      </w:r>
      <w:r w:rsidRPr="00DB2DEB">
        <w:t xml:space="preserve"> z</w:t>
      </w:r>
      <w:r>
        <w:t xml:space="preserve"> </w:t>
      </w:r>
      <w:r w:rsidRPr="00DB2DEB">
        <w:t>wnioskiem</w:t>
      </w:r>
      <w:r w:rsidRPr="00DB2DEB">
        <w:t xml:space="preserve"> o</w:t>
      </w:r>
      <w:r>
        <w:t xml:space="preserve"> </w:t>
      </w:r>
      <w:r w:rsidRPr="00DB2DEB">
        <w:t>przystąpienie do PESF.</w:t>
      </w:r>
    </w:p>
    <w:p w:rsidR="00455304" w:rsidRPr="00DB2DEB" w:rsidRDefault="00EC223F" w:rsidP="00137B4E">
      <w:pPr>
        <w:pStyle w:val="USTustnpkodeksu"/>
        <w:keepNext/>
      </w:pPr>
      <w:r>
        <w:t xml:space="preserve">2. </w:t>
      </w:r>
      <w:r w:rsidRPr="00DB2DEB">
        <w:t>Wniosek,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1, zawiera następujące dane: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imię (imiona)</w:t>
      </w:r>
      <w:r w:rsidRPr="00DB2DEB">
        <w:t xml:space="preserve"> i</w:t>
      </w:r>
      <w:r>
        <w:t xml:space="preserve"> </w:t>
      </w:r>
      <w:r w:rsidRPr="00DB2DEB">
        <w:t>nazwisko;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numer PESEL,</w:t>
      </w:r>
      <w:r w:rsidRPr="00DB2DEB">
        <w:t xml:space="preserve"> a</w:t>
      </w:r>
      <w:r>
        <w:t xml:space="preserve"> </w:t>
      </w:r>
      <w:r w:rsidRPr="00DB2DEB">
        <w:t>w</w:t>
      </w:r>
      <w:r>
        <w:t xml:space="preserve"> </w:t>
      </w:r>
      <w:r w:rsidRPr="00DB2DEB">
        <w:t xml:space="preserve">przypadku jego braku </w:t>
      </w:r>
      <w:r>
        <w:noBreakHyphen/>
        <w:t xml:space="preserve"> </w:t>
      </w:r>
      <w:r w:rsidRPr="00DB2DEB">
        <w:t>cechy dokumentu potwierdzającego tożsamość: nazwę</w:t>
      </w:r>
      <w:r w:rsidRPr="00DB2DEB">
        <w:t xml:space="preserve"> i</w:t>
      </w:r>
      <w:r>
        <w:t xml:space="preserve"> </w:t>
      </w:r>
      <w:r w:rsidRPr="00DB2DEB">
        <w:t>numer dokumentu oraz kraj wydania;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 xml:space="preserve">numer dokumentu </w:t>
      </w:r>
      <w:r>
        <w:t>„</w:t>
      </w:r>
      <w:r w:rsidRPr="00DB2DEB">
        <w:t xml:space="preserve">Prawo wykonywania zawodu </w:t>
      </w:r>
      <w:r w:rsidRPr="00DB2DEB">
        <w:t>farmaceuty</w:t>
      </w:r>
      <w:r>
        <w:t>”</w:t>
      </w:r>
      <w:r w:rsidRPr="00DB2DEB">
        <w:t>;</w:t>
      </w:r>
    </w:p>
    <w:p w:rsidR="00455304" w:rsidRPr="00DB2DEB" w:rsidRDefault="00EC223F" w:rsidP="00455304">
      <w:pPr>
        <w:pStyle w:val="PKTpunkt"/>
      </w:pPr>
      <w:r w:rsidRPr="00DB2DEB">
        <w:t>4)</w:t>
      </w:r>
      <w:r w:rsidRPr="00DB2DEB">
        <w:tab/>
        <w:t>adres do korespondencji oraz numer telefonu</w:t>
      </w:r>
      <w:r w:rsidRPr="00DB2DEB">
        <w:t xml:space="preserve"> i</w:t>
      </w:r>
      <w:r>
        <w:t xml:space="preserve"> </w:t>
      </w:r>
      <w:r w:rsidRPr="00DB2DEB">
        <w:t>adres poczty elektronicznej, jeżeli dotyczy;</w:t>
      </w:r>
    </w:p>
    <w:p w:rsidR="00455304" w:rsidRPr="00DB2DEB" w:rsidRDefault="00EC223F" w:rsidP="00455304">
      <w:pPr>
        <w:pStyle w:val="PKTpunkt"/>
      </w:pPr>
      <w:r w:rsidRPr="00DB2DEB">
        <w:t>5)</w:t>
      </w:r>
      <w:r w:rsidRPr="00DB2DEB">
        <w:tab/>
        <w:t>nazwę uczelni medycznej oraz podstawowej jednostki organizacyjnej,</w:t>
      </w:r>
      <w:r w:rsidRPr="00DB2DEB">
        <w:t xml:space="preserve"> w</w:t>
      </w:r>
      <w:r>
        <w:t xml:space="preserve"> </w:t>
      </w:r>
      <w:r w:rsidRPr="00DB2DEB">
        <w:t>której wnioskodawca ukończył studia wyższe;</w:t>
      </w:r>
    </w:p>
    <w:p w:rsidR="00455304" w:rsidRPr="00DB2DEB" w:rsidRDefault="00EC223F" w:rsidP="00455304">
      <w:pPr>
        <w:pStyle w:val="PKTpunkt"/>
      </w:pPr>
      <w:r w:rsidRPr="00DB2DEB">
        <w:t>6)</w:t>
      </w:r>
      <w:r w:rsidRPr="00DB2DEB">
        <w:tab/>
        <w:t>nazwę jednostki szkolącej,</w:t>
      </w:r>
      <w:r w:rsidRPr="00DB2DEB">
        <w:t xml:space="preserve"> w</w:t>
      </w:r>
      <w:r>
        <w:t xml:space="preserve"> </w:t>
      </w:r>
      <w:r w:rsidRPr="00DB2DEB">
        <w:t>k</w:t>
      </w:r>
      <w:r w:rsidRPr="00DB2DEB">
        <w:t>tórej wnioskodawca odbywał szkolenie specjalizacyjne;</w:t>
      </w:r>
    </w:p>
    <w:p w:rsidR="00455304" w:rsidRPr="00DB2DEB" w:rsidRDefault="00EC223F" w:rsidP="00455304">
      <w:pPr>
        <w:pStyle w:val="PKTpunkt"/>
      </w:pPr>
      <w:r w:rsidRPr="00DB2DEB">
        <w:t>7)</w:t>
      </w:r>
      <w:r w:rsidRPr="00DB2DEB">
        <w:tab/>
        <w:t>numer</w:t>
      </w:r>
      <w:r w:rsidRPr="00DB2DEB">
        <w:t xml:space="preserve"> i</w:t>
      </w:r>
      <w:r>
        <w:t xml:space="preserve"> </w:t>
      </w:r>
      <w:r w:rsidRPr="00DB2DEB">
        <w:t>datę wydania decyzji,</w:t>
      </w:r>
      <w:r w:rsidRPr="00DB2DEB">
        <w:t xml:space="preserve"> o</w:t>
      </w:r>
      <w:r>
        <w:t xml:space="preserve"> </w:t>
      </w:r>
      <w:r w:rsidRPr="00DB2DEB">
        <w:t>której mowa</w:t>
      </w:r>
      <w:r w:rsidRPr="00DB2DEB">
        <w:t xml:space="preserve"> w</w:t>
      </w:r>
      <w:r>
        <w:t xml:space="preserve"> </w:t>
      </w:r>
      <w:r>
        <w:t>art.</w:t>
      </w:r>
      <w:r>
        <w:t xml:space="preserve"> </w:t>
      </w:r>
      <w:r w:rsidRPr="00DB2DEB">
        <w:t>7</w:t>
      </w:r>
      <w:r>
        <w:t>4</w:t>
      </w:r>
      <w:r>
        <w:t xml:space="preserve"> ust.</w:t>
      </w:r>
      <w:r>
        <w:t xml:space="preserve"> </w:t>
      </w:r>
      <w:r>
        <w:t>4</w:t>
      </w:r>
      <w:r w:rsidRPr="00DB2DEB">
        <w:t xml:space="preserve"> jeśli wnioskodawca taką posiada;</w:t>
      </w:r>
    </w:p>
    <w:p w:rsidR="00455304" w:rsidRPr="00DB2DEB" w:rsidRDefault="00EC223F" w:rsidP="00455304">
      <w:pPr>
        <w:pStyle w:val="PKTpunkt"/>
      </w:pPr>
      <w:r w:rsidRPr="00DB2DEB">
        <w:t>8)</w:t>
      </w:r>
      <w:r w:rsidRPr="00DB2DEB">
        <w:tab/>
        <w:t>imię</w:t>
      </w:r>
      <w:r w:rsidRPr="00DB2DEB">
        <w:t xml:space="preserve"> i</w:t>
      </w:r>
      <w:r>
        <w:t xml:space="preserve"> </w:t>
      </w:r>
      <w:r w:rsidRPr="00DB2DEB">
        <w:t>nazwisko oraz tytuł zawodowy lub stopień naukowy, lub tytuł naukowy kierownika specjalizacji;</w:t>
      </w:r>
    </w:p>
    <w:p w:rsidR="00455304" w:rsidRPr="00DB2DEB" w:rsidRDefault="00EC223F" w:rsidP="00455304">
      <w:pPr>
        <w:pStyle w:val="PKTpunkt"/>
      </w:pPr>
      <w:r w:rsidRPr="00DB2DEB">
        <w:t>9</w:t>
      </w:r>
      <w:r w:rsidRPr="00DB2DEB">
        <w:t>)</w:t>
      </w:r>
      <w:r w:rsidRPr="00DB2DEB">
        <w:tab/>
        <w:t>wskazanie właściwego wojewody;</w:t>
      </w:r>
    </w:p>
    <w:p w:rsidR="00455304" w:rsidRPr="00DB2DEB" w:rsidRDefault="00EC223F" w:rsidP="00455304">
      <w:pPr>
        <w:pStyle w:val="PKTpunkt"/>
      </w:pPr>
      <w:r w:rsidRPr="00DB2DEB">
        <w:t>10)</w:t>
      </w:r>
      <w:r w:rsidRPr="00DB2DEB">
        <w:tab/>
        <w:t>wskazanie dziedziny,</w:t>
      </w:r>
      <w:r w:rsidRPr="00DB2DEB">
        <w:t xml:space="preserve"> w</w:t>
      </w:r>
      <w:r>
        <w:t xml:space="preserve"> </w:t>
      </w:r>
      <w:r w:rsidRPr="00DB2DEB">
        <w:t>której farmaceuta zamierza składać PESF;</w:t>
      </w:r>
    </w:p>
    <w:p w:rsidR="00455304" w:rsidRPr="00DB2DEB" w:rsidRDefault="00EC223F" w:rsidP="00455304">
      <w:pPr>
        <w:pStyle w:val="PKTpunkt"/>
      </w:pPr>
      <w:r w:rsidRPr="00DB2DEB">
        <w:t>11)</w:t>
      </w:r>
      <w:r w:rsidRPr="00DB2DEB">
        <w:tab/>
        <w:t>wskazanie części PESF, do której zamierza przystąpić wnioskodawca.</w:t>
      </w:r>
    </w:p>
    <w:p w:rsidR="00455304" w:rsidRPr="00DB2DEB" w:rsidRDefault="00EC223F" w:rsidP="00455304">
      <w:pPr>
        <w:pStyle w:val="USTustnpkodeksu"/>
      </w:pPr>
      <w:r>
        <w:t>3.</w:t>
      </w:r>
      <w:r w:rsidRPr="00DB2DEB">
        <w:t xml:space="preserve"> Wniosek,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1, składa się za pomocą SMK.</w:t>
      </w:r>
    </w:p>
    <w:p w:rsidR="00455304" w:rsidRPr="00DB2DEB" w:rsidRDefault="00EC223F" w:rsidP="00455304">
      <w:pPr>
        <w:pStyle w:val="USTustnpkodeksu"/>
      </w:pPr>
      <w:r>
        <w:t>4.</w:t>
      </w:r>
      <w:r w:rsidRPr="00DB2DEB">
        <w:t xml:space="preserve"> Zgłoszenie do PESF </w:t>
      </w:r>
      <w:r w:rsidRPr="00DB2DEB">
        <w:t>składa się</w:t>
      </w:r>
      <w:r w:rsidRPr="00DB2DEB">
        <w:t xml:space="preserve"> w</w:t>
      </w:r>
      <w:r>
        <w:t xml:space="preserve"> </w:t>
      </w:r>
      <w:r w:rsidRPr="00DB2DEB">
        <w:t>terminie do dnia 3</w:t>
      </w:r>
      <w:r w:rsidRPr="00DB2DEB">
        <w:t>1</w:t>
      </w:r>
      <w:r>
        <w:t xml:space="preserve"> </w:t>
      </w:r>
      <w:r w:rsidRPr="00DB2DEB">
        <w:t>lipca każdego roku dla sesji jesiennej albo do dnia 3</w:t>
      </w:r>
      <w:r w:rsidRPr="00DB2DEB">
        <w:t>1</w:t>
      </w:r>
      <w:r>
        <w:t xml:space="preserve"> </w:t>
      </w:r>
      <w:r w:rsidRPr="00DB2DEB">
        <w:t>stycznia każdego roku dla sesji wiosennej. Do tych terminów nie stosuje się przepisów</w:t>
      </w:r>
      <w:r>
        <w:t xml:space="preserve"> art.</w:t>
      </w:r>
      <w:r>
        <w:t xml:space="preserve"> </w:t>
      </w:r>
      <w:r w:rsidRPr="00DB2DEB">
        <w:t>5</w:t>
      </w:r>
      <w:r>
        <w:t>9</w:t>
      </w:r>
      <w:r>
        <w:noBreakHyphen/>
      </w:r>
      <w:r w:rsidRPr="00DB2DEB">
        <w:t>6</w:t>
      </w:r>
      <w:r>
        <w:t>1</w:t>
      </w:r>
      <w:r>
        <w:t xml:space="preserve"> </w:t>
      </w:r>
      <w:r w:rsidRPr="00DB2DEB">
        <w:t>ustawy</w:t>
      </w:r>
      <w:r w:rsidRPr="00DB2DEB">
        <w:t xml:space="preserve"> z</w:t>
      </w:r>
      <w:r>
        <w:t xml:space="preserve"> </w:t>
      </w:r>
      <w:r w:rsidRPr="00DB2DEB">
        <w:t>dnia 1</w:t>
      </w:r>
      <w:r w:rsidRPr="00DB2DEB">
        <w:t>4</w:t>
      </w:r>
      <w:r>
        <w:t xml:space="preserve"> </w:t>
      </w:r>
      <w:r w:rsidRPr="00DB2DEB">
        <w:t>czerwca 196</w:t>
      </w:r>
      <w:r w:rsidRPr="00DB2DEB">
        <w:t>0</w:t>
      </w:r>
      <w:r>
        <w:t xml:space="preserve"> </w:t>
      </w:r>
      <w:r w:rsidRPr="00DB2DEB">
        <w:t xml:space="preserve">r. </w:t>
      </w:r>
      <w:r>
        <w:noBreakHyphen/>
        <w:t xml:space="preserve"> </w:t>
      </w:r>
      <w:r w:rsidRPr="00DB2DEB">
        <w:t xml:space="preserve">Kodeks postępowania </w:t>
      </w:r>
      <w:r w:rsidRPr="00DB2DEB">
        <w:t>administracyjnego.</w:t>
      </w:r>
    </w:p>
    <w:p w:rsidR="00455304" w:rsidRPr="00DB2DEB" w:rsidRDefault="00EC223F" w:rsidP="00455304">
      <w:pPr>
        <w:pStyle w:val="USTustnpkodeksu"/>
      </w:pPr>
      <w:r>
        <w:lastRenderedPageBreak/>
        <w:t>5.</w:t>
      </w:r>
      <w:r w:rsidRPr="00DB2DEB">
        <w:t xml:space="preserve"> Dyrektor CEM ustala listy farmaceutów zdających PESF</w:t>
      </w:r>
      <w:r w:rsidRPr="00DB2DEB">
        <w:t xml:space="preserve"> w</w:t>
      </w:r>
      <w:r>
        <w:t xml:space="preserve"> </w:t>
      </w:r>
      <w:r w:rsidRPr="00DB2DEB">
        <w:t>danym miejscu</w:t>
      </w:r>
      <w:r w:rsidRPr="00DB2DEB">
        <w:t xml:space="preserve"> i</w:t>
      </w:r>
      <w:r>
        <w:t xml:space="preserve"> </w:t>
      </w:r>
      <w:r w:rsidRPr="00DB2DEB">
        <w:t>terminie oraz zawiadamia te osoby</w:t>
      </w:r>
      <w:r w:rsidRPr="00DB2DEB">
        <w:t xml:space="preserve"> o</w:t>
      </w:r>
      <w:r>
        <w:t xml:space="preserve"> </w:t>
      </w:r>
      <w:r w:rsidRPr="00DB2DEB">
        <w:t>terminie</w:t>
      </w:r>
      <w:r w:rsidRPr="00DB2DEB">
        <w:t xml:space="preserve"> i</w:t>
      </w:r>
      <w:r>
        <w:t xml:space="preserve"> </w:t>
      </w:r>
      <w:r w:rsidRPr="00DB2DEB">
        <w:t>miejscu egzaminu oraz nadanym numerze kodowym nie później niż 1</w:t>
      </w:r>
      <w:r w:rsidRPr="00DB2DEB">
        <w:t>4</w:t>
      </w:r>
      <w:r>
        <w:t xml:space="preserve"> </w:t>
      </w:r>
      <w:r w:rsidRPr="00DB2DEB">
        <w:t>dni przed rozpoczęciem egzaminu. Zawiadomienie jest</w:t>
      </w:r>
      <w:r w:rsidRPr="00DB2DEB">
        <w:t xml:space="preserve"> przekazywane za pomocą SMK lub pocztą elektroniczną na adres wskazany we wniosku,</w:t>
      </w:r>
      <w:r w:rsidRPr="00DB2DEB">
        <w:t xml:space="preserve"> o</w:t>
      </w:r>
      <w:r>
        <w:t xml:space="preserve"> </w:t>
      </w:r>
      <w:r w:rsidRPr="00DB2DEB">
        <w:t>którym mowa</w:t>
      </w:r>
      <w:r>
        <w:t xml:space="preserve"> </w:t>
      </w:r>
      <w:r w:rsidRPr="00DB2DEB">
        <w:t>w</w:t>
      </w:r>
      <w:r>
        <w:t xml:space="preserve"> ust.</w:t>
      </w:r>
      <w:r>
        <w:t xml:space="preserve"> </w:t>
      </w:r>
      <w:r w:rsidRPr="00DB2DEB">
        <w:t>1.</w:t>
      </w:r>
    </w:p>
    <w:p w:rsidR="00455304" w:rsidRPr="00DB2DEB" w:rsidRDefault="00EC223F" w:rsidP="00455304">
      <w:pPr>
        <w:pStyle w:val="USTustnpkodeksu"/>
      </w:pPr>
      <w:r>
        <w:t xml:space="preserve">6. </w:t>
      </w:r>
      <w:r w:rsidRPr="00DB2DEB">
        <w:t>W</w:t>
      </w:r>
      <w:r>
        <w:t xml:space="preserve"> </w:t>
      </w:r>
      <w:r w:rsidRPr="00DB2DEB">
        <w:t>przypadku awarii SMK trwającej dłużej niż godzinę, uniemożliwiającej złożenie wniosku</w:t>
      </w:r>
      <w:r w:rsidRPr="00DB2DEB">
        <w:t xml:space="preserve"> w</w:t>
      </w:r>
      <w:r>
        <w:t xml:space="preserve"> </w:t>
      </w:r>
      <w:r w:rsidRPr="00DB2DEB">
        <w:t>okresie tygodnia przed upływem odpowiednich terminów, te</w:t>
      </w:r>
      <w:r w:rsidRPr="00DB2DEB">
        <w:t>rminy te przedłuża się</w:t>
      </w:r>
      <w:r w:rsidRPr="00DB2DEB">
        <w:t xml:space="preserve"> o</w:t>
      </w:r>
      <w:r>
        <w:t xml:space="preserve"> </w:t>
      </w:r>
      <w:r w:rsidRPr="00DB2DEB">
        <w:t>czas trwania awarii od momentu jej usunięcia. Przedłużenie terminu następuje</w:t>
      </w:r>
      <w:r w:rsidRPr="00DB2DEB">
        <w:t xml:space="preserve"> z</w:t>
      </w:r>
      <w:r>
        <w:t xml:space="preserve"> </w:t>
      </w:r>
      <w:r w:rsidRPr="00DB2DEB">
        <w:t>urzędu przez operatora systemu.</w:t>
      </w:r>
    </w:p>
    <w:p w:rsidR="00455304" w:rsidRPr="00DB2DEB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63</w:t>
      </w:r>
      <w:r w:rsidRPr="00137B4E">
        <w:rPr>
          <w:rStyle w:val="Ppogrubienie"/>
        </w:rPr>
        <w:t>.</w:t>
      </w:r>
      <w:r w:rsidRPr="00DB2DEB">
        <w:t xml:space="preserve"> 1. Farmaceuta wnosi opłatę egzaminacyjną</w:t>
      </w:r>
      <w:r w:rsidRPr="00DB2DEB">
        <w:t xml:space="preserve"> w</w:t>
      </w:r>
      <w:r>
        <w:t xml:space="preserve"> </w:t>
      </w:r>
      <w:r w:rsidRPr="00DB2DEB">
        <w:t xml:space="preserve">wysokości nie wyższej niż 10% przeciętnego miesięcznego </w:t>
      </w:r>
      <w:r w:rsidRPr="00DB2DEB">
        <w:t>wynagrodzenia</w:t>
      </w:r>
      <w:r w:rsidRPr="00DB2DEB">
        <w:t xml:space="preserve"> w</w:t>
      </w:r>
      <w:r>
        <w:t xml:space="preserve"> </w:t>
      </w:r>
      <w:r w:rsidRPr="00DB2DEB">
        <w:t>sektorze pr</w:t>
      </w:r>
      <w:r>
        <w:t xml:space="preserve">zedsiębiorstw bez wypłat nagród </w:t>
      </w:r>
      <w:r w:rsidRPr="00DB2DEB">
        <w:t xml:space="preserve">z zysku za ubiegły rok, ogłaszanego przez Prezesa Głównego Urzędu Statystycznego w Dzienniku Urzędowym Rzeczypospolitej Polskiej </w:t>
      </w:r>
      <w:r>
        <w:t>„</w:t>
      </w:r>
      <w:r w:rsidRPr="00DB2DEB">
        <w:t>Monitor Polski</w:t>
      </w:r>
      <w:r>
        <w:t>”</w:t>
      </w:r>
      <w:r w:rsidRPr="00DB2DEB">
        <w:t>,</w:t>
      </w:r>
      <w:r w:rsidRPr="00DB2DEB">
        <w:t xml:space="preserve"> w</w:t>
      </w:r>
      <w:r>
        <w:t xml:space="preserve"> </w:t>
      </w:r>
      <w:r w:rsidRPr="00DB2DEB">
        <w:t>drodze obwieszczenia, do dnia 1</w:t>
      </w:r>
      <w:r w:rsidRPr="00DB2DEB">
        <w:t>5</w:t>
      </w:r>
      <w:r>
        <w:t xml:space="preserve"> </w:t>
      </w:r>
      <w:r w:rsidRPr="00DB2DEB">
        <w:t xml:space="preserve">stycznia </w:t>
      </w:r>
      <w:r w:rsidRPr="00DB2DEB">
        <w:t>każdego roku.</w:t>
      </w:r>
    </w:p>
    <w:p w:rsidR="00455304" w:rsidRPr="00DB2DEB" w:rsidRDefault="00EC223F" w:rsidP="00455304">
      <w:pPr>
        <w:pStyle w:val="USTustnpkodeksu"/>
      </w:pPr>
      <w:r>
        <w:t xml:space="preserve">2. </w:t>
      </w:r>
      <w:r w:rsidRPr="00DB2DEB">
        <w:t>Opłata,</w:t>
      </w:r>
      <w:r w:rsidRPr="00DB2DEB">
        <w:t xml:space="preserve"> o</w:t>
      </w:r>
      <w:r>
        <w:t xml:space="preserve"> </w:t>
      </w:r>
      <w:r w:rsidRPr="00DB2DEB">
        <w:t>której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1, jest wnoszona na rachunek bankowy wskazany przez CEM, podany za pomocą SMK</w:t>
      </w:r>
      <w:r w:rsidRPr="00DB2DEB">
        <w:t xml:space="preserve"> w</w:t>
      </w:r>
      <w:r>
        <w:t xml:space="preserve"> </w:t>
      </w:r>
      <w:r w:rsidRPr="00DB2DEB">
        <w:t>trakcie składania wniosku,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art.</w:t>
      </w:r>
      <w:r>
        <w:t xml:space="preserve"> </w:t>
      </w:r>
      <w:r w:rsidRPr="00DB2DEB">
        <w:t>6</w:t>
      </w:r>
      <w:r>
        <w:t>2</w:t>
      </w:r>
      <w:r>
        <w:t xml:space="preserve"> ust.</w:t>
      </w:r>
      <w:r>
        <w:t xml:space="preserve"> </w:t>
      </w:r>
      <w:r>
        <w:t>1</w:t>
      </w:r>
      <w:r w:rsidRPr="00DB2DEB">
        <w:t>. Opłata powinna być uiszczona niezwłocznie po złożeniu wniosku, nie późn</w:t>
      </w:r>
      <w:r w:rsidRPr="00DB2DEB">
        <w:t>iej niż</w:t>
      </w:r>
      <w:r w:rsidRPr="00DB2DEB">
        <w:t xml:space="preserve"> w</w:t>
      </w:r>
      <w:r>
        <w:t xml:space="preserve"> </w:t>
      </w:r>
      <w:r w:rsidRPr="00DB2DEB">
        <w:t xml:space="preserve">terminie </w:t>
      </w:r>
      <w:r w:rsidRPr="00DB2DEB">
        <w:t>5</w:t>
      </w:r>
      <w:r>
        <w:t xml:space="preserve"> </w:t>
      </w:r>
      <w:r w:rsidRPr="00DB2DEB">
        <w:t>dni od upływu terminu składania wniosków,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art.</w:t>
      </w:r>
      <w:r>
        <w:t xml:space="preserve"> </w:t>
      </w:r>
      <w:r w:rsidRPr="00DB2DEB">
        <w:t>6</w:t>
      </w:r>
      <w:r>
        <w:t>2</w:t>
      </w:r>
      <w:r>
        <w:t xml:space="preserve"> ust.</w:t>
      </w:r>
      <w:r>
        <w:t xml:space="preserve"> </w:t>
      </w:r>
      <w:r w:rsidRPr="00DB2DEB">
        <w:t>4.</w:t>
      </w:r>
    </w:p>
    <w:p w:rsidR="00455304" w:rsidRPr="00DB2DEB" w:rsidRDefault="00EC223F" w:rsidP="00455304">
      <w:pPr>
        <w:pStyle w:val="USTustnpkodeksu"/>
      </w:pPr>
      <w:r w:rsidRPr="00DB2DEB">
        <w:t>3. Opłata,</w:t>
      </w:r>
      <w:r w:rsidRPr="00DB2DEB">
        <w:t xml:space="preserve"> o</w:t>
      </w:r>
      <w:r>
        <w:t xml:space="preserve"> </w:t>
      </w:r>
      <w:r w:rsidRPr="00DB2DEB">
        <w:t>której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1, stanowi dochód budżetu państwa.</w:t>
      </w:r>
    </w:p>
    <w:p w:rsidR="00455304" w:rsidRPr="00DB2DEB" w:rsidRDefault="00EC223F" w:rsidP="00455304">
      <w:pPr>
        <w:pStyle w:val="USTustnpkodeksu"/>
      </w:pPr>
      <w:r w:rsidRPr="00DB2DEB">
        <w:t>4.</w:t>
      </w:r>
      <w:r w:rsidRPr="00DB2DEB">
        <w:t xml:space="preserve"> W</w:t>
      </w:r>
      <w:r>
        <w:t xml:space="preserve"> </w:t>
      </w:r>
      <w:r w:rsidRPr="00DB2DEB">
        <w:t>przypadku niewniesienia opłaty,</w:t>
      </w:r>
      <w:r w:rsidRPr="00DB2DEB">
        <w:t xml:space="preserve"> o</w:t>
      </w:r>
      <w:r>
        <w:t xml:space="preserve"> </w:t>
      </w:r>
      <w:r w:rsidRPr="00DB2DEB">
        <w:t>której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1, albo wniesienia jej w wysokości n</w:t>
      </w:r>
      <w:r w:rsidRPr="00DB2DEB">
        <w:t>iższej niż należna, dyrektor CEM wzywa wnioskodawcę do uzupełnienia braków formalnych, za pomocą SMK lub za pomocą środków komunikacji elektronicznej na adres wskazany we wniosku,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art.</w:t>
      </w:r>
      <w:r>
        <w:t xml:space="preserve"> </w:t>
      </w:r>
      <w:r w:rsidRPr="00DB2DEB">
        <w:t>6</w:t>
      </w:r>
      <w:r>
        <w:t>2 ust.</w:t>
      </w:r>
      <w:r>
        <w:t xml:space="preserve"> </w:t>
      </w:r>
      <w:r w:rsidRPr="00DB2DEB">
        <w:t>1. Przepisu</w:t>
      </w:r>
      <w:r>
        <w:t xml:space="preserve"> art.</w:t>
      </w:r>
      <w:r>
        <w:t xml:space="preserve"> </w:t>
      </w:r>
      <w:r w:rsidRPr="00DB2DEB">
        <w:t>6</w:t>
      </w:r>
      <w:r w:rsidRPr="00DB2DEB">
        <w:t>4</w:t>
      </w:r>
      <w:r>
        <w:t xml:space="preserve"> </w:t>
      </w:r>
      <w:r w:rsidRPr="00DB2DEB">
        <w:t>ustawy</w:t>
      </w:r>
      <w:r w:rsidRPr="00DB2DEB">
        <w:t xml:space="preserve"> z</w:t>
      </w:r>
      <w:r>
        <w:t xml:space="preserve"> </w:t>
      </w:r>
      <w:r w:rsidRPr="00DB2DEB">
        <w:t>dnia 1</w:t>
      </w:r>
      <w:r w:rsidRPr="00DB2DEB">
        <w:t>4</w:t>
      </w:r>
      <w:r>
        <w:t xml:space="preserve"> </w:t>
      </w:r>
      <w:r w:rsidRPr="00DB2DEB">
        <w:t xml:space="preserve">czerwca </w:t>
      </w:r>
      <w:r w:rsidRPr="00DB2DEB">
        <w:t>196</w:t>
      </w:r>
      <w:r w:rsidRPr="00DB2DEB">
        <w:t>0</w:t>
      </w:r>
      <w:r>
        <w:t xml:space="preserve"> </w:t>
      </w:r>
      <w:r w:rsidRPr="00DB2DEB">
        <w:t xml:space="preserve">r. </w:t>
      </w:r>
      <w:r>
        <w:noBreakHyphen/>
        <w:t xml:space="preserve"> </w:t>
      </w:r>
      <w:r w:rsidRPr="00DB2DEB">
        <w:t>Kodeks postępowania administracyjnego nie stosuje się.</w:t>
      </w:r>
      <w:r w:rsidRPr="00DB2DEB">
        <w:t xml:space="preserve"> W</w:t>
      </w:r>
      <w:r>
        <w:t xml:space="preserve"> </w:t>
      </w:r>
      <w:r w:rsidRPr="00DB2DEB">
        <w:t>przypadku nieuzupełnienia braków formalnych</w:t>
      </w:r>
      <w:r w:rsidRPr="00DB2DEB">
        <w:t xml:space="preserve"> w</w:t>
      </w:r>
      <w:r>
        <w:t xml:space="preserve"> </w:t>
      </w:r>
      <w:r w:rsidRPr="00DB2DEB">
        <w:t xml:space="preserve">terminie </w:t>
      </w:r>
      <w:r w:rsidRPr="00DB2DEB">
        <w:t>7</w:t>
      </w:r>
      <w:r>
        <w:t xml:space="preserve"> </w:t>
      </w:r>
      <w:r w:rsidRPr="00DB2DEB">
        <w:t>dni od skierowania wezwania dotknięty nim wniosek traktuje się jako niezłożony.</w:t>
      </w:r>
      <w:r w:rsidRPr="00DB2DEB">
        <w:t xml:space="preserve"> O</w:t>
      </w:r>
      <w:r>
        <w:t xml:space="preserve"> </w:t>
      </w:r>
      <w:r w:rsidRPr="00DB2DEB">
        <w:t>konsekwencji tej dyrektor CEM informuje</w:t>
      </w:r>
      <w:r w:rsidRPr="00DB2DEB">
        <w:t xml:space="preserve"> w</w:t>
      </w:r>
      <w:r>
        <w:t xml:space="preserve"> </w:t>
      </w:r>
      <w:r w:rsidRPr="00DB2DEB">
        <w:t>wezwaniu</w:t>
      </w:r>
      <w:r w:rsidRPr="00DB2DEB">
        <w:t xml:space="preserve"> do uzupełnienia braków formalnych.</w:t>
      </w:r>
    </w:p>
    <w:p w:rsidR="00455304" w:rsidRPr="00DB2DEB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64</w:t>
      </w:r>
      <w:r w:rsidRPr="00137B4E">
        <w:rPr>
          <w:rStyle w:val="Ppogrubienie"/>
        </w:rPr>
        <w:t>.</w:t>
      </w:r>
      <w:r w:rsidRPr="00DB2DEB">
        <w:t xml:space="preserve"> 1. PESF dla każdej dziedziny organizuje CEM.</w:t>
      </w:r>
    </w:p>
    <w:p w:rsidR="00455304" w:rsidRPr="00DB2DEB" w:rsidRDefault="00EC223F" w:rsidP="00455304">
      <w:pPr>
        <w:pStyle w:val="USTustnpkodeksu"/>
      </w:pPr>
      <w:r w:rsidRPr="00DB2DEB">
        <w:t>2.</w:t>
      </w:r>
      <w:r w:rsidRPr="00DB2DEB">
        <w:tab/>
        <w:t xml:space="preserve"> PESF jest przeprowadzany przez Państwową Komisję Egzaminacyjną, zwaną dalej </w:t>
      </w:r>
      <w:r>
        <w:t>„</w:t>
      </w:r>
      <w:r w:rsidRPr="00DB2DEB">
        <w:t>PKE</w:t>
      </w:r>
      <w:r>
        <w:t>”</w:t>
      </w:r>
      <w:r w:rsidRPr="00DB2DEB">
        <w:t>.</w:t>
      </w:r>
    </w:p>
    <w:p w:rsidR="00455304" w:rsidRPr="00DB2DEB" w:rsidRDefault="00EC223F" w:rsidP="00455304">
      <w:pPr>
        <w:pStyle w:val="USTustnpkodeksu"/>
      </w:pPr>
      <w:r>
        <w:t>3.</w:t>
      </w:r>
      <w:r w:rsidRPr="00DB2DEB">
        <w:t xml:space="preserve"> Przewodniczącego PKE, przewodniczącego Zespołu Egzaminacyjnego</w:t>
      </w:r>
      <w:r w:rsidRPr="00DB2DEB">
        <w:t xml:space="preserve"> i</w:t>
      </w:r>
      <w:r>
        <w:t xml:space="preserve"> </w:t>
      </w:r>
      <w:r w:rsidRPr="00DB2DEB">
        <w:t>jej członkó</w:t>
      </w:r>
      <w:r w:rsidRPr="00DB2DEB">
        <w:t>w powołuje</w:t>
      </w:r>
      <w:r w:rsidRPr="00DB2DEB">
        <w:t xml:space="preserve"> i</w:t>
      </w:r>
      <w:r>
        <w:t xml:space="preserve"> </w:t>
      </w:r>
      <w:r w:rsidRPr="00DB2DEB">
        <w:t>odwołuje dyrektor CEM.</w:t>
      </w:r>
    </w:p>
    <w:p w:rsidR="00455304" w:rsidRPr="00DB2DEB" w:rsidRDefault="00EC223F" w:rsidP="00455304">
      <w:pPr>
        <w:pStyle w:val="USTustnpkodeksu"/>
      </w:pPr>
      <w:r>
        <w:lastRenderedPageBreak/>
        <w:t>4.</w:t>
      </w:r>
      <w:r w:rsidRPr="00DB2DEB">
        <w:t xml:space="preserve"> Osoba powołana do PKE otrzymuje akt powołania. Powołanie następuje na </w:t>
      </w:r>
      <w:r>
        <w:t>okres nie dłuższy niż 5 lat</w:t>
      </w:r>
      <w:r w:rsidRPr="00DB2DEB">
        <w:t>. Powołanie nie skutkuje powstaniem stosunku pracy</w:t>
      </w:r>
      <w:r w:rsidRPr="00DB2DEB">
        <w:t xml:space="preserve"> w</w:t>
      </w:r>
      <w:r>
        <w:t xml:space="preserve"> </w:t>
      </w:r>
      <w:r w:rsidRPr="00DB2DEB">
        <w:t>rozumieniu przepisów ustawy</w:t>
      </w:r>
      <w:r w:rsidRPr="00DB2DEB">
        <w:t xml:space="preserve"> z</w:t>
      </w:r>
      <w:r>
        <w:t xml:space="preserve"> </w:t>
      </w:r>
      <w:r w:rsidRPr="00DB2DEB">
        <w:t>dnia 2</w:t>
      </w:r>
      <w:r w:rsidRPr="00DB2DEB">
        <w:t>6</w:t>
      </w:r>
      <w:r>
        <w:t xml:space="preserve"> </w:t>
      </w:r>
      <w:r w:rsidRPr="00DB2DEB">
        <w:t>czerwca 197</w:t>
      </w:r>
      <w:r w:rsidRPr="00DB2DEB">
        <w:t>4</w:t>
      </w:r>
      <w:r>
        <w:t xml:space="preserve"> </w:t>
      </w:r>
      <w:r w:rsidRPr="00DB2DEB">
        <w:t xml:space="preserve">r. </w:t>
      </w:r>
      <w:r>
        <w:t>–</w:t>
      </w:r>
      <w:r>
        <w:t xml:space="preserve"> </w:t>
      </w:r>
      <w:r w:rsidRPr="00DB2DEB">
        <w:t>Kodeks prac</w:t>
      </w:r>
      <w:r w:rsidRPr="00DB2DEB">
        <w:t>y.</w:t>
      </w:r>
    </w:p>
    <w:p w:rsidR="00455304" w:rsidRPr="00DB2DEB" w:rsidRDefault="00EC223F" w:rsidP="00455304">
      <w:pPr>
        <w:pStyle w:val="USTustnpkodeksu"/>
      </w:pPr>
      <w:r>
        <w:t>5.</w:t>
      </w:r>
      <w:r w:rsidRPr="00DB2DEB">
        <w:t xml:space="preserve"> Przewodniczący PKE</w:t>
      </w:r>
      <w:r w:rsidRPr="00DB2DEB">
        <w:t xml:space="preserve"> i</w:t>
      </w:r>
      <w:r>
        <w:t xml:space="preserve"> </w:t>
      </w:r>
      <w:r w:rsidRPr="00DB2DEB">
        <w:t>jej członkowie powinni posiadać tytuł specjalisty w odpowiedniej dziedzinie albo,</w:t>
      </w:r>
      <w:r w:rsidRPr="00DB2DEB">
        <w:t xml:space="preserve"> w</w:t>
      </w:r>
      <w:r>
        <w:t xml:space="preserve"> </w:t>
      </w:r>
      <w:r w:rsidRPr="00DB2DEB">
        <w:t>uzasadnionych przypadkach,</w:t>
      </w:r>
      <w:r w:rsidRPr="00DB2DEB">
        <w:t xml:space="preserve"> w</w:t>
      </w:r>
      <w:r>
        <w:t xml:space="preserve"> </w:t>
      </w:r>
      <w:r w:rsidRPr="00DB2DEB">
        <w:t>dziedzinie pokrewnej, albo decyzję,</w:t>
      </w:r>
      <w:r w:rsidRPr="00DB2DEB">
        <w:t xml:space="preserve"> o</w:t>
      </w:r>
      <w:r>
        <w:t xml:space="preserve"> </w:t>
      </w:r>
      <w:r w:rsidRPr="00DB2DEB">
        <w:t>której mowa</w:t>
      </w:r>
      <w:r w:rsidRPr="00DB2DEB">
        <w:t xml:space="preserve"> w</w:t>
      </w:r>
      <w:r>
        <w:t xml:space="preserve"> </w:t>
      </w:r>
      <w:r>
        <w:t>art.</w:t>
      </w:r>
      <w:r>
        <w:t xml:space="preserve"> </w:t>
      </w:r>
      <w:r w:rsidRPr="00DB2DEB">
        <w:t>7</w:t>
      </w:r>
      <w:r>
        <w:t>4</w:t>
      </w:r>
      <w:r>
        <w:t xml:space="preserve"> ust.</w:t>
      </w:r>
      <w:r>
        <w:t xml:space="preserve"> </w:t>
      </w:r>
      <w:r>
        <w:t>4</w:t>
      </w:r>
      <w:r>
        <w:t xml:space="preserve"> albo</w:t>
      </w:r>
      <w:r w:rsidRPr="00DB2DEB">
        <w:t xml:space="preserve"> decyzję</w:t>
      </w:r>
      <w:r w:rsidRPr="00DB2DEB">
        <w:t xml:space="preserve"> o</w:t>
      </w:r>
      <w:r>
        <w:t xml:space="preserve"> </w:t>
      </w:r>
      <w:r w:rsidRPr="00DB2DEB">
        <w:t>której mowa</w:t>
      </w:r>
      <w:r w:rsidRPr="00DB2DEB">
        <w:t xml:space="preserve"> w</w:t>
      </w:r>
      <w:r>
        <w:t xml:space="preserve"> </w:t>
      </w:r>
      <w:r>
        <w:t>art.</w:t>
      </w:r>
      <w:r>
        <w:t xml:space="preserve"> </w:t>
      </w:r>
      <w:r w:rsidRPr="00DB2DEB">
        <w:t>7</w:t>
      </w:r>
      <w:r>
        <w:t>5</w:t>
      </w:r>
      <w:r>
        <w:t xml:space="preserve"> ust.</w:t>
      </w:r>
      <w:r>
        <w:t xml:space="preserve"> </w:t>
      </w:r>
      <w:r>
        <w:t>1</w:t>
      </w:r>
      <w:r w:rsidRPr="00DB2DEB">
        <w:t>.</w:t>
      </w:r>
    </w:p>
    <w:p w:rsidR="00455304" w:rsidRPr="00DB2DEB" w:rsidRDefault="00EC223F" w:rsidP="00455304">
      <w:pPr>
        <w:pStyle w:val="USTustnpkodeksu"/>
      </w:pPr>
      <w:r>
        <w:t>6.</w:t>
      </w:r>
      <w:r w:rsidRPr="00DB2DEB">
        <w:t xml:space="preserve"> Członkiem PKE nie może być osoba skazana prawomocnym wyrokiem sądu za przestępstwo umyślne ścigane</w:t>
      </w:r>
      <w:r w:rsidRPr="00DB2DEB">
        <w:t xml:space="preserve"> z</w:t>
      </w:r>
      <w:r>
        <w:t xml:space="preserve"> </w:t>
      </w:r>
      <w:r w:rsidRPr="00DB2DEB">
        <w:t>oskarżenia publicznego lub umyślne przestępstwo skarbowe.</w:t>
      </w:r>
    </w:p>
    <w:p w:rsidR="00455304" w:rsidRPr="00DB2DEB" w:rsidRDefault="00EC223F" w:rsidP="00137B4E">
      <w:pPr>
        <w:pStyle w:val="USTustnpkodeksu"/>
        <w:keepNext/>
      </w:pPr>
      <w:r>
        <w:t>7</w:t>
      </w:r>
      <w:r w:rsidRPr="00DB2DEB">
        <w:t>. Kandydatów do PKE mogą zgłaszać: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konsultant krajowy</w:t>
      </w:r>
      <w:r w:rsidRPr="00DB2DEB">
        <w:t xml:space="preserve"> w</w:t>
      </w:r>
      <w:r>
        <w:t xml:space="preserve"> </w:t>
      </w:r>
      <w:r w:rsidRPr="00DB2DEB">
        <w:t>danej dziedzinie farmacji albo</w:t>
      </w:r>
      <w:r w:rsidRPr="00DB2DEB">
        <w:t xml:space="preserve"> w</w:t>
      </w:r>
      <w:r>
        <w:t xml:space="preserve"> </w:t>
      </w:r>
      <w:r w:rsidRPr="00DB2DEB">
        <w:t>dzi</w:t>
      </w:r>
      <w:r w:rsidRPr="00DB2DEB">
        <w:t>edzinie pokrewnej, jeżeli w danej dziedzinie nie ma powołanego konsultanta;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zarząd stowarzyszenie będącego, zgodnie</w:t>
      </w:r>
      <w:r w:rsidRPr="00DB2DEB">
        <w:t xml:space="preserve"> z</w:t>
      </w:r>
      <w:r>
        <w:t xml:space="preserve"> </w:t>
      </w:r>
      <w:r w:rsidRPr="00DB2DEB">
        <w:t>postanowieniami jego statutu, towarzystwem naukowym</w:t>
      </w:r>
      <w:r w:rsidRPr="00DB2DEB">
        <w:t xml:space="preserve"> o</w:t>
      </w:r>
      <w:r>
        <w:t xml:space="preserve"> </w:t>
      </w:r>
      <w:r w:rsidRPr="00DB2DEB">
        <w:t>zasięgu ogólnokrajowym zrzeszającym specjalistów</w:t>
      </w:r>
      <w:r w:rsidRPr="00DB2DEB">
        <w:t xml:space="preserve"> w</w:t>
      </w:r>
      <w:r>
        <w:t xml:space="preserve"> </w:t>
      </w:r>
      <w:r w:rsidRPr="00DB2DEB">
        <w:t>danej dziedzinie;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>NIA.</w:t>
      </w:r>
    </w:p>
    <w:p w:rsidR="00455304" w:rsidRPr="00DB2DEB" w:rsidRDefault="00EC223F" w:rsidP="00137B4E">
      <w:pPr>
        <w:pStyle w:val="USTustnpkodeksu"/>
        <w:keepNext/>
      </w:pPr>
      <w:r>
        <w:t>8</w:t>
      </w:r>
      <w:r>
        <w:t>.</w:t>
      </w:r>
      <w:r w:rsidRPr="00DB2DEB">
        <w:t xml:space="preserve"> W</w:t>
      </w:r>
      <w:r>
        <w:t xml:space="preserve"> </w:t>
      </w:r>
      <w:r w:rsidRPr="00DB2DEB">
        <w:t>zgłoszeniu,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>
        <w:t>7</w:t>
      </w:r>
      <w:r w:rsidRPr="00DB2DEB">
        <w:t>, zamieszcza się: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imię</w:t>
      </w:r>
      <w:r w:rsidRPr="00DB2DEB">
        <w:t xml:space="preserve"> i</w:t>
      </w:r>
      <w:r>
        <w:t xml:space="preserve"> </w:t>
      </w:r>
      <w:r w:rsidRPr="00DB2DEB">
        <w:t>nazwisko kandydata;</w:t>
      </w:r>
    </w:p>
    <w:p w:rsidR="00455304" w:rsidRPr="00DB2DEB" w:rsidRDefault="00EC223F" w:rsidP="00CF0759">
      <w:pPr>
        <w:pStyle w:val="PKTpunkt"/>
      </w:pPr>
      <w:r w:rsidRPr="00DB2DEB">
        <w:t>2)</w:t>
      </w:r>
      <w:r w:rsidRPr="00DB2DEB">
        <w:tab/>
        <w:t>numer PESEL,</w:t>
      </w:r>
      <w:r w:rsidRPr="00DB2DEB">
        <w:t xml:space="preserve"> a</w:t>
      </w:r>
      <w:r>
        <w:t xml:space="preserve"> </w:t>
      </w:r>
      <w:r w:rsidRPr="00DB2DEB">
        <w:t>w</w:t>
      </w:r>
      <w:r>
        <w:t xml:space="preserve"> </w:t>
      </w:r>
      <w:r w:rsidRPr="00DB2DEB">
        <w:t xml:space="preserve">przypadku jego braku </w:t>
      </w:r>
      <w:r>
        <w:noBreakHyphen/>
        <w:t xml:space="preserve"> </w:t>
      </w:r>
      <w:r w:rsidRPr="00DB2DEB">
        <w:t>cechy dokumentu potwierdzającego</w:t>
      </w:r>
      <w:r>
        <w:t xml:space="preserve"> </w:t>
      </w:r>
      <w:r w:rsidRPr="00DB2DEB">
        <w:t>tożsamość: nazwę</w:t>
      </w:r>
      <w:r w:rsidRPr="00DB2DEB">
        <w:t xml:space="preserve"> i</w:t>
      </w:r>
      <w:r>
        <w:t xml:space="preserve"> </w:t>
      </w:r>
      <w:r w:rsidRPr="00DB2DEB">
        <w:t>numer dokumentu oraz kraj wydania;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>określenie posiadanej specjalizacji;</w:t>
      </w:r>
    </w:p>
    <w:p w:rsidR="00455304" w:rsidRPr="00DB2DEB" w:rsidRDefault="00EC223F" w:rsidP="00455304">
      <w:pPr>
        <w:pStyle w:val="PKTpunkt"/>
      </w:pPr>
      <w:r w:rsidRPr="00DB2DEB">
        <w:t>4)</w:t>
      </w:r>
      <w:r w:rsidRPr="00DB2DEB">
        <w:tab/>
      </w:r>
      <w:r w:rsidRPr="00DB2DEB">
        <w:t>wskazanie dziedziny farmacji,</w:t>
      </w:r>
      <w:r w:rsidRPr="00DB2DEB">
        <w:t xml:space="preserve"> w</w:t>
      </w:r>
      <w:r>
        <w:t xml:space="preserve"> </w:t>
      </w:r>
      <w:r w:rsidRPr="00DB2DEB">
        <w:t>której kandydat ma być powołany do PKE;</w:t>
      </w:r>
    </w:p>
    <w:p w:rsidR="00455304" w:rsidRPr="00DB2DEB" w:rsidRDefault="00EC223F" w:rsidP="00455304">
      <w:pPr>
        <w:pStyle w:val="PKTpunkt"/>
      </w:pPr>
      <w:r w:rsidRPr="00DB2DEB">
        <w:t>5)</w:t>
      </w:r>
      <w:r w:rsidRPr="00DB2DEB">
        <w:tab/>
        <w:t>adres do korespondencji kandydata oraz numer telefonu</w:t>
      </w:r>
      <w:r w:rsidRPr="00DB2DEB">
        <w:t xml:space="preserve"> i</w:t>
      </w:r>
      <w:r>
        <w:t xml:space="preserve"> </w:t>
      </w:r>
      <w:r w:rsidRPr="00DB2DEB">
        <w:t>adres poczty elektronicznej, jeżeli posiada.</w:t>
      </w:r>
    </w:p>
    <w:p w:rsidR="00455304" w:rsidRPr="00DB2DEB" w:rsidRDefault="00EC223F" w:rsidP="00455304">
      <w:pPr>
        <w:pStyle w:val="USTustnpkodeksu"/>
      </w:pPr>
      <w:r>
        <w:t>9</w:t>
      </w:r>
      <w:r w:rsidRPr="00DB2DEB">
        <w:t>. Do zgłoszenia,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>
        <w:t>7</w:t>
      </w:r>
      <w:r w:rsidRPr="00DB2DEB">
        <w:t>, należy dołączyć kopię dyplomu specjali</w:t>
      </w:r>
      <w:r w:rsidRPr="00DB2DEB">
        <w:t>sty albo</w:t>
      </w:r>
      <w:r>
        <w:t xml:space="preserve"> </w:t>
      </w:r>
      <w:r w:rsidRPr="00DB2DEB">
        <w:t>decyzji,</w:t>
      </w:r>
      <w:r w:rsidRPr="00DB2DEB">
        <w:t xml:space="preserve"> o</w:t>
      </w:r>
      <w:r>
        <w:t xml:space="preserve"> </w:t>
      </w:r>
      <w:r w:rsidRPr="00DB2DEB">
        <w:t>której mowa</w:t>
      </w:r>
      <w:r w:rsidRPr="00DB2DEB">
        <w:t xml:space="preserve"> w</w:t>
      </w:r>
      <w:r>
        <w:t xml:space="preserve"> </w:t>
      </w:r>
      <w:r>
        <w:t>art.</w:t>
      </w:r>
      <w:r>
        <w:t xml:space="preserve"> </w:t>
      </w:r>
      <w:r w:rsidRPr="00DB2DEB">
        <w:t>7</w:t>
      </w:r>
      <w:r>
        <w:t>4</w:t>
      </w:r>
      <w:r>
        <w:t xml:space="preserve"> ust.</w:t>
      </w:r>
      <w:r>
        <w:t xml:space="preserve"> </w:t>
      </w:r>
      <w:r>
        <w:t>4</w:t>
      </w:r>
      <w:r w:rsidRPr="00DB2DEB">
        <w:t>.</w:t>
      </w:r>
    </w:p>
    <w:p w:rsidR="00455304" w:rsidRPr="00DB2DEB" w:rsidRDefault="00EC223F" w:rsidP="00455304">
      <w:pPr>
        <w:pStyle w:val="USTustnpkodeksu"/>
      </w:pPr>
      <w:r>
        <w:t>10</w:t>
      </w:r>
      <w:r>
        <w:t>.</w:t>
      </w:r>
      <w:r w:rsidRPr="00DB2DEB">
        <w:t xml:space="preserve"> Kopia dyplomu specjalisty nie jest wymagana,</w:t>
      </w:r>
      <w:r w:rsidRPr="00DB2DEB">
        <w:t xml:space="preserve"> w</w:t>
      </w:r>
      <w:r>
        <w:t xml:space="preserve"> </w:t>
      </w:r>
      <w:r w:rsidRPr="00DB2DEB">
        <w:t>przypadku gdy kandydat uzyskał dyplom specjalisty wydany przez dyrektora CEM.</w:t>
      </w:r>
      <w:r w:rsidRPr="00DB2DEB">
        <w:t xml:space="preserve"> W</w:t>
      </w:r>
      <w:r>
        <w:t xml:space="preserve"> </w:t>
      </w:r>
      <w:r w:rsidRPr="00DB2DEB">
        <w:t>takim przypadku</w:t>
      </w:r>
      <w:r w:rsidRPr="00DB2DEB">
        <w:t xml:space="preserve"> w</w:t>
      </w:r>
      <w:r>
        <w:t xml:space="preserve"> </w:t>
      </w:r>
      <w:r w:rsidRPr="00DB2DEB">
        <w:t>zgłoszeniu należy podać datę wydania</w:t>
      </w:r>
      <w:r w:rsidRPr="00DB2DEB">
        <w:t xml:space="preserve"> i</w:t>
      </w:r>
      <w:r>
        <w:t xml:space="preserve"> </w:t>
      </w:r>
      <w:r w:rsidRPr="00DB2DEB">
        <w:t>numer dyplomu.</w:t>
      </w:r>
    </w:p>
    <w:p w:rsidR="00455304" w:rsidRPr="00DB2DEB" w:rsidRDefault="00EC223F" w:rsidP="00455304">
      <w:pPr>
        <w:pStyle w:val="USTustnpkodeksu"/>
      </w:pPr>
      <w:r>
        <w:t>11</w:t>
      </w:r>
      <w:r>
        <w:t>.</w:t>
      </w:r>
      <w:r w:rsidRPr="00DB2DEB">
        <w:t xml:space="preserve"> Osoby powołane do PKE otrzymują akt powołania.</w:t>
      </w:r>
    </w:p>
    <w:p w:rsidR="00455304" w:rsidRPr="00DB2DEB" w:rsidRDefault="00EC223F" w:rsidP="00455304">
      <w:pPr>
        <w:pStyle w:val="USTustnpkodeksu"/>
      </w:pPr>
      <w:r>
        <w:t>12</w:t>
      </w:r>
      <w:r>
        <w:t>.</w:t>
      </w:r>
      <w:r w:rsidRPr="00DB2DEB">
        <w:t xml:space="preserve"> Dyrektor CEM powołuje na przewodniczącego PKE konsultanta krajowego</w:t>
      </w:r>
      <w:r w:rsidRPr="00DB2DEB">
        <w:t xml:space="preserve"> w</w:t>
      </w:r>
      <w:r>
        <w:t xml:space="preserve"> </w:t>
      </w:r>
      <w:r w:rsidRPr="00DB2DEB">
        <w:t>danej dziedzinie farmacji albo</w:t>
      </w:r>
      <w:r w:rsidRPr="00DB2DEB">
        <w:t xml:space="preserve"> w</w:t>
      </w:r>
      <w:r>
        <w:t xml:space="preserve"> </w:t>
      </w:r>
      <w:r w:rsidRPr="00DB2DEB">
        <w:t>dziedzinie pokrewnej, jeżeli</w:t>
      </w:r>
      <w:r w:rsidRPr="00DB2DEB">
        <w:t xml:space="preserve"> w</w:t>
      </w:r>
      <w:r>
        <w:t xml:space="preserve"> </w:t>
      </w:r>
      <w:r w:rsidRPr="00DB2DEB">
        <w:t>danej dziedzinie nie ma powołanego konsultanta krajowego.</w:t>
      </w:r>
    </w:p>
    <w:p w:rsidR="00455304" w:rsidRPr="00DB2DEB" w:rsidRDefault="00EC223F" w:rsidP="00455304">
      <w:pPr>
        <w:pStyle w:val="USTustnpkodeksu"/>
      </w:pPr>
      <w:r w:rsidRPr="00DB2DEB">
        <w:t>1</w:t>
      </w:r>
      <w:r>
        <w:t>3</w:t>
      </w:r>
      <w:r w:rsidRPr="00DB2DEB">
        <w:t xml:space="preserve">. </w:t>
      </w:r>
      <w:r w:rsidRPr="00DB2DEB">
        <w:t>Członkostwo</w:t>
      </w:r>
      <w:r w:rsidRPr="00DB2DEB">
        <w:t xml:space="preserve"> w</w:t>
      </w:r>
      <w:r>
        <w:t xml:space="preserve"> </w:t>
      </w:r>
      <w:r w:rsidRPr="00DB2DEB">
        <w:t>PKE wygasa</w:t>
      </w:r>
      <w:r w:rsidRPr="00DB2DEB">
        <w:t xml:space="preserve"> w</w:t>
      </w:r>
      <w:r>
        <w:t xml:space="preserve"> </w:t>
      </w:r>
      <w:r w:rsidRPr="00DB2DEB">
        <w:t>przypadku śmierci członka PKE.</w:t>
      </w:r>
    </w:p>
    <w:p w:rsidR="00455304" w:rsidRPr="00DB2DEB" w:rsidRDefault="00EC223F" w:rsidP="00137B4E">
      <w:pPr>
        <w:pStyle w:val="USTustnpkodeksu"/>
        <w:keepNext/>
      </w:pPr>
      <w:r w:rsidRPr="00DB2DEB">
        <w:lastRenderedPageBreak/>
        <w:t>1</w:t>
      </w:r>
      <w:r>
        <w:t>4</w:t>
      </w:r>
      <w:r w:rsidRPr="00DB2DEB">
        <w:t>. Dyrektor CEM odwołuje członka PKE</w:t>
      </w:r>
      <w:r w:rsidRPr="00DB2DEB">
        <w:t xml:space="preserve"> w</w:t>
      </w:r>
      <w:r>
        <w:t xml:space="preserve"> </w:t>
      </w:r>
      <w:r w:rsidRPr="00DB2DEB">
        <w:t>przypadku: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złożenia rezygnacji;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choroby trwale uniemożliwiającej sprawowanie przez niego funkcji członka PKE;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 xml:space="preserve">niewykonywania albo nienależytego </w:t>
      </w:r>
      <w:r w:rsidRPr="00DB2DEB">
        <w:t>wykonywania obowiązków;</w:t>
      </w:r>
    </w:p>
    <w:p w:rsidR="00455304" w:rsidRPr="00DB2DEB" w:rsidRDefault="00EC223F" w:rsidP="00455304">
      <w:pPr>
        <w:pStyle w:val="PKTpunkt"/>
      </w:pPr>
      <w:r w:rsidRPr="00DB2DEB">
        <w:t>4)</w:t>
      </w:r>
      <w:r w:rsidRPr="00DB2DEB">
        <w:tab/>
        <w:t>skazania prawomocnym wyrokiem sądu za umyślne przestępstwo ścigane</w:t>
      </w:r>
      <w:r w:rsidRPr="00DB2DEB">
        <w:t xml:space="preserve"> z</w:t>
      </w:r>
      <w:r>
        <w:t xml:space="preserve"> </w:t>
      </w:r>
      <w:r w:rsidRPr="00DB2DEB">
        <w:t>oskarżenia publicznego lub umyślne przestępstwo skarbowe;</w:t>
      </w:r>
    </w:p>
    <w:p w:rsidR="00455304" w:rsidRPr="00DB2DEB" w:rsidRDefault="00EC223F" w:rsidP="00455304">
      <w:pPr>
        <w:pStyle w:val="PKTpunkt"/>
      </w:pPr>
      <w:r w:rsidRPr="00DB2DEB">
        <w:t>5)</w:t>
      </w:r>
      <w:r w:rsidRPr="00DB2DEB">
        <w:tab/>
        <w:t>złożenia niezgodnego</w:t>
      </w:r>
      <w:r w:rsidRPr="00DB2DEB">
        <w:t xml:space="preserve"> z</w:t>
      </w:r>
      <w:r>
        <w:t xml:space="preserve"> </w:t>
      </w:r>
      <w:r w:rsidRPr="00DB2DEB">
        <w:t>prawdą oświadczenia,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art.</w:t>
      </w:r>
      <w:r>
        <w:t xml:space="preserve"> </w:t>
      </w:r>
      <w:r w:rsidRPr="00DB2DEB">
        <w:t>6</w:t>
      </w:r>
      <w:r>
        <w:t>5</w:t>
      </w:r>
      <w:r>
        <w:t xml:space="preserve"> ust.</w:t>
      </w:r>
      <w:r>
        <w:t xml:space="preserve"> </w:t>
      </w:r>
      <w:r w:rsidRPr="00DB2DEB">
        <w:t>4.</w:t>
      </w:r>
    </w:p>
    <w:p w:rsidR="00455304" w:rsidRPr="00DB2DEB" w:rsidRDefault="00EC223F" w:rsidP="00455304">
      <w:pPr>
        <w:pStyle w:val="USTustnpkodeksu"/>
      </w:pPr>
      <w:r w:rsidRPr="00DB2DEB">
        <w:t>1</w:t>
      </w:r>
      <w:r>
        <w:t>5</w:t>
      </w:r>
      <w:r w:rsidRPr="00DB2DEB">
        <w:t>. Dyrektor CEM może o</w:t>
      </w:r>
      <w:r w:rsidRPr="00DB2DEB">
        <w:t>dwołać członka PKE</w:t>
      </w:r>
      <w:r w:rsidRPr="00DB2DEB">
        <w:t xml:space="preserve"> w</w:t>
      </w:r>
      <w:r>
        <w:t xml:space="preserve"> </w:t>
      </w:r>
      <w:r w:rsidRPr="00DB2DEB">
        <w:t>wypadku wszczęcia przeciwko niemu postępowania karnego</w:t>
      </w:r>
      <w:r w:rsidRPr="00DB2DEB">
        <w:t xml:space="preserve"> w</w:t>
      </w:r>
      <w:r>
        <w:t xml:space="preserve"> </w:t>
      </w:r>
      <w:r w:rsidRPr="00DB2DEB">
        <w:t>związku</w:t>
      </w:r>
      <w:r w:rsidRPr="00DB2DEB">
        <w:t xml:space="preserve"> z</w:t>
      </w:r>
      <w:r>
        <w:t xml:space="preserve"> </w:t>
      </w:r>
      <w:r w:rsidRPr="00DB2DEB">
        <w:t>podejrzeniem</w:t>
      </w:r>
      <w:r w:rsidRPr="00DB2DEB">
        <w:t xml:space="preserve"> o</w:t>
      </w:r>
      <w:r>
        <w:t xml:space="preserve"> </w:t>
      </w:r>
      <w:r w:rsidRPr="00DB2DEB">
        <w:t>popełnienie przez niego umyślnego przestępstwa ściganego</w:t>
      </w:r>
      <w:r w:rsidRPr="00DB2DEB">
        <w:t xml:space="preserve"> z</w:t>
      </w:r>
      <w:r>
        <w:t xml:space="preserve"> </w:t>
      </w:r>
      <w:r w:rsidRPr="00DB2DEB">
        <w:t>oskarżenia publicznego lub umyślnego przestępstwa skarbowego.</w:t>
      </w:r>
    </w:p>
    <w:p w:rsidR="00455304" w:rsidRPr="00DB2DEB" w:rsidRDefault="00EC223F" w:rsidP="00455304">
      <w:pPr>
        <w:pStyle w:val="USTustnpkodeksu"/>
      </w:pPr>
      <w:r w:rsidRPr="00DB2DEB">
        <w:t>1</w:t>
      </w:r>
      <w:r>
        <w:t>6</w:t>
      </w:r>
      <w:r w:rsidRPr="00DB2DEB">
        <w:t>. Wygaśnięcie członkostwa albo</w:t>
      </w:r>
      <w:r w:rsidRPr="00DB2DEB">
        <w:t xml:space="preserve"> odwołanie członka ze składu PKE</w:t>
      </w:r>
      <w:r w:rsidRPr="00DB2DEB">
        <w:t xml:space="preserve"> w</w:t>
      </w:r>
      <w:r>
        <w:t xml:space="preserve"> </w:t>
      </w:r>
      <w:r w:rsidRPr="00DB2DEB">
        <w:t>czasie sesji egzaminacyjnej nie wstrzymuje prac PKE.</w:t>
      </w:r>
    </w:p>
    <w:p w:rsidR="00455304" w:rsidRPr="00DB2DEB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65</w:t>
      </w:r>
      <w:r w:rsidRPr="00137B4E">
        <w:rPr>
          <w:rStyle w:val="Ppogrubienie"/>
        </w:rPr>
        <w:t>.</w:t>
      </w:r>
      <w:r w:rsidRPr="00DB2DEB">
        <w:t xml:space="preserve"> 1. Dyrektor CEM,</w:t>
      </w:r>
      <w:r w:rsidRPr="00DB2DEB">
        <w:t xml:space="preserve"> w</w:t>
      </w:r>
      <w:r>
        <w:t xml:space="preserve"> </w:t>
      </w:r>
      <w:r w:rsidRPr="00DB2DEB">
        <w:t>celu przeprowadzenia PESF</w:t>
      </w:r>
      <w:r w:rsidRPr="00DB2DEB">
        <w:t xml:space="preserve"> w</w:t>
      </w:r>
      <w:r>
        <w:t xml:space="preserve"> </w:t>
      </w:r>
      <w:r w:rsidRPr="00DB2DEB">
        <w:t>ustalonych mie</w:t>
      </w:r>
      <w:r>
        <w:t xml:space="preserve">jscach </w:t>
      </w:r>
      <w:r w:rsidRPr="00DB2DEB">
        <w:t xml:space="preserve">i terminach, wyznacza spośród członków PKE Zespoły Egzaminacyjne. Zespół Egzaminacyjny </w:t>
      </w:r>
      <w:r w:rsidRPr="00DB2DEB">
        <w:t>składa się co najmniej</w:t>
      </w:r>
      <w:r w:rsidRPr="00DB2DEB">
        <w:t xml:space="preserve"> z</w:t>
      </w:r>
      <w:r>
        <w:t xml:space="preserve"> </w:t>
      </w:r>
      <w:r w:rsidRPr="00DB2DEB">
        <w:t>trzech członków PKE,</w:t>
      </w:r>
      <w:r w:rsidRPr="00DB2DEB">
        <w:t xml:space="preserve"> z</w:t>
      </w:r>
      <w:r>
        <w:t xml:space="preserve"> </w:t>
      </w:r>
      <w:r w:rsidRPr="00DB2DEB">
        <w:t>zachowaniem reprezentacji podmiotów wymienionych</w:t>
      </w:r>
      <w:r w:rsidRPr="00DB2DEB">
        <w:t xml:space="preserve"> w</w:t>
      </w:r>
      <w:r>
        <w:t xml:space="preserve"> </w:t>
      </w:r>
      <w:r>
        <w:t>art.</w:t>
      </w:r>
      <w:r>
        <w:t xml:space="preserve"> </w:t>
      </w:r>
      <w:r w:rsidRPr="00DB2DEB">
        <w:t>6</w:t>
      </w:r>
      <w:r>
        <w:t>4</w:t>
      </w:r>
      <w:r>
        <w:t xml:space="preserve"> ust.</w:t>
      </w:r>
      <w:r>
        <w:t xml:space="preserve"> </w:t>
      </w:r>
      <w:r w:rsidRPr="00DB2DEB">
        <w:t>7.</w:t>
      </w:r>
    </w:p>
    <w:p w:rsidR="00455304" w:rsidRPr="00DB2DEB" w:rsidRDefault="00EC223F" w:rsidP="00137B4E">
      <w:pPr>
        <w:pStyle w:val="USTustnpkodeksu"/>
        <w:keepNext/>
      </w:pPr>
      <w:r>
        <w:t>2.</w:t>
      </w:r>
      <w:r w:rsidRPr="00DB2DEB">
        <w:t xml:space="preserve"> Członkiem Zespołu Egzaminacyjnego nie może być osoba,</w:t>
      </w:r>
      <w:r w:rsidRPr="00DB2DEB">
        <w:t xml:space="preserve"> w</w:t>
      </w:r>
      <w:r>
        <w:t xml:space="preserve"> </w:t>
      </w:r>
      <w:r w:rsidRPr="00DB2DEB">
        <w:t>stosunku do której kandydat do złożenia PESF</w:t>
      </w:r>
      <w:r w:rsidRPr="00DB2DEB">
        <w:t xml:space="preserve"> w</w:t>
      </w:r>
      <w:r>
        <w:t xml:space="preserve"> </w:t>
      </w:r>
      <w:r w:rsidRPr="00DB2DEB">
        <w:t>tym Zespole Egzaminacyjnym jest:</w:t>
      </w:r>
    </w:p>
    <w:p w:rsidR="00455304" w:rsidRPr="00DB2DEB" w:rsidRDefault="00EC223F" w:rsidP="00455304">
      <w:pPr>
        <w:pStyle w:val="PKTpunkt"/>
      </w:pPr>
      <w:r>
        <w:t>1)</w:t>
      </w:r>
      <w:r>
        <w:tab/>
      </w:r>
      <w:r w:rsidRPr="00DB2DEB">
        <w:t>jego małżonkiem;</w:t>
      </w:r>
    </w:p>
    <w:p w:rsidR="00455304" w:rsidRPr="00DB2DEB" w:rsidRDefault="00EC223F" w:rsidP="00137B4E">
      <w:pPr>
        <w:pStyle w:val="PKTpunkt"/>
        <w:keepNext/>
      </w:pPr>
      <w:r>
        <w:t>2)</w:t>
      </w:r>
      <w:r>
        <w:tab/>
      </w:r>
      <w:r w:rsidRPr="00DB2DEB">
        <w:t>osobą pozostającą</w:t>
      </w:r>
      <w:r w:rsidRPr="00DB2DEB">
        <w:t xml:space="preserve"> z</w:t>
      </w:r>
      <w:r>
        <w:t xml:space="preserve"> </w:t>
      </w:r>
      <w:r w:rsidRPr="00DB2DEB">
        <w:t>nim</w:t>
      </w:r>
      <w:r w:rsidRPr="00DB2DEB">
        <w:t xml:space="preserve"> w</w:t>
      </w:r>
      <w:r>
        <w:t xml:space="preserve"> </w:t>
      </w:r>
      <w:r w:rsidRPr="00DB2DEB">
        <w:t>stosunku:</w:t>
      </w:r>
    </w:p>
    <w:p w:rsidR="00455304" w:rsidRPr="00DB2DEB" w:rsidRDefault="00EC223F" w:rsidP="00455304">
      <w:pPr>
        <w:pStyle w:val="LITlitera"/>
      </w:pPr>
      <w:r w:rsidRPr="00DB2DEB">
        <w:t>a)</w:t>
      </w:r>
      <w:r w:rsidRPr="00DB2DEB">
        <w:tab/>
        <w:t>pokrewieństwa albo powinowactwa do drugiego stopnia,</w:t>
      </w:r>
    </w:p>
    <w:p w:rsidR="00455304" w:rsidRPr="00DB2DEB" w:rsidRDefault="00EC223F" w:rsidP="00455304">
      <w:pPr>
        <w:pStyle w:val="LITlitera"/>
      </w:pPr>
      <w:r w:rsidRPr="00DB2DEB">
        <w:t>b)</w:t>
      </w:r>
      <w:r w:rsidRPr="00DB2DEB">
        <w:tab/>
        <w:t>przysposobienia;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>osobą pozostającą</w:t>
      </w:r>
      <w:r w:rsidRPr="00DB2DEB">
        <w:t xml:space="preserve"> z</w:t>
      </w:r>
      <w:r>
        <w:t xml:space="preserve"> </w:t>
      </w:r>
      <w:r w:rsidRPr="00DB2DEB">
        <w:t>nim we wspólnym pożyciu;</w:t>
      </w:r>
    </w:p>
    <w:p w:rsidR="00455304" w:rsidRPr="00DB2DEB" w:rsidRDefault="00EC223F" w:rsidP="00455304">
      <w:pPr>
        <w:pStyle w:val="PKTpunkt"/>
      </w:pPr>
      <w:r w:rsidRPr="00DB2DEB">
        <w:t>4)</w:t>
      </w:r>
      <w:r w:rsidRPr="00DB2DEB">
        <w:tab/>
        <w:t>osobą pozostającą wobec niego</w:t>
      </w:r>
      <w:r w:rsidRPr="00DB2DEB">
        <w:t xml:space="preserve"> w</w:t>
      </w:r>
      <w:r>
        <w:t xml:space="preserve"> </w:t>
      </w:r>
      <w:r w:rsidRPr="00DB2DEB">
        <w:t>stosunku zależności służbowej.</w:t>
      </w:r>
    </w:p>
    <w:p w:rsidR="00455304" w:rsidRPr="00DB2DEB" w:rsidRDefault="00EC223F" w:rsidP="00455304">
      <w:pPr>
        <w:pStyle w:val="USTustnpkodeksu"/>
      </w:pPr>
      <w:r>
        <w:t>3.</w:t>
      </w:r>
      <w:r w:rsidRPr="00DB2DEB">
        <w:t xml:space="preserve"> Powody</w:t>
      </w:r>
      <w:r w:rsidRPr="00DB2DEB">
        <w:t xml:space="preserve"> wyłączenia określone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2</w:t>
      </w:r>
      <w:r>
        <w:t xml:space="preserve"> pkt</w:t>
      </w:r>
      <w:r>
        <w:t xml:space="preserve"> </w:t>
      </w:r>
      <w:r w:rsidRPr="00DB2DEB">
        <w:t>1</w:t>
      </w:r>
      <w:r>
        <w:t xml:space="preserve"> i</w:t>
      </w:r>
      <w:r>
        <w:t xml:space="preserve"> </w:t>
      </w:r>
      <w:r w:rsidRPr="00DB2DEB">
        <w:t>2</w:t>
      </w:r>
      <w:r>
        <w:t xml:space="preserve"> lit.</w:t>
      </w:r>
      <w:r>
        <w:t xml:space="preserve"> </w:t>
      </w:r>
      <w:r w:rsidRPr="00DB2DEB">
        <w:t>b trwają pomimo ustania małżeństwa albo przysposobienia.</w:t>
      </w:r>
    </w:p>
    <w:p w:rsidR="00455304" w:rsidRPr="00DB2DEB" w:rsidRDefault="00EC223F" w:rsidP="00455304">
      <w:pPr>
        <w:pStyle w:val="USTustnpkodeksu"/>
      </w:pPr>
      <w:r w:rsidRPr="00DB2DEB">
        <w:t xml:space="preserve">4. Członkowie Zespołu Egzaminacyjnego przed rozpoczęciem PESF składają dyrektorowi CEM pisemne oświadczenie, po rygorem odpowiedzialności karnej, że nie </w:t>
      </w:r>
      <w:r w:rsidRPr="00DB2DEB">
        <w:t>pozostają</w:t>
      </w:r>
      <w:r w:rsidRPr="00DB2DEB">
        <w:t xml:space="preserve"> z</w:t>
      </w:r>
      <w:r>
        <w:t xml:space="preserve"> </w:t>
      </w:r>
      <w:r w:rsidRPr="00DB2DEB">
        <w:t>żadnym</w:t>
      </w:r>
      <w:r w:rsidRPr="00DB2DEB">
        <w:t xml:space="preserve"> z</w:t>
      </w:r>
      <w:r>
        <w:t xml:space="preserve"> </w:t>
      </w:r>
      <w:r w:rsidRPr="00DB2DEB">
        <w:t>kandydatów do złożenia PESF</w:t>
      </w:r>
      <w:r w:rsidRPr="00DB2DEB">
        <w:t xml:space="preserve"> w</w:t>
      </w:r>
      <w:r>
        <w:t xml:space="preserve"> </w:t>
      </w:r>
      <w:r w:rsidRPr="00DB2DEB">
        <w:t>tym Zespole Egzaminacyjnym w stosunku,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2, oraz nie zostali skazani prawomocnym wyrokiem sądu za przestępstwo umyślne ścigane</w:t>
      </w:r>
      <w:r w:rsidRPr="00DB2DEB">
        <w:t xml:space="preserve"> z</w:t>
      </w:r>
      <w:r>
        <w:t xml:space="preserve"> </w:t>
      </w:r>
      <w:r w:rsidRPr="00DB2DEB">
        <w:t>oskarżenia publicznego lub umyślne przestępstwo skarbowe.</w:t>
      </w:r>
      <w:r w:rsidRPr="00DB2DEB">
        <w:t xml:space="preserve"> Składający oświadczenie jest obowiązany do zawarcia</w:t>
      </w:r>
      <w:r w:rsidRPr="00DB2DEB">
        <w:t xml:space="preserve"> w</w:t>
      </w:r>
      <w:r>
        <w:t xml:space="preserve"> </w:t>
      </w:r>
      <w:r w:rsidRPr="00DB2DEB">
        <w:t xml:space="preserve">nim klauzuli następującej treści: </w:t>
      </w:r>
      <w:r>
        <w:t>„</w:t>
      </w:r>
      <w:r w:rsidRPr="00DB2DEB">
        <w:t>Jestem świadomy odpowiedzialności karnej za złożenie fałszywego oświadczenia.</w:t>
      </w:r>
      <w:r>
        <w:t>”</w:t>
      </w:r>
      <w:r w:rsidRPr="00DB2DEB">
        <w:t xml:space="preserve">. Klauzula </w:t>
      </w:r>
      <w:r w:rsidRPr="00DB2DEB">
        <w:lastRenderedPageBreak/>
        <w:t>ta zastępuje pouczenie organu</w:t>
      </w:r>
      <w:r w:rsidRPr="00DB2DEB">
        <w:t xml:space="preserve"> o</w:t>
      </w:r>
      <w:r>
        <w:t xml:space="preserve"> </w:t>
      </w:r>
      <w:r w:rsidRPr="00DB2DEB">
        <w:t>odpowiedzialności karnej za składanie fałszyw</w:t>
      </w:r>
      <w:r w:rsidRPr="00DB2DEB">
        <w:t>ych oświadczeń.</w:t>
      </w:r>
    </w:p>
    <w:p w:rsidR="00455304" w:rsidRPr="00DB2DEB" w:rsidRDefault="00EC223F" w:rsidP="00137B4E">
      <w:pPr>
        <w:pStyle w:val="USTustnpkodeksu"/>
        <w:keepNext/>
      </w:pPr>
      <w:r>
        <w:t>5.</w:t>
      </w:r>
      <w:r w:rsidRPr="00DB2DEB">
        <w:t xml:space="preserve"> Członkom Zespołów Egzaminacyjnych przysługuje: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wynagrodzenie za udział</w:t>
      </w:r>
      <w:r w:rsidRPr="00DB2DEB">
        <w:t xml:space="preserve"> w</w:t>
      </w:r>
      <w:r>
        <w:t xml:space="preserve"> </w:t>
      </w:r>
      <w:r w:rsidRPr="00DB2DEB">
        <w:t>pracach tego Zespołu,</w:t>
      </w:r>
      <w:r w:rsidRPr="00DB2DEB">
        <w:t xml:space="preserve"> w</w:t>
      </w:r>
      <w:r>
        <w:t xml:space="preserve"> </w:t>
      </w:r>
      <w:r w:rsidRPr="00DB2DEB">
        <w:t>wysokości nie wyższej niż 50</w:t>
      </w:r>
      <w:r w:rsidRPr="00DB2DEB">
        <w:t>0</w:t>
      </w:r>
      <w:r>
        <w:t xml:space="preserve"> </w:t>
      </w:r>
      <w:r w:rsidRPr="00DB2DEB">
        <w:t>złotych dla przewodniczącego oraz nie wyższej niż 30</w:t>
      </w:r>
      <w:r w:rsidRPr="00DB2DEB">
        <w:t>0</w:t>
      </w:r>
      <w:r>
        <w:t xml:space="preserve"> </w:t>
      </w:r>
      <w:r w:rsidRPr="00DB2DEB">
        <w:t>złotych dla członka;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zwrot kosztów przejazdu</w:t>
      </w:r>
      <w:r w:rsidRPr="00DB2DEB">
        <w:t xml:space="preserve"> w</w:t>
      </w:r>
      <w:r>
        <w:t xml:space="preserve"> </w:t>
      </w:r>
      <w:r w:rsidRPr="00DB2DEB">
        <w:t>wys</w:t>
      </w:r>
      <w:r w:rsidRPr="00DB2DEB">
        <w:t>okości</w:t>
      </w:r>
      <w:r w:rsidRPr="00DB2DEB">
        <w:t xml:space="preserve"> i</w:t>
      </w:r>
      <w:r>
        <w:t xml:space="preserve"> </w:t>
      </w:r>
      <w:r w:rsidRPr="00DB2DEB">
        <w:t>na warunkach określonych</w:t>
      </w:r>
      <w:r w:rsidRPr="00DB2DEB">
        <w:t xml:space="preserve"> w</w:t>
      </w:r>
      <w:r>
        <w:t xml:space="preserve"> </w:t>
      </w:r>
      <w:r w:rsidRPr="00DB2DEB">
        <w:t>przepisach wydanych na podstawie</w:t>
      </w:r>
      <w:r>
        <w:t xml:space="preserve"> art.</w:t>
      </w:r>
      <w:r>
        <w:t xml:space="preserve"> </w:t>
      </w:r>
      <w:r w:rsidRPr="00DB2DEB">
        <w:t>77</w:t>
      </w:r>
      <w:r w:rsidRPr="00DB2DEB">
        <w:t>5</w:t>
      </w:r>
      <w:r>
        <w:t xml:space="preserve"> §</w:t>
      </w:r>
      <w:r>
        <w:t xml:space="preserve"> </w:t>
      </w:r>
      <w:r w:rsidRPr="00DB2DEB">
        <w:t>2</w:t>
      </w:r>
      <w:r>
        <w:t xml:space="preserve"> </w:t>
      </w:r>
      <w:r w:rsidRPr="00DB2DEB">
        <w:t>ustawy</w:t>
      </w:r>
      <w:r w:rsidRPr="00DB2DEB">
        <w:t xml:space="preserve"> z</w:t>
      </w:r>
      <w:r>
        <w:t xml:space="preserve"> </w:t>
      </w:r>
      <w:r w:rsidRPr="00DB2DEB">
        <w:t>dnia 2</w:t>
      </w:r>
      <w:r w:rsidRPr="00DB2DEB">
        <w:t>6</w:t>
      </w:r>
      <w:r>
        <w:t xml:space="preserve"> </w:t>
      </w:r>
      <w:r w:rsidRPr="00DB2DEB">
        <w:t>czerwca 197</w:t>
      </w:r>
      <w:r w:rsidRPr="00DB2DEB">
        <w:t>4</w:t>
      </w:r>
      <w:r>
        <w:t xml:space="preserve"> </w:t>
      </w:r>
      <w:r w:rsidRPr="00DB2DEB">
        <w:t xml:space="preserve">r. </w:t>
      </w:r>
      <w:r>
        <w:noBreakHyphen/>
        <w:t xml:space="preserve"> </w:t>
      </w:r>
      <w:r w:rsidRPr="00DB2DEB">
        <w:t>Kodeks pracy, przysługujących pracownikom</w:t>
      </w:r>
      <w:r w:rsidRPr="00DB2DEB">
        <w:t xml:space="preserve"> z</w:t>
      </w:r>
      <w:r>
        <w:t xml:space="preserve"> </w:t>
      </w:r>
      <w:r w:rsidRPr="00DB2DEB">
        <w:t>tytułu podróży służbowej na obszarze kraju;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>zwolnienie od pracy</w:t>
      </w:r>
      <w:r w:rsidRPr="00DB2DEB">
        <w:t xml:space="preserve"> w</w:t>
      </w:r>
      <w:r>
        <w:t xml:space="preserve"> </w:t>
      </w:r>
      <w:r w:rsidRPr="00DB2DEB">
        <w:t>dniu wykonywania czynności</w:t>
      </w:r>
      <w:r w:rsidRPr="00DB2DEB">
        <w:t xml:space="preserve"> Zespołu Egzaminacyjnego bez zachowania prawa do wynagrodzenia.</w:t>
      </w:r>
    </w:p>
    <w:p w:rsidR="00455304" w:rsidRPr="00DB2DEB" w:rsidRDefault="00EC223F" w:rsidP="00455304">
      <w:pPr>
        <w:pStyle w:val="USTustnpkodeksu"/>
      </w:pPr>
      <w:r>
        <w:t>6.</w:t>
      </w:r>
      <w:r w:rsidRPr="00DB2DEB">
        <w:t xml:space="preserve"> Szczegółowy tryb wypłaty wynagrodzenia,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5</w:t>
      </w:r>
      <w:r>
        <w:t xml:space="preserve"> pkt</w:t>
      </w:r>
      <w:r>
        <w:t xml:space="preserve"> </w:t>
      </w:r>
      <w:r w:rsidRPr="00DB2DEB">
        <w:t>1, oraz zwrotu kosztów,</w:t>
      </w:r>
      <w:r w:rsidRPr="00DB2DEB">
        <w:t xml:space="preserve"> o</w:t>
      </w:r>
      <w:r>
        <w:t xml:space="preserve"> </w:t>
      </w:r>
      <w:r w:rsidRPr="00DB2DEB">
        <w:t>których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5</w:t>
      </w:r>
      <w:r>
        <w:t xml:space="preserve"> pkt</w:t>
      </w:r>
      <w:r>
        <w:t xml:space="preserve"> </w:t>
      </w:r>
      <w:r w:rsidRPr="00DB2DEB">
        <w:t>2, określa</w:t>
      </w:r>
      <w:r w:rsidRPr="00DB2DEB">
        <w:t xml:space="preserve"> w</w:t>
      </w:r>
      <w:r>
        <w:t xml:space="preserve"> </w:t>
      </w:r>
      <w:r w:rsidRPr="00DB2DEB">
        <w:t>drodze zarządzenia dyrektor CEM.</w:t>
      </w:r>
    </w:p>
    <w:p w:rsidR="00455304" w:rsidRPr="00DB2DEB" w:rsidRDefault="00EC223F" w:rsidP="00137B4E">
      <w:pPr>
        <w:pStyle w:val="ARTartustawynprozporzdzenia"/>
        <w:keepNext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66</w:t>
      </w:r>
      <w:r w:rsidRPr="00137B4E">
        <w:rPr>
          <w:rStyle w:val="Ppogrubienie"/>
        </w:rPr>
        <w:t>.</w:t>
      </w:r>
      <w:r w:rsidRPr="00DB2DEB">
        <w:t xml:space="preserve"> Do zadań Zespołu Egzaminacyjnego przeprowadzającego dany PESF należy: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przeprowadzenie PESF zgodnie</w:t>
      </w:r>
      <w:r w:rsidRPr="00DB2DEB">
        <w:t xml:space="preserve"> z</w:t>
      </w:r>
      <w:r>
        <w:t xml:space="preserve"> </w:t>
      </w:r>
      <w:r w:rsidRPr="00DB2DEB">
        <w:t>regulaminem porządkowym,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art.</w:t>
      </w:r>
      <w:r>
        <w:t xml:space="preserve"> </w:t>
      </w:r>
      <w:r>
        <w:t>67</w:t>
      </w:r>
      <w:r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8;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przekazanie do CEM kart odpowiedzi, niezwłocznie po zakończonym egzaminie testowym,</w:t>
      </w:r>
      <w:r w:rsidRPr="00DB2DEB">
        <w:t xml:space="preserve"> w</w:t>
      </w:r>
      <w:r>
        <w:t xml:space="preserve"> </w:t>
      </w:r>
      <w:r w:rsidRPr="00DB2DEB">
        <w:t>spo</w:t>
      </w:r>
      <w:r w:rsidRPr="00DB2DEB">
        <w:t>sób uniemożliwiający dokonywanie zmian</w:t>
      </w:r>
      <w:r w:rsidRPr="00DB2DEB">
        <w:t xml:space="preserve"> w</w:t>
      </w:r>
      <w:r>
        <w:t xml:space="preserve"> </w:t>
      </w:r>
      <w:r w:rsidRPr="00DB2DEB">
        <w:t>ich treści;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>przekazanie do CEM ocen</w:t>
      </w:r>
      <w:r w:rsidRPr="00DB2DEB">
        <w:t xml:space="preserve"> z</w:t>
      </w:r>
      <w:r>
        <w:t xml:space="preserve"> </w:t>
      </w:r>
      <w:r w:rsidRPr="00DB2DEB">
        <w:t>egzaminów ustnego</w:t>
      </w:r>
      <w:r w:rsidRPr="00DB2DEB">
        <w:t xml:space="preserve"> i</w:t>
      </w:r>
      <w:r>
        <w:t xml:space="preserve"> </w:t>
      </w:r>
      <w:r w:rsidRPr="00DB2DEB">
        <w:t>praktycznego oraz dokumentacji związanej</w:t>
      </w:r>
      <w:r w:rsidRPr="00DB2DEB">
        <w:t xml:space="preserve"> z</w:t>
      </w:r>
      <w:r>
        <w:t xml:space="preserve"> </w:t>
      </w:r>
      <w:r w:rsidRPr="00DB2DEB">
        <w:t>przeprowadzonym PESF, niezwłocznie po zakończonym PESF, nie później jednak niż</w:t>
      </w:r>
      <w:r w:rsidRPr="00DB2DEB">
        <w:t xml:space="preserve"> w</w:t>
      </w:r>
      <w:r>
        <w:t xml:space="preserve"> </w:t>
      </w:r>
      <w:r w:rsidRPr="00DB2DEB">
        <w:t>terminie 1</w:t>
      </w:r>
      <w:r w:rsidRPr="00DB2DEB">
        <w:t>4</w:t>
      </w:r>
      <w:r>
        <w:t xml:space="preserve"> </w:t>
      </w:r>
      <w:r w:rsidRPr="00DB2DEB">
        <w:t xml:space="preserve">dni od dnia </w:t>
      </w:r>
      <w:r w:rsidRPr="00DB2DEB">
        <w:t>zakończenia PESF.</w:t>
      </w:r>
    </w:p>
    <w:p w:rsidR="00455304" w:rsidRPr="00DB2DEB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6</w:t>
      </w:r>
      <w:r>
        <w:rPr>
          <w:rStyle w:val="Ppogrubienie"/>
        </w:rPr>
        <w:t>7</w:t>
      </w:r>
      <w:r w:rsidRPr="00137B4E">
        <w:rPr>
          <w:rStyle w:val="Ppogrubienie"/>
        </w:rPr>
        <w:t>.</w:t>
      </w:r>
      <w:r w:rsidRPr="00DB2DEB">
        <w:t xml:space="preserve"> 1. Zakres PESF jest zgodny</w:t>
      </w:r>
      <w:r w:rsidRPr="00DB2DEB">
        <w:t xml:space="preserve"> z</w:t>
      </w:r>
      <w:r>
        <w:t xml:space="preserve"> </w:t>
      </w:r>
      <w:r w:rsidRPr="00DB2DEB">
        <w:t>programem danego szkolenia specjalizacyjnego.</w:t>
      </w:r>
    </w:p>
    <w:p w:rsidR="00455304" w:rsidRPr="00DB2DEB" w:rsidRDefault="00EC223F" w:rsidP="00455304">
      <w:pPr>
        <w:pStyle w:val="USTustnpkodeksu"/>
      </w:pPr>
      <w:r w:rsidRPr="00DB2DEB">
        <w:t>2.</w:t>
      </w:r>
      <w:r w:rsidRPr="00DB2DEB">
        <w:tab/>
        <w:t xml:space="preserve"> PESF przeprowadzany jest dwa razy</w:t>
      </w:r>
      <w:r w:rsidRPr="00DB2DEB">
        <w:t xml:space="preserve"> w</w:t>
      </w:r>
      <w:r>
        <w:t xml:space="preserve"> </w:t>
      </w:r>
      <w:r w:rsidRPr="00DB2DEB">
        <w:t>roku:</w:t>
      </w:r>
      <w:r w:rsidRPr="00DB2DEB">
        <w:t xml:space="preserve"> w</w:t>
      </w:r>
      <w:r>
        <w:t xml:space="preserve"> </w:t>
      </w:r>
      <w:r w:rsidRPr="00DB2DEB">
        <w:t>sesji wiosennej od dnia 1</w:t>
      </w:r>
      <w:r w:rsidRPr="00DB2DEB">
        <w:t>5</w:t>
      </w:r>
      <w:r>
        <w:t xml:space="preserve"> </w:t>
      </w:r>
      <w:r w:rsidRPr="00DB2DEB">
        <w:t>maja do dnia 3</w:t>
      </w:r>
      <w:r w:rsidRPr="00DB2DEB">
        <w:t>0</w:t>
      </w:r>
      <w:r>
        <w:t xml:space="preserve"> </w:t>
      </w:r>
      <w:r w:rsidRPr="00DB2DEB">
        <w:t>czerwca</w:t>
      </w:r>
      <w:r w:rsidRPr="00DB2DEB">
        <w:t xml:space="preserve"> i</w:t>
      </w:r>
      <w:r>
        <w:t xml:space="preserve"> </w:t>
      </w:r>
      <w:r w:rsidRPr="00DB2DEB">
        <w:t>w</w:t>
      </w:r>
      <w:r>
        <w:t xml:space="preserve"> </w:t>
      </w:r>
      <w:r w:rsidRPr="00DB2DEB">
        <w:t>sesji jesiennej od dnia 1</w:t>
      </w:r>
      <w:r w:rsidRPr="00DB2DEB">
        <w:t>5</w:t>
      </w:r>
      <w:r>
        <w:t xml:space="preserve"> </w:t>
      </w:r>
      <w:r w:rsidRPr="00DB2DEB">
        <w:t>listopada do dnia 3</w:t>
      </w:r>
      <w:r w:rsidRPr="00DB2DEB">
        <w:t>1</w:t>
      </w:r>
      <w:r>
        <w:t xml:space="preserve"> </w:t>
      </w:r>
      <w:r w:rsidRPr="00DB2DEB">
        <w:t>grudnia.</w:t>
      </w:r>
    </w:p>
    <w:p w:rsidR="00455304" w:rsidRPr="00DB2DEB" w:rsidRDefault="00EC223F" w:rsidP="00455304">
      <w:pPr>
        <w:pStyle w:val="USTustnpkodeksu"/>
      </w:pPr>
      <w:r>
        <w:t>3.</w:t>
      </w:r>
      <w:r w:rsidRPr="00DB2DEB">
        <w:t xml:space="preserve"> PESF dla każdej dziedziny składa się</w:t>
      </w:r>
      <w:r w:rsidRPr="00DB2DEB">
        <w:t xml:space="preserve"> z</w:t>
      </w:r>
      <w:r>
        <w:t xml:space="preserve"> </w:t>
      </w:r>
      <w:r w:rsidRPr="00DB2DEB">
        <w:t>dwóch części</w:t>
      </w:r>
      <w:r w:rsidRPr="00DB2DEB">
        <w:t xml:space="preserve"> w</w:t>
      </w:r>
      <w:r>
        <w:t xml:space="preserve"> </w:t>
      </w:r>
      <w:r w:rsidRPr="00DB2DEB">
        <w:t xml:space="preserve">następującej kolejności </w:t>
      </w:r>
      <w:r>
        <w:noBreakHyphen/>
        <w:t xml:space="preserve"> </w:t>
      </w:r>
      <w:r w:rsidRPr="00DB2DEB">
        <w:t>egzaminu teoretycznego</w:t>
      </w:r>
      <w:r w:rsidRPr="00DB2DEB">
        <w:t xml:space="preserve"> i</w:t>
      </w:r>
      <w:r>
        <w:t xml:space="preserve"> </w:t>
      </w:r>
      <w:r w:rsidRPr="00DB2DEB">
        <w:t>egzaminu praktycznego. Warunkiem dopuszczenia do części praktycznej PESF jest uzyskanie pozytywnego wyniku egzaminu teoretycznego.</w:t>
      </w:r>
    </w:p>
    <w:p w:rsidR="00455304" w:rsidRPr="00DB2DEB" w:rsidRDefault="00EC223F" w:rsidP="00137B4E">
      <w:pPr>
        <w:pStyle w:val="USTustnpkodeksu"/>
        <w:keepNext/>
      </w:pPr>
      <w:r>
        <w:t>4.</w:t>
      </w:r>
      <w:r w:rsidRPr="00DB2DEB">
        <w:t xml:space="preserve"> Egzam</w:t>
      </w:r>
      <w:r w:rsidRPr="00DB2DEB">
        <w:t>in teoretyczny jest przeprowadzany</w:t>
      </w:r>
      <w:r w:rsidRPr="00DB2DEB">
        <w:t xml:space="preserve"> w</w:t>
      </w:r>
      <w:r>
        <w:t xml:space="preserve"> </w:t>
      </w:r>
      <w:r w:rsidRPr="00DB2DEB">
        <w:t>formie: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testu, gdy do PESF</w:t>
      </w:r>
      <w:r w:rsidRPr="00DB2DEB">
        <w:t xml:space="preserve"> w</w:t>
      </w:r>
      <w:r>
        <w:t xml:space="preserve"> </w:t>
      </w:r>
      <w:r w:rsidRPr="00DB2DEB">
        <w:t>danej dziedzinie</w:t>
      </w:r>
      <w:r w:rsidRPr="00DB2DEB">
        <w:t xml:space="preserve"> w</w:t>
      </w:r>
      <w:r>
        <w:t xml:space="preserve"> </w:t>
      </w:r>
      <w:r w:rsidRPr="00DB2DEB">
        <w:t>sesji zostanie dopuszczonych co najmniej 3</w:t>
      </w:r>
      <w:r w:rsidRPr="00DB2DEB">
        <w:t>0</w:t>
      </w:r>
      <w:r>
        <w:t xml:space="preserve"> </w:t>
      </w:r>
      <w:r w:rsidRPr="00DB2DEB">
        <w:t>osób;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egzaminu ustnego.</w:t>
      </w:r>
    </w:p>
    <w:p w:rsidR="00455304" w:rsidRPr="00DB2DEB" w:rsidRDefault="00EC223F" w:rsidP="00455304">
      <w:pPr>
        <w:pStyle w:val="USTustnpkodeksu"/>
      </w:pPr>
      <w:r w:rsidRPr="00DB2DEB">
        <w:t>5.</w:t>
      </w:r>
      <w:r w:rsidRPr="00DB2DEB">
        <w:tab/>
        <w:t xml:space="preserve"> Egzamin testowy dla danej dziedziny odbywa się jednocześnie</w:t>
      </w:r>
      <w:r w:rsidRPr="00DB2DEB">
        <w:t xml:space="preserve"> w</w:t>
      </w:r>
      <w:r>
        <w:t xml:space="preserve"> </w:t>
      </w:r>
      <w:r w:rsidRPr="00DB2DEB">
        <w:t>całym kraju, w terminie ustalon</w:t>
      </w:r>
      <w:r w:rsidRPr="00DB2DEB">
        <w:t>ym przez dyrektora CEM. Egzamin testowy polega na rozwiązaniu 5</w:t>
      </w:r>
      <w:r w:rsidRPr="00DB2DEB">
        <w:t>0</w:t>
      </w:r>
      <w:r>
        <w:t xml:space="preserve"> </w:t>
      </w:r>
      <w:r w:rsidRPr="00DB2DEB">
        <w:t xml:space="preserve">pytań </w:t>
      </w:r>
      <w:r w:rsidRPr="00DB2DEB">
        <w:lastRenderedPageBreak/>
        <w:t>zawierających pięć wariantów odpowiedzi,</w:t>
      </w:r>
      <w:r w:rsidRPr="00DB2DEB">
        <w:t xml:space="preserve"> z</w:t>
      </w:r>
      <w:r>
        <w:t xml:space="preserve"> </w:t>
      </w:r>
      <w:r w:rsidRPr="00DB2DEB">
        <w:t xml:space="preserve">których tylko jeden jest prawidłowy. Osoba zdająca może wybrać tylko jedną odpowiedź. Za każdą prawidłową odpowiedź osoba zdająca uzyskuje </w:t>
      </w:r>
      <w:r w:rsidRPr="00DB2DEB">
        <w:t>1</w:t>
      </w:r>
      <w:r>
        <w:t xml:space="preserve"> </w:t>
      </w:r>
      <w:r w:rsidRPr="00DB2DEB">
        <w:t>p</w:t>
      </w:r>
      <w:r w:rsidRPr="00DB2DEB">
        <w:t>unkt.</w:t>
      </w:r>
      <w:r w:rsidRPr="00DB2DEB">
        <w:t xml:space="preserve"> W</w:t>
      </w:r>
      <w:r>
        <w:t xml:space="preserve"> </w:t>
      </w:r>
      <w:r w:rsidRPr="00DB2DEB">
        <w:t>przypadku braku odpowiedzi, udzielenia nieprawidłowej odpowiedzi albo zaznaczenia więcej niż jednej odpowiedzi punkty nie są przyznawane. Pozytywny wynik egzaminu testowego otrzymuje osoba egzaminowana, która uzyskała co najmniej 60% maksymalnej li</w:t>
      </w:r>
      <w:r w:rsidRPr="00DB2DEB">
        <w:t>czby punktów</w:t>
      </w:r>
      <w:r w:rsidRPr="00DB2DEB">
        <w:t xml:space="preserve"> z</w:t>
      </w:r>
      <w:r>
        <w:t xml:space="preserve"> </w:t>
      </w:r>
      <w:r w:rsidRPr="00DB2DEB">
        <w:t>testu.</w:t>
      </w:r>
    </w:p>
    <w:p w:rsidR="00455304" w:rsidRPr="00DB2DEB" w:rsidRDefault="00EC223F" w:rsidP="00455304">
      <w:pPr>
        <w:pStyle w:val="USTustnpkodeksu"/>
      </w:pPr>
      <w:r>
        <w:t>6.</w:t>
      </w:r>
      <w:r w:rsidRPr="00DB2DEB">
        <w:t xml:space="preserve"> W</w:t>
      </w:r>
      <w:r>
        <w:t xml:space="preserve"> </w:t>
      </w:r>
      <w:r w:rsidRPr="00DB2DEB">
        <w:t>przypadku uwag merytorycznych do pytań testowych, osoba zdająca ma prawo złożyć zastrzeżenie</w:t>
      </w:r>
      <w:r w:rsidRPr="00DB2DEB">
        <w:t xml:space="preserve"> w</w:t>
      </w:r>
      <w:r>
        <w:t xml:space="preserve"> </w:t>
      </w:r>
      <w:r w:rsidRPr="00DB2DEB">
        <w:t xml:space="preserve">trakcie trwania egzaminu testowego albo niezwłocznie po jego zakończeniu, przed opuszczeniem sali egzaminacyjnej. Zgłoszone </w:t>
      </w:r>
      <w:r w:rsidRPr="00DB2DEB">
        <w:t>zastrzeżenie zostanie zweryfikowane bezpośrednio po egzaminie testowym, przed obliczeniem jego wyników. W przypadku uznania zgłoszonego zastrzeżenia, zadanie testowe objęte zastrzeżeniem jest pomijane przy ustalaniu wyniku egzaminu testowego</w:t>
      </w:r>
      <w:r w:rsidRPr="00DB2DEB">
        <w:t xml:space="preserve"> w</w:t>
      </w:r>
      <w:r>
        <w:t xml:space="preserve"> </w:t>
      </w:r>
      <w:r w:rsidRPr="00DB2DEB">
        <w:t xml:space="preserve">stosunku do </w:t>
      </w:r>
      <w:r w:rsidRPr="00DB2DEB">
        <w:t>wszystkich zdających, co odpowiednio obniża liczbę możliwych do uzyskania punktów. Punkty za zadania unieważnione nie są przyznawane.</w:t>
      </w:r>
    </w:p>
    <w:p w:rsidR="00455304" w:rsidRPr="00DB2DEB" w:rsidRDefault="00EC223F" w:rsidP="00455304">
      <w:pPr>
        <w:pStyle w:val="USTustnpkodeksu"/>
      </w:pPr>
      <w:r>
        <w:t>7.</w:t>
      </w:r>
      <w:r w:rsidRPr="00DB2DEB">
        <w:t xml:space="preserve"> Miejsca</w:t>
      </w:r>
      <w:r w:rsidRPr="00DB2DEB">
        <w:t xml:space="preserve"> i</w:t>
      </w:r>
      <w:r>
        <w:t xml:space="preserve"> </w:t>
      </w:r>
      <w:r w:rsidRPr="00DB2DEB">
        <w:t>terminy egzaminu praktycznego</w:t>
      </w:r>
      <w:r w:rsidRPr="00DB2DEB">
        <w:t xml:space="preserve"> i</w:t>
      </w:r>
      <w:r>
        <w:t xml:space="preserve"> </w:t>
      </w:r>
      <w:r w:rsidRPr="00DB2DEB">
        <w:t>ustnego ustala dyrektor CEM w porozumieniu</w:t>
      </w:r>
      <w:r w:rsidRPr="00DB2DEB">
        <w:t xml:space="preserve"> z</w:t>
      </w:r>
      <w:r>
        <w:t xml:space="preserve"> </w:t>
      </w:r>
      <w:r w:rsidRPr="00DB2DEB">
        <w:t>przewodniczącym PKE.</w:t>
      </w:r>
    </w:p>
    <w:p w:rsidR="00455304" w:rsidRPr="00DB2DEB" w:rsidRDefault="00EC223F" w:rsidP="00455304">
      <w:pPr>
        <w:pStyle w:val="USTustnpkodeksu"/>
      </w:pPr>
      <w:r>
        <w:t>8.</w:t>
      </w:r>
      <w:r w:rsidRPr="00DB2DEB">
        <w:t xml:space="preserve"> PESF prz</w:t>
      </w:r>
      <w:r w:rsidRPr="00DB2DEB">
        <w:t>eprowadza się zgodnie</w:t>
      </w:r>
      <w:r w:rsidRPr="00DB2DEB">
        <w:t xml:space="preserve"> z</w:t>
      </w:r>
      <w:r>
        <w:t xml:space="preserve"> </w:t>
      </w:r>
      <w:r w:rsidRPr="00DB2DEB">
        <w:t>regulaminem porządkowym ustalonym przez dyrektora CEM</w:t>
      </w:r>
      <w:r w:rsidRPr="00DB2DEB">
        <w:t xml:space="preserve"> i</w:t>
      </w:r>
      <w:r>
        <w:t xml:space="preserve"> </w:t>
      </w:r>
      <w:r w:rsidRPr="00DB2DEB">
        <w:t>zatwierdzonym przez ministra właściwego do spraw zdrowia.</w:t>
      </w:r>
    </w:p>
    <w:p w:rsidR="00455304" w:rsidRPr="00DB2DEB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6</w:t>
      </w:r>
      <w:r>
        <w:rPr>
          <w:rStyle w:val="Ppogrubienie"/>
        </w:rPr>
        <w:t>8</w:t>
      </w:r>
      <w:r w:rsidRPr="00137B4E">
        <w:rPr>
          <w:rStyle w:val="Ppogrubienie"/>
        </w:rPr>
        <w:t>.</w:t>
      </w:r>
      <w:r w:rsidRPr="00DB2DEB">
        <w:t xml:space="preserve"> 1. Zadania egzaminacyjne dla PESF są opracowywane przez autorów wskazanych przez dyrektora CEM spośród osób p</w:t>
      </w:r>
      <w:r w:rsidRPr="00DB2DEB">
        <w:t>osiadających wysokie kwalifikacje</w:t>
      </w:r>
      <w:r w:rsidRPr="00DB2DEB">
        <w:t xml:space="preserve"> i</w:t>
      </w:r>
      <w:r>
        <w:t xml:space="preserve"> </w:t>
      </w:r>
      <w:r w:rsidRPr="00DB2DEB">
        <w:t>doświadczenie zawodowe</w:t>
      </w:r>
      <w:r w:rsidRPr="00DB2DEB">
        <w:t xml:space="preserve"> w</w:t>
      </w:r>
      <w:r>
        <w:t xml:space="preserve"> </w:t>
      </w:r>
      <w:r w:rsidRPr="00DB2DEB">
        <w:t>danej dziedzinie. Test jest przygotowywany odrębnie dla każdej dziedziny oraz na każdą sesję egzaminacyjną.</w:t>
      </w:r>
    </w:p>
    <w:p w:rsidR="00455304" w:rsidRPr="00DB2DEB" w:rsidRDefault="00EC223F" w:rsidP="00455304">
      <w:pPr>
        <w:pStyle w:val="USTustnpkodeksu"/>
      </w:pPr>
      <w:r w:rsidRPr="00DB2DEB">
        <w:t>2. Zadania egzaminacyjne podlegają weryfikacji przez recenzentów, wyznaczonych przez dy</w:t>
      </w:r>
      <w:r w:rsidRPr="00DB2DEB">
        <w:t>rektora CEM</w:t>
      </w:r>
      <w:r w:rsidRPr="00DB2DEB">
        <w:t xml:space="preserve"> w</w:t>
      </w:r>
      <w:r>
        <w:t xml:space="preserve"> </w:t>
      </w:r>
      <w:r w:rsidRPr="00DB2DEB">
        <w:t>porozumieniu</w:t>
      </w:r>
      <w:r w:rsidRPr="00DB2DEB">
        <w:t xml:space="preserve"> z</w:t>
      </w:r>
      <w:r>
        <w:t xml:space="preserve"> </w:t>
      </w:r>
      <w:r w:rsidRPr="00DB2DEB">
        <w:t>właściwym konsultantem krajowym.</w:t>
      </w:r>
    </w:p>
    <w:p w:rsidR="00455304" w:rsidRPr="00DB2DEB" w:rsidRDefault="00EC223F" w:rsidP="00455304">
      <w:pPr>
        <w:pStyle w:val="USTustnpkodeksu"/>
      </w:pPr>
      <w:r w:rsidRPr="00DB2DEB">
        <w:t>3. Opracowanie zadań egzaminacyjnych oraz przeprowadzenie PESF jest finansowane przez CEM.</w:t>
      </w:r>
    </w:p>
    <w:p w:rsidR="00455304" w:rsidRPr="00DB2DEB" w:rsidRDefault="00EC223F" w:rsidP="00455304">
      <w:pPr>
        <w:pStyle w:val="USTustnpkodeksu"/>
      </w:pPr>
      <w:r w:rsidRPr="00DB2DEB">
        <w:t>4. Testy</w:t>
      </w:r>
      <w:r w:rsidRPr="00DB2DEB">
        <w:t xml:space="preserve"> i</w:t>
      </w:r>
      <w:r>
        <w:t xml:space="preserve"> </w:t>
      </w:r>
      <w:r w:rsidRPr="00DB2DEB">
        <w:t>pytania testowe oraz zadania egzaminów ustnych</w:t>
      </w:r>
      <w:r w:rsidRPr="00DB2DEB">
        <w:t xml:space="preserve"> i</w:t>
      </w:r>
      <w:r>
        <w:t xml:space="preserve"> </w:t>
      </w:r>
      <w:r w:rsidRPr="00DB2DEB">
        <w:t>praktycznych są opracowywane, przetwarzane,</w:t>
      </w:r>
      <w:r w:rsidRPr="00DB2DEB">
        <w:t xml:space="preserve"> dystrybuowane</w:t>
      </w:r>
      <w:r w:rsidRPr="00DB2DEB">
        <w:t xml:space="preserve"> i</w:t>
      </w:r>
      <w:r>
        <w:t xml:space="preserve"> </w:t>
      </w:r>
      <w:r w:rsidRPr="00DB2DEB">
        <w:t>przechowywane</w:t>
      </w:r>
      <w:r w:rsidRPr="00DB2DEB">
        <w:t xml:space="preserve"> w</w:t>
      </w:r>
      <w:r>
        <w:t xml:space="preserve"> </w:t>
      </w:r>
      <w:r w:rsidRPr="00DB2DEB">
        <w:t>sposób uniemożliwiający dostęp do nich przez osoby inne niż uczestniczące</w:t>
      </w:r>
      <w:r w:rsidRPr="00DB2DEB">
        <w:t xml:space="preserve"> w</w:t>
      </w:r>
      <w:r>
        <w:t xml:space="preserve"> </w:t>
      </w:r>
      <w:r w:rsidRPr="00DB2DEB">
        <w:t>ich opracowywaniu, przetwarzaniu, dystrybuowaniu, przechowywaniu, przeprowadzające PESF lub sprawujące nadzór nad ich prowadzeniem.</w:t>
      </w:r>
    </w:p>
    <w:p w:rsidR="00455304" w:rsidRPr="00DB2DEB" w:rsidRDefault="00EC223F" w:rsidP="00455304">
      <w:pPr>
        <w:pStyle w:val="USTustnpkodeksu"/>
      </w:pPr>
      <w:r w:rsidRPr="00DB2DEB">
        <w:lastRenderedPageBreak/>
        <w:t>5. Dyrektor CEM</w:t>
      </w:r>
      <w:r w:rsidRPr="00DB2DEB">
        <w:t xml:space="preserve"> udostępnia testy</w:t>
      </w:r>
      <w:r w:rsidRPr="00DB2DEB">
        <w:t xml:space="preserve"> i</w:t>
      </w:r>
      <w:r>
        <w:t xml:space="preserve"> </w:t>
      </w:r>
      <w:r w:rsidRPr="00DB2DEB">
        <w:t>pytania testowe po ich wykorzystaniu na danym PESF wyłącznie osobom przystępującym do tego egzaminu. Udostępnienie oraz jego dokumentowanie następuje</w:t>
      </w:r>
      <w:r w:rsidRPr="00DB2DEB">
        <w:t xml:space="preserve"> w</w:t>
      </w:r>
      <w:r>
        <w:t xml:space="preserve"> </w:t>
      </w:r>
      <w:r w:rsidRPr="00DB2DEB">
        <w:t>sposób określony</w:t>
      </w:r>
      <w:r w:rsidRPr="00DB2DEB">
        <w:t xml:space="preserve"> w</w:t>
      </w:r>
      <w:r>
        <w:t xml:space="preserve"> </w:t>
      </w:r>
      <w:r w:rsidRPr="00DB2DEB">
        <w:t>zarządzeniu dyrektora CEM.</w:t>
      </w:r>
    </w:p>
    <w:p w:rsidR="00455304" w:rsidRPr="00DB2DEB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6</w:t>
      </w:r>
      <w:r>
        <w:rPr>
          <w:rStyle w:val="Ppogrubienie"/>
        </w:rPr>
        <w:t>9</w:t>
      </w:r>
      <w:r w:rsidRPr="00137B4E">
        <w:rPr>
          <w:rStyle w:val="Ppogrubienie"/>
        </w:rPr>
        <w:t>.</w:t>
      </w:r>
      <w:r w:rsidRPr="00DB2DEB">
        <w:t xml:space="preserve"> 1. PESF odbywa się</w:t>
      </w:r>
      <w:r w:rsidRPr="00DB2DEB">
        <w:t xml:space="preserve"> w</w:t>
      </w:r>
      <w:r>
        <w:t xml:space="preserve"> </w:t>
      </w:r>
      <w:r w:rsidRPr="00DB2DEB">
        <w:t>obecności co najmniej trzech członków PKE.</w:t>
      </w:r>
    </w:p>
    <w:p w:rsidR="00455304" w:rsidRPr="00DB2DEB" w:rsidRDefault="00EC223F" w:rsidP="00455304">
      <w:pPr>
        <w:pStyle w:val="USTustnpkodeksu"/>
      </w:pPr>
      <w:r w:rsidRPr="00DB2DEB">
        <w:t>2. Nieobecność osoby egzaminowanej podczas PESF, bez względu na jej przyczynę, uważa się za odstąpienie od udziału</w:t>
      </w:r>
      <w:r w:rsidRPr="00DB2DEB">
        <w:t xml:space="preserve"> w</w:t>
      </w:r>
      <w:r>
        <w:t xml:space="preserve"> </w:t>
      </w:r>
      <w:r w:rsidRPr="00DB2DEB">
        <w:t>PESF.</w:t>
      </w:r>
    </w:p>
    <w:p w:rsidR="00455304" w:rsidRPr="00DB2DEB" w:rsidRDefault="00EC223F" w:rsidP="00455304">
      <w:pPr>
        <w:pStyle w:val="USTustnpkodeksu"/>
      </w:pPr>
      <w:r w:rsidRPr="00DB2DEB">
        <w:t>3.Farmaceuta może składać PESF po okazaniu dokumentu potwierdzającego jego tożsamość.</w:t>
      </w:r>
    </w:p>
    <w:p w:rsidR="00455304" w:rsidRPr="00DB2DEB" w:rsidRDefault="00EC223F" w:rsidP="00455304">
      <w:pPr>
        <w:pStyle w:val="USTustnpkodeksu"/>
      </w:pPr>
      <w:r w:rsidRPr="00DB2DEB">
        <w:t>4. T</w:t>
      </w:r>
      <w:r w:rsidRPr="00DB2DEB">
        <w:t>est jest rozwiązywany przez zdającego samodzielnie. Podczas PESF osoba egzaminowana nie może korzystać</w:t>
      </w:r>
      <w:r w:rsidRPr="00DB2DEB">
        <w:t xml:space="preserve"> z</w:t>
      </w:r>
      <w:r>
        <w:t xml:space="preserve"> </w:t>
      </w:r>
      <w:r w:rsidRPr="00DB2DEB">
        <w:t>żadnych pomocy naukowych</w:t>
      </w:r>
      <w:r w:rsidRPr="00DB2DEB">
        <w:t xml:space="preserve"> i</w:t>
      </w:r>
      <w:r>
        <w:t xml:space="preserve"> </w:t>
      </w:r>
      <w:r w:rsidRPr="00DB2DEB">
        <w:t>dydaktycznych,</w:t>
      </w:r>
      <w:r w:rsidRPr="00DB2DEB">
        <w:t xml:space="preserve"> a</w:t>
      </w:r>
      <w:r>
        <w:t xml:space="preserve"> </w:t>
      </w:r>
      <w:r w:rsidRPr="00DB2DEB">
        <w:t>także nie może posiadać urządzeń służących do kopiowania, przekazywania</w:t>
      </w:r>
      <w:r w:rsidRPr="00DB2DEB">
        <w:t xml:space="preserve"> i</w:t>
      </w:r>
      <w:r>
        <w:t xml:space="preserve"> </w:t>
      </w:r>
      <w:r w:rsidRPr="00DB2DEB">
        <w:t>odbioru informacji. Naruszenie te</w:t>
      </w:r>
      <w:r w:rsidRPr="00DB2DEB">
        <w:t>go zakazu stanowi podstawę zdyskwalifikowania osoby egzaminowanej, co jest równoznaczne</w:t>
      </w:r>
      <w:r w:rsidRPr="00DB2DEB">
        <w:t xml:space="preserve"> z</w:t>
      </w:r>
      <w:r>
        <w:t xml:space="preserve"> </w:t>
      </w:r>
      <w:r w:rsidRPr="00DB2DEB">
        <w:t>uzyskaniem przez nią wyniku negatywnego.</w:t>
      </w:r>
    </w:p>
    <w:p w:rsidR="00455304" w:rsidRPr="00DB2DEB" w:rsidRDefault="00EC223F" w:rsidP="00455304">
      <w:pPr>
        <w:pStyle w:val="USTustnpkodeksu"/>
      </w:pPr>
      <w:r w:rsidRPr="00DB2DEB">
        <w:t>5. Przebieg PESF może być monitorowany za pomoc</w:t>
      </w:r>
      <w:r>
        <w:t xml:space="preserve">ą urządzeń rejestrujących obraz </w:t>
      </w:r>
      <w:r w:rsidRPr="00DB2DEB">
        <w:t>i dźwięk.</w:t>
      </w:r>
      <w:r w:rsidRPr="00DB2DEB">
        <w:t xml:space="preserve"> W</w:t>
      </w:r>
      <w:r>
        <w:t xml:space="preserve"> </w:t>
      </w:r>
      <w:r w:rsidRPr="00DB2DEB">
        <w:t xml:space="preserve">przypadku ujawnienia po egzaminie </w:t>
      </w:r>
      <w:r w:rsidRPr="00DB2DEB">
        <w:t>na zarejestrowanych materiałach korzystania przez osobę egzaminowaną</w:t>
      </w:r>
      <w:r w:rsidRPr="00DB2DEB">
        <w:t xml:space="preserve"> z</w:t>
      </w:r>
      <w:r>
        <w:t xml:space="preserve"> </w:t>
      </w:r>
      <w:r w:rsidRPr="00DB2DEB">
        <w:t>pomocy naukowych, dydaktycznych lub urządzeń służących do kopiowania, przekazywania</w:t>
      </w:r>
      <w:r w:rsidRPr="00DB2DEB">
        <w:t xml:space="preserve"> i</w:t>
      </w:r>
      <w:r>
        <w:t xml:space="preserve"> </w:t>
      </w:r>
      <w:r w:rsidRPr="00DB2DEB">
        <w:t>odbioru informacji, lub rozwiązywania testu niesamodzielnie, osoba taka może zostać zdyskwalifikowa</w:t>
      </w:r>
      <w:r w:rsidRPr="00DB2DEB">
        <w:t>na. Dyskwalifikacji dokonuje Przewodniczący Państwowej Komisji Egzaminacyjnej, na wniosek Zespołu Egzaminacyjnego. Fakt ten jest odnotowany</w:t>
      </w:r>
      <w:r w:rsidRPr="00DB2DEB">
        <w:t xml:space="preserve"> w</w:t>
      </w:r>
      <w:r>
        <w:t xml:space="preserve"> </w:t>
      </w:r>
      <w:r w:rsidRPr="00DB2DEB">
        <w:t>protokole,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6.</w:t>
      </w:r>
      <w:r w:rsidRPr="00DB2DEB">
        <w:t xml:space="preserve"> O</w:t>
      </w:r>
      <w:r>
        <w:t xml:space="preserve"> </w:t>
      </w:r>
      <w:r w:rsidRPr="00DB2DEB">
        <w:t>dyskwalifikacji osoby egzaminowanej dyrektor CEM zawiadamia prezesa NIA.</w:t>
      </w:r>
    </w:p>
    <w:p w:rsidR="00455304" w:rsidRPr="00DB2DEB" w:rsidRDefault="00EC223F" w:rsidP="00455304">
      <w:pPr>
        <w:pStyle w:val="USTustnpkodeksu"/>
      </w:pPr>
      <w:r w:rsidRPr="00DB2DEB">
        <w:t>6.</w:t>
      </w:r>
      <w:r w:rsidRPr="00DB2DEB">
        <w:t xml:space="preserve"> Z</w:t>
      </w:r>
      <w:r>
        <w:t xml:space="preserve"> </w:t>
      </w:r>
      <w:r w:rsidRPr="00DB2DEB">
        <w:t>przebiegu PESF sporządza się protokół, który podpisują członkowie Zespołu Egzaminacyjnego przeprowadzający dany egzamin.</w:t>
      </w:r>
    </w:p>
    <w:p w:rsidR="00455304" w:rsidRPr="00DB2DEB" w:rsidRDefault="00EC223F" w:rsidP="00455304">
      <w:pPr>
        <w:pStyle w:val="USTustnpkodeksu"/>
      </w:pPr>
      <w:r>
        <w:t>7.</w:t>
      </w:r>
      <w:r w:rsidRPr="00DB2DEB">
        <w:t xml:space="preserve"> Przewodniczący Zespołu Egzaminacyjnego przesyła protokół egzaminacyjny dyrektorowi CEM</w:t>
      </w:r>
      <w:r w:rsidRPr="00DB2DEB">
        <w:t xml:space="preserve"> w</w:t>
      </w:r>
      <w:r>
        <w:t xml:space="preserve"> </w:t>
      </w:r>
      <w:r w:rsidRPr="00DB2DEB">
        <w:t>terminie 1</w:t>
      </w:r>
      <w:r w:rsidRPr="00DB2DEB">
        <w:t>4</w:t>
      </w:r>
      <w:r>
        <w:t xml:space="preserve"> </w:t>
      </w:r>
      <w:r w:rsidRPr="00DB2DEB">
        <w:t>dni od dnia przeprowadzenia eg</w:t>
      </w:r>
      <w:r w:rsidRPr="00DB2DEB">
        <w:t>zaminu.</w:t>
      </w:r>
    </w:p>
    <w:p w:rsidR="00455304" w:rsidRPr="00DB2DEB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70</w:t>
      </w:r>
      <w:r w:rsidRPr="00137B4E">
        <w:rPr>
          <w:rStyle w:val="Ppogrubienie"/>
        </w:rPr>
        <w:t>.</w:t>
      </w:r>
      <w:r w:rsidRPr="00DB2DEB">
        <w:t xml:space="preserve"> 1. CEM ustala wyniki PESF</w:t>
      </w:r>
      <w:r w:rsidRPr="00DB2DEB">
        <w:t xml:space="preserve"> i</w:t>
      </w:r>
      <w:r>
        <w:t xml:space="preserve"> </w:t>
      </w:r>
      <w:r w:rsidRPr="00DB2DEB">
        <w:t>ogłasza je za pomocą SMK,</w:t>
      </w:r>
      <w:r w:rsidRPr="00DB2DEB">
        <w:t xml:space="preserve"> a</w:t>
      </w:r>
      <w:r>
        <w:t xml:space="preserve"> </w:t>
      </w:r>
      <w:r w:rsidRPr="00DB2DEB">
        <w:t>w</w:t>
      </w:r>
      <w:r>
        <w:t xml:space="preserve"> </w:t>
      </w:r>
      <w:r w:rsidRPr="00DB2DEB">
        <w:t>zakresie egzaminu testowego publikuje je także na swojej stronie internetowej. Wynik PESF nie stanowi decyzji</w:t>
      </w:r>
      <w:r w:rsidRPr="00DB2DEB">
        <w:t xml:space="preserve"> w</w:t>
      </w:r>
      <w:r>
        <w:t xml:space="preserve"> </w:t>
      </w:r>
      <w:r w:rsidRPr="00DB2DEB">
        <w:t>rozumieniu ustawy</w:t>
      </w:r>
      <w:r w:rsidRPr="00DB2DEB">
        <w:t xml:space="preserve"> z</w:t>
      </w:r>
      <w:r>
        <w:t xml:space="preserve"> </w:t>
      </w:r>
      <w:r w:rsidRPr="00DB2DEB">
        <w:t>dnia 1</w:t>
      </w:r>
      <w:r w:rsidRPr="00DB2DEB">
        <w:t>4</w:t>
      </w:r>
      <w:r>
        <w:t xml:space="preserve"> </w:t>
      </w:r>
      <w:r w:rsidRPr="00DB2DEB">
        <w:t>czerwca 196</w:t>
      </w:r>
      <w:r w:rsidRPr="00DB2DEB">
        <w:t>0</w:t>
      </w:r>
      <w:r>
        <w:t xml:space="preserve"> </w:t>
      </w:r>
      <w:r w:rsidRPr="00DB2DEB">
        <w:t xml:space="preserve">r. </w:t>
      </w:r>
      <w:r>
        <w:noBreakHyphen/>
        <w:t xml:space="preserve"> </w:t>
      </w:r>
      <w:r w:rsidRPr="00DB2DEB">
        <w:t xml:space="preserve">Kodeks postępowania </w:t>
      </w:r>
      <w:r w:rsidRPr="00DB2DEB">
        <w:t>administracyjnego.</w:t>
      </w:r>
    </w:p>
    <w:p w:rsidR="00455304" w:rsidRPr="00DB2DEB" w:rsidRDefault="00EC223F" w:rsidP="00455304">
      <w:pPr>
        <w:pStyle w:val="USTustnpkodeksu"/>
      </w:pPr>
      <w:r w:rsidRPr="00DB2DEB">
        <w:t>2. Farmaceuta, który nie przystąpił do PESF</w:t>
      </w:r>
      <w:r w:rsidRPr="00DB2DEB">
        <w:t xml:space="preserve"> w</w:t>
      </w:r>
      <w:r>
        <w:t xml:space="preserve"> </w:t>
      </w:r>
      <w:r w:rsidRPr="00DB2DEB">
        <w:t>wyznaczonym terminie, albo uzyskał wynik negatywny</w:t>
      </w:r>
      <w:r w:rsidRPr="00DB2DEB">
        <w:t xml:space="preserve"> z</w:t>
      </w:r>
      <w:r>
        <w:t xml:space="preserve"> </w:t>
      </w:r>
      <w:r w:rsidRPr="00DB2DEB">
        <w:t>PESF, może przystąpić do PESF</w:t>
      </w:r>
      <w:r w:rsidRPr="00DB2DEB">
        <w:t xml:space="preserve"> w</w:t>
      </w:r>
      <w:r>
        <w:t xml:space="preserve"> </w:t>
      </w:r>
      <w:r w:rsidRPr="00DB2DEB">
        <w:t>kolejnej sesji egzaminacyjnej.</w:t>
      </w:r>
    </w:p>
    <w:p w:rsidR="00455304" w:rsidRPr="00DB2DEB" w:rsidRDefault="00EC223F" w:rsidP="00455304">
      <w:pPr>
        <w:pStyle w:val="USTustnpkodeksu"/>
      </w:pPr>
      <w:r w:rsidRPr="00DB2DEB">
        <w:t>3.</w:t>
      </w:r>
      <w:r w:rsidRPr="00DB2DEB">
        <w:t xml:space="preserve"> W</w:t>
      </w:r>
      <w:r>
        <w:t xml:space="preserve"> </w:t>
      </w:r>
      <w:r w:rsidRPr="00DB2DEB">
        <w:t>przypadku,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 xml:space="preserve">2, farmaceuta składa do dyrektora CEM </w:t>
      </w:r>
      <w:r w:rsidRPr="00DB2DEB">
        <w:t>zgłoszenie. Przepisy</w:t>
      </w:r>
      <w:r>
        <w:t xml:space="preserve"> art.</w:t>
      </w:r>
      <w:r>
        <w:t xml:space="preserve"> </w:t>
      </w:r>
      <w:r w:rsidRPr="00DB2DEB">
        <w:t>6</w:t>
      </w:r>
      <w:r>
        <w:t>1</w:t>
      </w:r>
      <w:r>
        <w:t xml:space="preserve"> </w:t>
      </w:r>
      <w:r w:rsidRPr="00DB2DEB">
        <w:t>stosuje się.</w:t>
      </w:r>
    </w:p>
    <w:p w:rsidR="00455304" w:rsidRPr="00DB2DEB" w:rsidRDefault="00EC223F" w:rsidP="00455304">
      <w:pPr>
        <w:pStyle w:val="USTustnpkodeksu"/>
      </w:pPr>
      <w:r w:rsidRPr="00DB2DEB">
        <w:lastRenderedPageBreak/>
        <w:t>4. Farmaceuta,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3, zostaje wpisany na listę osób składających PESF</w:t>
      </w:r>
      <w:r w:rsidRPr="00DB2DEB">
        <w:t xml:space="preserve"> w</w:t>
      </w:r>
      <w:r>
        <w:t xml:space="preserve"> </w:t>
      </w:r>
      <w:r w:rsidRPr="00DB2DEB">
        <w:t>danej sesji egzaminacyjnej przez dyrektora CEM.</w:t>
      </w:r>
    </w:p>
    <w:p w:rsidR="00455304" w:rsidRPr="00DB2DEB" w:rsidRDefault="00EC223F" w:rsidP="00455304">
      <w:pPr>
        <w:pStyle w:val="USTustnpkodeksu"/>
      </w:pPr>
      <w:r w:rsidRPr="00DB2DEB">
        <w:t>5. Za wynik pozytywny PESF uznaje się uzyskanie pozytywnych wyników</w:t>
      </w:r>
      <w:r w:rsidRPr="00DB2DEB">
        <w:t xml:space="preserve"> z</w:t>
      </w:r>
      <w:r>
        <w:t xml:space="preserve"> </w:t>
      </w:r>
      <w:r w:rsidRPr="00DB2DEB">
        <w:t xml:space="preserve">obu </w:t>
      </w:r>
      <w:r w:rsidRPr="00DB2DEB">
        <w:t>jego części,</w:t>
      </w:r>
      <w:r w:rsidRPr="00DB2DEB">
        <w:t xml:space="preserve"> o</w:t>
      </w:r>
      <w:r>
        <w:t xml:space="preserve"> </w:t>
      </w:r>
      <w:r w:rsidRPr="00DB2DEB">
        <w:t>których mowa</w:t>
      </w:r>
      <w:r w:rsidRPr="00DB2DEB">
        <w:t xml:space="preserve"> w</w:t>
      </w:r>
      <w:r>
        <w:t xml:space="preserve"> </w:t>
      </w:r>
      <w:r>
        <w:t>art.</w:t>
      </w:r>
      <w:r>
        <w:t xml:space="preserve"> </w:t>
      </w:r>
      <w:r w:rsidRPr="00DB2DEB">
        <w:t>6</w:t>
      </w:r>
      <w:r>
        <w:t>7</w:t>
      </w:r>
      <w:r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3.</w:t>
      </w:r>
    </w:p>
    <w:p w:rsidR="00455304" w:rsidRPr="00DB2DEB" w:rsidRDefault="00EC223F" w:rsidP="00455304">
      <w:pPr>
        <w:pStyle w:val="USTustnpkodeksu"/>
      </w:pPr>
      <w:r w:rsidRPr="00DB2DEB">
        <w:t>6. Wynik pozytywny</w:t>
      </w:r>
      <w:r w:rsidRPr="00DB2DEB">
        <w:t xml:space="preserve"> z</w:t>
      </w:r>
      <w:r>
        <w:t xml:space="preserve"> </w:t>
      </w:r>
      <w:r w:rsidRPr="00DB2DEB">
        <w:t>części PESF jest uznawany</w:t>
      </w:r>
      <w:r w:rsidRPr="00DB2DEB">
        <w:t xml:space="preserve"> w</w:t>
      </w:r>
      <w:r>
        <w:t xml:space="preserve"> </w:t>
      </w:r>
      <w:r w:rsidRPr="00DB2DEB">
        <w:t>kolejnych sześciu sesjach egzaminacyjnych po sesji,</w:t>
      </w:r>
      <w:r w:rsidRPr="00DB2DEB">
        <w:t xml:space="preserve"> w</w:t>
      </w:r>
      <w:r>
        <w:t xml:space="preserve"> </w:t>
      </w:r>
      <w:r w:rsidRPr="00DB2DEB">
        <w:t>której został uzyskany.</w:t>
      </w:r>
      <w:r w:rsidRPr="00DB2DEB">
        <w:t xml:space="preserve"> W</w:t>
      </w:r>
      <w:r>
        <w:t xml:space="preserve"> </w:t>
      </w:r>
      <w:r w:rsidRPr="00DB2DEB">
        <w:t>przypadku nieuzyskania wyniku pozytywnego</w:t>
      </w:r>
      <w:r w:rsidRPr="00DB2DEB">
        <w:t xml:space="preserve"> z</w:t>
      </w:r>
      <w:r>
        <w:t xml:space="preserve"> </w:t>
      </w:r>
      <w:r w:rsidRPr="00DB2DEB">
        <w:t xml:space="preserve">egzaminu praktycznego albo </w:t>
      </w:r>
      <w:r w:rsidRPr="00DB2DEB">
        <w:t>nieprzystąpienia do egzaminu praktycznego w ustalonym terminie, farmaceuta może przystąpić</w:t>
      </w:r>
      <w:r w:rsidRPr="00DB2DEB">
        <w:t xml:space="preserve"> w</w:t>
      </w:r>
      <w:r>
        <w:t xml:space="preserve"> </w:t>
      </w:r>
      <w:r w:rsidRPr="00DB2DEB">
        <w:t>innej sesji egzaminacyjnej tylko do tej części PESF.</w:t>
      </w:r>
    </w:p>
    <w:p w:rsidR="00455304" w:rsidRPr="00DB2DEB" w:rsidRDefault="00EC223F" w:rsidP="00455304">
      <w:pPr>
        <w:pStyle w:val="USTustnpkodeksu"/>
      </w:pPr>
      <w:r>
        <w:t>7.</w:t>
      </w:r>
      <w:r w:rsidRPr="00DB2DEB">
        <w:t xml:space="preserve"> Oceną końcową PESF jest ocena wynikająca ze średniej arytmetycznej ocen z egzaminu teoretycznego</w:t>
      </w:r>
      <w:r w:rsidRPr="00DB2DEB">
        <w:t xml:space="preserve"> i</w:t>
      </w:r>
      <w:r>
        <w:t xml:space="preserve"> </w:t>
      </w:r>
      <w:r w:rsidRPr="00DB2DEB">
        <w:t>praktycz</w:t>
      </w:r>
      <w:r w:rsidRPr="00DB2DEB">
        <w:t>nego.</w:t>
      </w:r>
    </w:p>
    <w:p w:rsidR="00455304" w:rsidRPr="00DB2DEB" w:rsidRDefault="00EC223F" w:rsidP="00455304">
      <w:pPr>
        <w:pStyle w:val="USTustnpkodeksu"/>
      </w:pPr>
      <w:r>
        <w:t>8.</w:t>
      </w:r>
      <w:r w:rsidRPr="00DB2DEB">
        <w:t xml:space="preserve"> Wyniki PESF dyrektor CEM, za pomocą SMK, przekazuje wojewodom, dyrektorowi CMKP oraz właściwym jednostkom szkolącym.</w:t>
      </w:r>
    </w:p>
    <w:p w:rsidR="00455304" w:rsidRPr="00455304" w:rsidRDefault="00EC223F" w:rsidP="00137B4E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71</w:t>
      </w:r>
      <w:r w:rsidRPr="00137B4E">
        <w:rPr>
          <w:rStyle w:val="Ppogrubienie"/>
        </w:rPr>
        <w:t>.</w:t>
      </w:r>
      <w:r>
        <w:t xml:space="preserve"> </w:t>
      </w:r>
      <w:r w:rsidRPr="00455304">
        <w:t>1. Potwierdzeniem złożenia PESF jest dyplom wydany przez dyrektora CEM.</w:t>
      </w:r>
    </w:p>
    <w:p w:rsidR="00455304" w:rsidRPr="00DB2DEB" w:rsidRDefault="00EC223F" w:rsidP="00137B4E">
      <w:pPr>
        <w:pStyle w:val="USTustnpkodeksu"/>
      </w:pPr>
      <w:r w:rsidRPr="00DB2DEB">
        <w:t>2.</w:t>
      </w:r>
      <w:r>
        <w:t xml:space="preserve"> </w:t>
      </w:r>
      <w:r w:rsidRPr="00DB2DEB">
        <w:t>Dyrektor CEM wydaje dyplom,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</w:t>
      </w:r>
      <w:r>
        <w:t>t.</w:t>
      </w:r>
      <w:r>
        <w:t xml:space="preserve"> </w:t>
      </w:r>
      <w:r w:rsidRPr="00DB2DEB">
        <w:t>1,</w:t>
      </w:r>
      <w:r w:rsidRPr="00DB2DEB">
        <w:t xml:space="preserve"> w</w:t>
      </w:r>
      <w:r>
        <w:t xml:space="preserve"> </w:t>
      </w:r>
      <w:r w:rsidRPr="00DB2DEB">
        <w:t>terminie 3</w:t>
      </w:r>
      <w:r w:rsidRPr="00DB2DEB">
        <w:t>0</w:t>
      </w:r>
      <w:r>
        <w:t xml:space="preserve"> </w:t>
      </w:r>
      <w:r w:rsidRPr="00DB2DEB">
        <w:t>dni od dnia otrzymania kompletnej dokumentacji egzaminacyjnej.</w:t>
      </w:r>
    </w:p>
    <w:p w:rsidR="00455304" w:rsidRPr="00DB2DEB" w:rsidRDefault="00EC223F" w:rsidP="00137B4E">
      <w:pPr>
        <w:pStyle w:val="USTustnpkodeksu"/>
      </w:pPr>
      <w:r w:rsidRPr="00DB2DEB">
        <w:t>3.</w:t>
      </w:r>
      <w:r>
        <w:t xml:space="preserve"> </w:t>
      </w:r>
      <w:r w:rsidRPr="00DB2DEB">
        <w:t>Na wniosek farmaceuty, który złożył PESF, dyrektor CEM wydaje, odpłatnie, duplikat albo odpis dyplomu albo dokonuje korekty dyplomu PESF. Opłata wynosi 5</w:t>
      </w:r>
      <w:r w:rsidRPr="00DB2DEB">
        <w:t>0</w:t>
      </w:r>
      <w:r>
        <w:t xml:space="preserve"> </w:t>
      </w:r>
      <w:r w:rsidRPr="00DB2DEB">
        <w:t xml:space="preserve">zł. Opłaty nie </w:t>
      </w:r>
      <w:r w:rsidRPr="00DB2DEB">
        <w:t>wnosi się,</w:t>
      </w:r>
      <w:r w:rsidRPr="00DB2DEB">
        <w:t xml:space="preserve"> w</w:t>
      </w:r>
      <w:r>
        <w:t xml:space="preserve"> </w:t>
      </w:r>
      <w:r w:rsidRPr="00DB2DEB">
        <w:t>przypadku gdy korekta jest wynikiem błędu CEM.</w:t>
      </w:r>
    </w:p>
    <w:p w:rsidR="00455304" w:rsidRPr="00DB2DEB" w:rsidRDefault="00EC223F" w:rsidP="00137B4E">
      <w:pPr>
        <w:pStyle w:val="USTustnpkodeksu"/>
      </w:pPr>
      <w:r w:rsidRPr="00DB2DEB">
        <w:t>4.</w:t>
      </w:r>
      <w:r>
        <w:t xml:space="preserve"> </w:t>
      </w:r>
      <w:r w:rsidRPr="00DB2DEB">
        <w:t>CEM przekazuje do NIA po zakończeniu każdej sesji PESF, informację</w:t>
      </w:r>
      <w:r w:rsidRPr="00DB2DEB">
        <w:t xml:space="preserve"> o</w:t>
      </w:r>
      <w:r>
        <w:t xml:space="preserve"> </w:t>
      </w:r>
      <w:r w:rsidRPr="00DB2DEB">
        <w:t>uzyskaniu przez danego farmaceutę tytułu specjalisty.</w:t>
      </w:r>
    </w:p>
    <w:p w:rsidR="00455304" w:rsidRPr="00DB2DEB" w:rsidRDefault="00EC223F" w:rsidP="00137B4E">
      <w:pPr>
        <w:pStyle w:val="USTustnpkodeksu"/>
      </w:pPr>
      <w:r w:rsidRPr="00DB2DEB">
        <w:t>5.</w:t>
      </w:r>
      <w:r>
        <w:t xml:space="preserve"> </w:t>
      </w:r>
      <w:r w:rsidRPr="00DB2DEB">
        <w:t>Dokumentacja dotycząca PESF, która nie jest gromadzona</w:t>
      </w:r>
      <w:r w:rsidRPr="00DB2DEB">
        <w:t xml:space="preserve"> w</w:t>
      </w:r>
      <w:r>
        <w:t xml:space="preserve"> </w:t>
      </w:r>
      <w:r w:rsidRPr="00DB2DEB">
        <w:t xml:space="preserve">SMK, jest </w:t>
      </w:r>
      <w:r w:rsidRPr="00DB2DEB">
        <w:t>przechowywana przez CEM zgodnie</w:t>
      </w:r>
      <w:r w:rsidRPr="00DB2DEB">
        <w:t xml:space="preserve"> z</w:t>
      </w:r>
      <w:r>
        <w:t xml:space="preserve"> </w:t>
      </w:r>
      <w:r>
        <w:t>art.</w:t>
      </w:r>
      <w:r>
        <w:t xml:space="preserve"> </w:t>
      </w:r>
      <w:r w:rsidRPr="00DB2DEB">
        <w:t>5</w:t>
      </w:r>
      <w:r>
        <w:t xml:space="preserve"> i</w:t>
      </w:r>
      <w:r>
        <w:t xml:space="preserve"> </w:t>
      </w:r>
      <w:r>
        <w:t>art.</w:t>
      </w:r>
      <w:r>
        <w:t xml:space="preserve"> </w:t>
      </w:r>
      <w:r w:rsidRPr="00DB2DEB">
        <w:t>6</w:t>
      </w:r>
      <w:r>
        <w:t xml:space="preserve"> </w:t>
      </w:r>
      <w:r w:rsidRPr="00DB2DEB">
        <w:t>ustawy</w:t>
      </w:r>
      <w:r w:rsidRPr="00DB2DEB">
        <w:t xml:space="preserve"> z</w:t>
      </w:r>
      <w:r>
        <w:t xml:space="preserve"> </w:t>
      </w:r>
      <w:r w:rsidRPr="00DB2DEB">
        <w:t>dnia 1</w:t>
      </w:r>
      <w:r w:rsidRPr="00DB2DEB">
        <w:t>4</w:t>
      </w:r>
      <w:r>
        <w:t xml:space="preserve"> </w:t>
      </w:r>
      <w:r w:rsidRPr="00DB2DEB">
        <w:t>lipca 198</w:t>
      </w:r>
      <w:r w:rsidRPr="00DB2DEB">
        <w:t>3</w:t>
      </w:r>
      <w:r>
        <w:t xml:space="preserve"> </w:t>
      </w:r>
      <w:r w:rsidRPr="00DB2DEB">
        <w:t>r.</w:t>
      </w:r>
      <w:r w:rsidRPr="00DB2DEB">
        <w:t xml:space="preserve"> o</w:t>
      </w:r>
      <w:r>
        <w:t xml:space="preserve"> </w:t>
      </w:r>
      <w:r w:rsidRPr="00DB2DEB">
        <w:t>narodowym zasobie archiwalnym</w:t>
      </w:r>
      <w:r w:rsidRPr="00DB2DEB">
        <w:t xml:space="preserve"> i</w:t>
      </w:r>
      <w:r>
        <w:t xml:space="preserve"> </w:t>
      </w:r>
      <w:r w:rsidRPr="00DB2DEB">
        <w:t>archiwach.</w:t>
      </w:r>
    </w:p>
    <w:p w:rsidR="00455304" w:rsidRPr="00DB2DEB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72</w:t>
      </w:r>
      <w:r w:rsidRPr="00137B4E">
        <w:rPr>
          <w:rStyle w:val="Ppogrubienie"/>
        </w:rPr>
        <w:t>.</w:t>
      </w:r>
      <w:r w:rsidRPr="00DB2DEB">
        <w:t xml:space="preserve"> 1.</w:t>
      </w:r>
      <w:r w:rsidRPr="00DB2DEB">
        <w:t xml:space="preserve"> W</w:t>
      </w:r>
      <w:r>
        <w:t xml:space="preserve"> </w:t>
      </w:r>
      <w:r w:rsidRPr="00DB2DEB">
        <w:t>razie rażących uchybień formalnych</w:t>
      </w:r>
      <w:r w:rsidRPr="00DB2DEB">
        <w:t xml:space="preserve"> w</w:t>
      </w:r>
      <w:r>
        <w:t xml:space="preserve"> </w:t>
      </w:r>
      <w:r w:rsidRPr="00DB2DEB">
        <w:t>przeprowadzeniu PESF lub nieprzewidzianych sytuacji mających wpływ na przeprowa</w:t>
      </w:r>
      <w:r w:rsidRPr="00DB2DEB">
        <w:t>dzenie PESF, dyrektor CEM może unieważnić PESF albo jego część,</w:t>
      </w:r>
      <w:r w:rsidRPr="00DB2DEB">
        <w:t xml:space="preserve"> w</w:t>
      </w:r>
      <w:r>
        <w:t xml:space="preserve"> </w:t>
      </w:r>
      <w:r w:rsidRPr="00DB2DEB">
        <w:t>danym terminie dla danej dziedziny dla poszczególnych albo wszystkich zdających.</w:t>
      </w:r>
    </w:p>
    <w:p w:rsidR="00455304" w:rsidRPr="00DB2DEB" w:rsidRDefault="00EC223F" w:rsidP="00455304">
      <w:pPr>
        <w:pStyle w:val="USTustnpkodeksu"/>
      </w:pPr>
      <w:r>
        <w:t>2.</w:t>
      </w:r>
      <w:r w:rsidRPr="00DB2DEB">
        <w:t xml:space="preserve"> Postępowanie wszczyna się na wniosek członka Zespołu Egzaminacyjnego, przeprowadzającego dany PESF, osoby </w:t>
      </w:r>
      <w:r w:rsidRPr="00DB2DEB">
        <w:t>przystępującej do danego PESF albo</w:t>
      </w:r>
      <w:r w:rsidRPr="00DB2DEB">
        <w:t xml:space="preserve"> z</w:t>
      </w:r>
      <w:r>
        <w:t xml:space="preserve"> </w:t>
      </w:r>
      <w:r w:rsidRPr="00DB2DEB">
        <w:t>urzędu.</w:t>
      </w:r>
    </w:p>
    <w:p w:rsidR="00455304" w:rsidRPr="00DB2DEB" w:rsidRDefault="00EC223F" w:rsidP="00455304">
      <w:pPr>
        <w:pStyle w:val="USTustnpkodeksu"/>
      </w:pPr>
      <w:r>
        <w:lastRenderedPageBreak/>
        <w:t>3.</w:t>
      </w:r>
      <w:r w:rsidRPr="00DB2DEB">
        <w:t xml:space="preserve"> Unieważnienie PESF albo jego części powoduje, że traktuje się odpowiednio PESF albo jego część jako niebyłą. Unieważniony egzamin jest powtarzany</w:t>
      </w:r>
      <w:r w:rsidRPr="00DB2DEB">
        <w:t xml:space="preserve"> w</w:t>
      </w:r>
      <w:r>
        <w:t xml:space="preserve"> </w:t>
      </w:r>
      <w:r w:rsidRPr="00DB2DEB">
        <w:t xml:space="preserve">terminie nie dłuższym niż </w:t>
      </w:r>
      <w:r w:rsidRPr="00DB2DEB">
        <w:t>3</w:t>
      </w:r>
      <w:r>
        <w:t xml:space="preserve"> </w:t>
      </w:r>
      <w:r w:rsidRPr="00DB2DEB">
        <w:t>miesiące od dnia,</w:t>
      </w:r>
      <w:r w:rsidRPr="00DB2DEB">
        <w:t xml:space="preserve"> w</w:t>
      </w:r>
      <w:r>
        <w:t xml:space="preserve"> </w:t>
      </w:r>
      <w:r w:rsidRPr="00DB2DEB">
        <w:t>którym decyz</w:t>
      </w:r>
      <w:r w:rsidRPr="00DB2DEB">
        <w:t>ja</w:t>
      </w:r>
      <w:r w:rsidRPr="00DB2DEB">
        <w:t xml:space="preserve"> o</w:t>
      </w:r>
      <w:r>
        <w:t xml:space="preserve"> </w:t>
      </w:r>
      <w:r w:rsidRPr="00DB2DEB">
        <w:t>unieważnieniu stała się ostateczna.</w:t>
      </w:r>
    </w:p>
    <w:p w:rsidR="00455304" w:rsidRPr="00DB2DEB" w:rsidRDefault="00EC223F" w:rsidP="00455304">
      <w:pPr>
        <w:pStyle w:val="USTustnpkodeksu"/>
      </w:pPr>
      <w:r>
        <w:t>4.</w:t>
      </w:r>
      <w:r w:rsidRPr="00DB2DEB">
        <w:t xml:space="preserve"> Decyzję</w:t>
      </w:r>
      <w:r w:rsidRPr="00DB2DEB">
        <w:t xml:space="preserve"> o</w:t>
      </w:r>
      <w:r>
        <w:t xml:space="preserve"> </w:t>
      </w:r>
      <w:r w:rsidRPr="00DB2DEB">
        <w:t>unieważnieniu dyrektor CEM podejmuje</w:t>
      </w:r>
      <w:r w:rsidRPr="00DB2DEB">
        <w:t xml:space="preserve"> w</w:t>
      </w:r>
      <w:r>
        <w:t xml:space="preserve"> </w:t>
      </w:r>
      <w:r w:rsidRPr="00DB2DEB">
        <w:t>terminie 1</w:t>
      </w:r>
      <w:r w:rsidRPr="00DB2DEB">
        <w:t>4</w:t>
      </w:r>
      <w:r>
        <w:t xml:space="preserve"> </w:t>
      </w:r>
      <w:r w:rsidRPr="00DB2DEB">
        <w:t>dni od dnia powzięcia informacji</w:t>
      </w:r>
      <w:r w:rsidRPr="00DB2DEB">
        <w:t xml:space="preserve"> o</w:t>
      </w:r>
      <w:r>
        <w:t xml:space="preserve"> </w:t>
      </w:r>
      <w:r w:rsidRPr="00DB2DEB">
        <w:t>przyczynach uzasadniających unieważnienie PESF albo jego części.</w:t>
      </w:r>
    </w:p>
    <w:p w:rsidR="00455304" w:rsidRPr="00DB2DEB" w:rsidRDefault="00EC223F" w:rsidP="00137B4E">
      <w:pPr>
        <w:pStyle w:val="USTustnpkodeksu"/>
        <w:keepNext/>
      </w:pPr>
      <w:r w:rsidRPr="00DB2DEB">
        <w:t>5.</w:t>
      </w:r>
      <w:r w:rsidRPr="00DB2DEB">
        <w:tab/>
        <w:t xml:space="preserve"> Decyzja</w:t>
      </w:r>
      <w:r w:rsidRPr="00DB2DEB">
        <w:t xml:space="preserve"> o</w:t>
      </w:r>
      <w:r>
        <w:t xml:space="preserve"> </w:t>
      </w:r>
      <w:r w:rsidRPr="00DB2DEB">
        <w:t xml:space="preserve">unieważnieniu przesyłana jest </w:t>
      </w:r>
      <w:r w:rsidRPr="00DB2DEB">
        <w:t>zainteresowanym farmaceutom za pomocą SMK. Informacja</w:t>
      </w:r>
      <w:r w:rsidRPr="00DB2DEB">
        <w:t xml:space="preserve"> o</w:t>
      </w:r>
      <w:r>
        <w:t xml:space="preserve"> </w:t>
      </w:r>
      <w:r w:rsidRPr="00DB2DEB">
        <w:t>decyzji</w:t>
      </w:r>
      <w:r w:rsidRPr="00DB2DEB">
        <w:t xml:space="preserve"> o</w:t>
      </w:r>
      <w:r>
        <w:t xml:space="preserve"> </w:t>
      </w:r>
      <w:r w:rsidRPr="00DB2DEB">
        <w:t>unieważnieniu PESF albo jego części jest również ogłaszana na stronie internetowej CEM. Do doręczeń decyzji przepisy ustawy</w:t>
      </w:r>
      <w:r w:rsidRPr="00DB2DEB">
        <w:t xml:space="preserve"> z</w:t>
      </w:r>
      <w:r>
        <w:t xml:space="preserve"> </w:t>
      </w:r>
      <w:r w:rsidRPr="00DB2DEB">
        <w:t>dnia 1</w:t>
      </w:r>
      <w:r w:rsidRPr="00DB2DEB">
        <w:t>4</w:t>
      </w:r>
      <w:r>
        <w:t xml:space="preserve"> </w:t>
      </w:r>
      <w:r w:rsidRPr="00DB2DEB">
        <w:t>czerwca 196</w:t>
      </w:r>
      <w:r w:rsidRPr="00DB2DEB">
        <w:t>0</w:t>
      </w:r>
      <w:r>
        <w:t xml:space="preserve"> </w:t>
      </w:r>
      <w:r w:rsidRPr="00DB2DEB">
        <w:t xml:space="preserve">r. </w:t>
      </w:r>
      <w:r>
        <w:noBreakHyphen/>
        <w:t xml:space="preserve"> </w:t>
      </w:r>
      <w:r w:rsidRPr="00DB2DEB">
        <w:t xml:space="preserve">Kodeks postępowania administracyjnego </w:t>
      </w:r>
      <w:r w:rsidRPr="00DB2DEB">
        <w:t>stosuje się odpowiednio. Dyrektor CEM zamieszcza decyzję</w:t>
      </w:r>
      <w:r w:rsidRPr="00DB2DEB">
        <w:t xml:space="preserve"> w</w:t>
      </w:r>
      <w:r>
        <w:t xml:space="preserve"> </w:t>
      </w:r>
      <w:r w:rsidRPr="00DB2DEB">
        <w:t>SMK, podając: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datę decyzji;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imię (imiona)</w:t>
      </w:r>
      <w:r w:rsidRPr="00DB2DEB">
        <w:t xml:space="preserve"> i</w:t>
      </w:r>
      <w:r>
        <w:t xml:space="preserve"> </w:t>
      </w:r>
      <w:r w:rsidRPr="00DB2DEB">
        <w:t>nazwisko osoby, której decyzja dotyczy;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>przedmiot decyzji;</w:t>
      </w:r>
    </w:p>
    <w:p w:rsidR="00455304" w:rsidRPr="00DB2DEB" w:rsidRDefault="00EC223F" w:rsidP="00455304">
      <w:pPr>
        <w:pStyle w:val="PKTpunkt"/>
      </w:pPr>
      <w:r w:rsidRPr="00DB2DEB">
        <w:t>4)</w:t>
      </w:r>
      <w:r w:rsidRPr="00DB2DEB">
        <w:tab/>
        <w:t>rodzaj rozstrzygnięcia;</w:t>
      </w:r>
    </w:p>
    <w:p w:rsidR="00455304" w:rsidRPr="00DB2DEB" w:rsidRDefault="00EC223F" w:rsidP="00455304">
      <w:pPr>
        <w:pStyle w:val="PKTpunkt"/>
      </w:pPr>
      <w:r w:rsidRPr="00DB2DEB">
        <w:t>5)</w:t>
      </w:r>
      <w:r w:rsidRPr="00DB2DEB">
        <w:tab/>
        <w:t>organ wydający decyzję.</w:t>
      </w:r>
    </w:p>
    <w:p w:rsidR="00455304" w:rsidRPr="00DB2DEB" w:rsidRDefault="00EC223F" w:rsidP="00455304">
      <w:pPr>
        <w:pStyle w:val="USTustnpkodeksu"/>
      </w:pPr>
      <w:r w:rsidRPr="00DB2DEB">
        <w:t>6. Od decyzji</w:t>
      </w:r>
      <w:r w:rsidRPr="00DB2DEB">
        <w:t xml:space="preserve"> o</w:t>
      </w:r>
      <w:r>
        <w:t xml:space="preserve"> </w:t>
      </w:r>
      <w:r w:rsidRPr="00DB2DEB">
        <w:t>unieważnieniu e</w:t>
      </w:r>
      <w:r w:rsidRPr="00DB2DEB">
        <w:t>gzaminu przysługuje odwołanie do ministra właściwego do spraw zdrowia.</w:t>
      </w:r>
    </w:p>
    <w:p w:rsidR="00455304" w:rsidRPr="00DB2DEB" w:rsidRDefault="00EC223F" w:rsidP="00455304">
      <w:pPr>
        <w:pStyle w:val="USTustnpkodeksu"/>
      </w:pPr>
      <w:r w:rsidRPr="00DB2DEB">
        <w:t>7. Za powtórzony PESF albo jego część nie pobiera się opłaty egzaminacyjnej.</w:t>
      </w:r>
    </w:p>
    <w:p w:rsidR="00455304" w:rsidRPr="00DB2DEB" w:rsidRDefault="00EC223F" w:rsidP="00137B4E">
      <w:pPr>
        <w:pStyle w:val="ARTartustawynprozporzdzenia"/>
        <w:keepNext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73</w:t>
      </w:r>
      <w:r w:rsidRPr="00137B4E">
        <w:rPr>
          <w:rStyle w:val="Ppogrubienie"/>
        </w:rPr>
        <w:t>.</w:t>
      </w:r>
      <w:r w:rsidRPr="00DB2DEB">
        <w:t xml:space="preserve"> Minister właściwy do spraw zdrowia określi,</w:t>
      </w:r>
      <w:r w:rsidRPr="00DB2DEB">
        <w:t xml:space="preserve"> w</w:t>
      </w:r>
      <w:r>
        <w:t xml:space="preserve"> </w:t>
      </w:r>
      <w:r w:rsidRPr="00DB2DEB">
        <w:t>drodze rozporządzenia: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wykaz dziedzin farmacji,</w:t>
      </w:r>
      <w:r w:rsidRPr="00DB2DEB">
        <w:t xml:space="preserve"> w</w:t>
      </w:r>
      <w:r>
        <w:t xml:space="preserve"> </w:t>
      </w:r>
      <w:r w:rsidRPr="00DB2DEB">
        <w:t>których jest możliwe odbywanie szkolenia specjalizacyjnego, uwzględniając potrzebę zabezpieczenia dostępu do świadczeń zdrowotnych</w:t>
      </w:r>
      <w:r w:rsidRPr="00DB2DEB">
        <w:t xml:space="preserve"> w</w:t>
      </w:r>
      <w:r>
        <w:t xml:space="preserve"> </w:t>
      </w:r>
      <w:r w:rsidRPr="00DB2DEB">
        <w:t>określonym zakresie;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wykaz kodów specjalizacji</w:t>
      </w:r>
      <w:r w:rsidRPr="00DB2DEB">
        <w:t xml:space="preserve"> w</w:t>
      </w:r>
      <w:r>
        <w:t xml:space="preserve"> </w:t>
      </w:r>
      <w:r w:rsidRPr="00DB2DEB">
        <w:t>określonych dziedzinach, uwzględniając konieczność zapewnienia pełnej i</w:t>
      </w:r>
      <w:r w:rsidRPr="00DB2DEB">
        <w:t>nformacji niezbędnej do prowadzenia specjalizacji;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>wysokość wynagrodzenia za wykonanie czynności kontrolnych,</w:t>
      </w:r>
      <w:r w:rsidRPr="00DB2DEB">
        <w:t xml:space="preserve"> o</w:t>
      </w:r>
      <w:r>
        <w:t xml:space="preserve"> </w:t>
      </w:r>
      <w:r w:rsidRPr="00DB2DEB">
        <w:t>których mowa w</w:t>
      </w:r>
      <w:r>
        <w:t xml:space="preserve"> art.</w:t>
      </w:r>
      <w:r>
        <w:t xml:space="preserve"> </w:t>
      </w:r>
      <w:r>
        <w:t>49</w:t>
      </w:r>
      <w:r>
        <w:t xml:space="preserve"> ust.</w:t>
      </w:r>
      <w:r>
        <w:t xml:space="preserve"> </w:t>
      </w:r>
      <w:r w:rsidRPr="00DB2DEB">
        <w:t>1</w:t>
      </w:r>
      <w:r w:rsidRPr="00DB2DEB">
        <w:t>0</w:t>
      </w:r>
      <w:r>
        <w:t xml:space="preserve"> pkt</w:t>
      </w:r>
      <w:r>
        <w:t xml:space="preserve"> </w:t>
      </w:r>
      <w:r w:rsidRPr="00DB2DEB">
        <w:t>1, uwzględniając nakład pracy związany</w:t>
      </w:r>
      <w:r w:rsidRPr="00DB2DEB">
        <w:t xml:space="preserve"> z</w:t>
      </w:r>
      <w:r>
        <w:t xml:space="preserve"> </w:t>
      </w:r>
      <w:r w:rsidRPr="00DB2DEB">
        <w:t>przeprowadzaniem czynności kontrolnych;</w:t>
      </w:r>
    </w:p>
    <w:p w:rsidR="00455304" w:rsidRPr="00455304" w:rsidRDefault="00EC223F" w:rsidP="00CF0759">
      <w:pPr>
        <w:pStyle w:val="PKTpunkt"/>
      </w:pPr>
      <w:r w:rsidRPr="00DB2DEB">
        <w:t>4)</w:t>
      </w:r>
      <w:r w:rsidRPr="00DB2DEB">
        <w:tab/>
        <w:t xml:space="preserve">wykaz dziedzin </w:t>
      </w:r>
      <w:r w:rsidRPr="00DB2DEB">
        <w:t>farmacji,</w:t>
      </w:r>
      <w:r w:rsidRPr="00DB2DEB">
        <w:t xml:space="preserve"> w</w:t>
      </w:r>
      <w:r>
        <w:t xml:space="preserve"> </w:t>
      </w:r>
      <w:r w:rsidRPr="00DB2DEB">
        <w:t xml:space="preserve">których farmaceuta, posiadający odpowiednią specjalizację </w:t>
      </w:r>
      <w:r w:rsidRPr="00455304">
        <w:t>I stopnia lub tytuł specjalisty</w:t>
      </w:r>
      <w:r w:rsidRPr="00455304">
        <w:t xml:space="preserve"> w</w:t>
      </w:r>
      <w:r>
        <w:t xml:space="preserve"> </w:t>
      </w:r>
      <w:r w:rsidRPr="00455304">
        <w:t>dziedzinie pokrewnej, może uzyskać tytuł specjalisty</w:t>
      </w:r>
      <w:r w:rsidRPr="00455304">
        <w:t xml:space="preserve"> w</w:t>
      </w:r>
      <w:r>
        <w:t xml:space="preserve"> </w:t>
      </w:r>
      <w:r w:rsidRPr="00455304">
        <w:t>tej dziedzinie, po odbyciu uzupełniającego szkolenia specjalizacyjnego, zgodnie</w:t>
      </w:r>
      <w:r w:rsidRPr="00455304">
        <w:t xml:space="preserve"> z</w:t>
      </w:r>
      <w:r>
        <w:t xml:space="preserve"> </w:t>
      </w:r>
      <w:r w:rsidRPr="00455304">
        <w:t>programem,</w:t>
      </w:r>
      <w:r w:rsidRPr="00455304">
        <w:t xml:space="preserve"> o</w:t>
      </w:r>
      <w:r>
        <w:t xml:space="preserve"> </w:t>
      </w:r>
      <w:r w:rsidRPr="00455304">
        <w:t>kt</w:t>
      </w:r>
      <w:r w:rsidRPr="00455304">
        <w:t>órym mowa</w:t>
      </w:r>
      <w:r w:rsidRPr="00455304">
        <w:t xml:space="preserve"> w</w:t>
      </w:r>
      <w:r>
        <w:t xml:space="preserve"> </w:t>
      </w:r>
      <w:r>
        <w:t>art.</w:t>
      </w:r>
      <w:r>
        <w:t xml:space="preserve"> </w:t>
      </w:r>
      <w:r>
        <w:t>51</w:t>
      </w:r>
      <w:r>
        <w:t xml:space="preserve"> ust.</w:t>
      </w:r>
      <w:r>
        <w:t xml:space="preserve"> </w:t>
      </w:r>
      <w:r w:rsidRPr="00455304">
        <w:t>3, uwzględniając potrzebę zapewnienia dostępu do usług farmaceutycznych;</w:t>
      </w:r>
    </w:p>
    <w:p w:rsidR="00455304" w:rsidRPr="00455304" w:rsidRDefault="00EC223F" w:rsidP="00CF0759">
      <w:pPr>
        <w:pStyle w:val="PKTpunkt"/>
      </w:pPr>
      <w:r>
        <w:t>5)</w:t>
      </w:r>
      <w:r>
        <w:tab/>
      </w:r>
      <w:r>
        <w:t>regulamin postępowania kwalifikacyjnego;</w:t>
      </w:r>
    </w:p>
    <w:p w:rsidR="00455304" w:rsidRPr="00DB2DEB" w:rsidRDefault="00EC223F" w:rsidP="00455304">
      <w:pPr>
        <w:pStyle w:val="PKTpunkt"/>
      </w:pPr>
      <w:r>
        <w:lastRenderedPageBreak/>
        <w:t>6</w:t>
      </w:r>
      <w:r w:rsidRPr="00DB2DEB">
        <w:t>)</w:t>
      </w:r>
      <w:r w:rsidRPr="00DB2DEB">
        <w:tab/>
        <w:t>zakres danych zawartych</w:t>
      </w:r>
      <w:r w:rsidRPr="00DB2DEB">
        <w:t xml:space="preserve"> w</w:t>
      </w:r>
      <w:r>
        <w:t xml:space="preserve"> </w:t>
      </w:r>
      <w:r w:rsidRPr="00DB2DEB">
        <w:t>EKS,</w:t>
      </w:r>
    </w:p>
    <w:p w:rsidR="00455304" w:rsidRPr="00DB2DEB" w:rsidRDefault="00EC223F" w:rsidP="00137B4E">
      <w:pPr>
        <w:pStyle w:val="PKTpunkt"/>
        <w:keepNext/>
      </w:pPr>
      <w:r>
        <w:t>7</w:t>
      </w:r>
      <w:r w:rsidRPr="00DB2DEB">
        <w:t>)</w:t>
      </w:r>
      <w:r w:rsidRPr="00DB2DEB">
        <w:tab/>
        <w:t>zakres informacji,</w:t>
      </w:r>
      <w:r w:rsidRPr="00DB2DEB">
        <w:t xml:space="preserve"> o</w:t>
      </w:r>
      <w:r>
        <w:t xml:space="preserve"> </w:t>
      </w:r>
      <w:r w:rsidRPr="00DB2DEB">
        <w:t>których mowa</w:t>
      </w:r>
      <w:r w:rsidRPr="00DB2DEB">
        <w:t xml:space="preserve"> w</w:t>
      </w:r>
      <w:r>
        <w:t xml:space="preserve"> </w:t>
      </w:r>
      <w:r>
        <w:t>art.</w:t>
      </w:r>
      <w:r>
        <w:t xml:space="preserve"> </w:t>
      </w:r>
      <w:r w:rsidRPr="00DB2DEB">
        <w:t>5</w:t>
      </w:r>
      <w:r>
        <w:t>5</w:t>
      </w:r>
      <w:r>
        <w:t xml:space="preserve"> ust.</w:t>
      </w:r>
      <w:r>
        <w:t xml:space="preserve"> </w:t>
      </w:r>
      <w:r w:rsidRPr="00DB2DEB">
        <w:t>3, wprowadzanych do SMK prze</w:t>
      </w:r>
      <w:r w:rsidRPr="00DB2DEB">
        <w:t>z kierownika specjalizacji</w:t>
      </w:r>
    </w:p>
    <w:p w:rsidR="00455304" w:rsidRPr="00DB2DEB" w:rsidRDefault="00EC223F" w:rsidP="00766E9D">
      <w:pPr>
        <w:pStyle w:val="CZWSPPKTczwsplnapunktw"/>
      </w:pPr>
      <w:r>
        <w:t>–</w:t>
      </w:r>
      <w:r>
        <w:t xml:space="preserve"> </w:t>
      </w:r>
      <w:r w:rsidRPr="00DB2DEB">
        <w:t>uwzględniając konieczność zapewnienia pełnej informacji niezbędnej do prowadzenia specjalizacji;</w:t>
      </w:r>
    </w:p>
    <w:p w:rsidR="00455304" w:rsidRPr="00DB2DEB" w:rsidRDefault="00EC223F" w:rsidP="00455304">
      <w:pPr>
        <w:pStyle w:val="PKTpunkt"/>
      </w:pPr>
      <w:r>
        <w:t>8</w:t>
      </w:r>
      <w:r w:rsidRPr="00DB2DEB">
        <w:t>)</w:t>
      </w:r>
      <w:r w:rsidRPr="00DB2DEB">
        <w:tab/>
        <w:t>wzór oświadczenia,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art.</w:t>
      </w:r>
      <w:r>
        <w:t xml:space="preserve"> </w:t>
      </w:r>
      <w:r w:rsidRPr="00DB2DEB">
        <w:t>6</w:t>
      </w:r>
      <w:r>
        <w:t>5</w:t>
      </w:r>
      <w:r>
        <w:t xml:space="preserve"> ust.</w:t>
      </w:r>
      <w:r>
        <w:t xml:space="preserve"> </w:t>
      </w:r>
      <w:r w:rsidRPr="00DB2DEB">
        <w:t>4, uwzględniając konieczność zachowania bezstronności pracy PKE;</w:t>
      </w:r>
    </w:p>
    <w:p w:rsidR="00455304" w:rsidRPr="00DB2DEB" w:rsidRDefault="00EC223F" w:rsidP="00137B4E">
      <w:pPr>
        <w:pStyle w:val="PKTpunkt"/>
        <w:keepNext/>
      </w:pPr>
      <w:r>
        <w:t>9</w:t>
      </w:r>
      <w:r w:rsidRPr="00DB2DEB">
        <w:t>)</w:t>
      </w:r>
      <w:r w:rsidRPr="00DB2DEB">
        <w:tab/>
        <w:t>szczegółowy</w:t>
      </w:r>
      <w:r w:rsidRPr="00DB2DEB">
        <w:t xml:space="preserve"> sposób</w:t>
      </w:r>
      <w:r w:rsidRPr="00DB2DEB">
        <w:t xml:space="preserve"> i</w:t>
      </w:r>
      <w:r>
        <w:t xml:space="preserve"> </w:t>
      </w:r>
      <w:r w:rsidRPr="00DB2DEB">
        <w:t>tryb składania PESF oraz ustalania jego wyników, uwzględniając konieczność prawidłowego</w:t>
      </w:r>
      <w:r w:rsidRPr="00DB2DEB">
        <w:t xml:space="preserve"> i</w:t>
      </w:r>
      <w:r>
        <w:t xml:space="preserve"> </w:t>
      </w:r>
      <w:r w:rsidRPr="00DB2DEB">
        <w:t>efektywnego przeprowadzenia PESF oraz zapewnienia równego traktowania osób składających PESF</w:t>
      </w:r>
    </w:p>
    <w:p w:rsidR="00455304" w:rsidRPr="00DB2DEB" w:rsidRDefault="00EC223F" w:rsidP="00CF0759">
      <w:pPr>
        <w:pStyle w:val="CZWSPPKTczwsplnapunktw"/>
      </w:pPr>
      <w:r>
        <w:t>–</w:t>
      </w:r>
      <w:r>
        <w:t xml:space="preserve"> </w:t>
      </w:r>
      <w:r w:rsidRPr="00DB2DEB">
        <w:t>uwzględniając konieczność prawidłowego</w:t>
      </w:r>
      <w:r w:rsidRPr="00DB2DEB">
        <w:t xml:space="preserve"> i</w:t>
      </w:r>
      <w:r>
        <w:t xml:space="preserve"> </w:t>
      </w:r>
      <w:r w:rsidRPr="00DB2DEB">
        <w:t>efektywnego przeprow</w:t>
      </w:r>
      <w:r w:rsidRPr="00DB2DEB">
        <w:t>adzenia PESF,</w:t>
      </w:r>
      <w:r w:rsidRPr="00DB2DEB">
        <w:t xml:space="preserve"> a</w:t>
      </w:r>
      <w:r>
        <w:t xml:space="preserve"> </w:t>
      </w:r>
      <w:r w:rsidRPr="00DB2DEB">
        <w:t>także nakład pracy przewodniczącego</w:t>
      </w:r>
      <w:r w:rsidRPr="00DB2DEB">
        <w:t xml:space="preserve"> i</w:t>
      </w:r>
      <w:r>
        <w:t xml:space="preserve"> </w:t>
      </w:r>
      <w:r w:rsidRPr="00DB2DEB">
        <w:t>członków PKE;</w:t>
      </w:r>
    </w:p>
    <w:p w:rsidR="00455304" w:rsidRPr="00DB2DEB" w:rsidRDefault="00EC223F" w:rsidP="00455304">
      <w:pPr>
        <w:pStyle w:val="PKTpunkt"/>
      </w:pPr>
      <w:r>
        <w:t>10</w:t>
      </w:r>
      <w:r w:rsidRPr="00DB2DEB">
        <w:t>)</w:t>
      </w:r>
      <w:r w:rsidRPr="00DB2DEB">
        <w:tab/>
        <w:t>wzór dyplomu specjalisty</w:t>
      </w:r>
      <w:r>
        <w:t>;</w:t>
      </w:r>
    </w:p>
    <w:p w:rsidR="00455304" w:rsidRPr="00DB2DEB" w:rsidRDefault="00EC223F" w:rsidP="00455304">
      <w:pPr>
        <w:pStyle w:val="PKTpunkt"/>
      </w:pPr>
      <w:r w:rsidRPr="00DB2DEB">
        <w:t>1</w:t>
      </w:r>
      <w:r>
        <w:t>1</w:t>
      </w:r>
      <w:r w:rsidRPr="00DB2DEB">
        <w:t>)</w:t>
      </w:r>
      <w:r w:rsidRPr="00DB2DEB">
        <w:tab/>
        <w:t>tryb wydawania przez dyrektora CEM duplikatu lub odpisu dyplomu PESF oraz sposób uiszczania opłaty za wydanie duplikatu lub odpisu dyplomu PESF</w:t>
      </w:r>
      <w:r>
        <w:t>;</w:t>
      </w:r>
    </w:p>
    <w:p w:rsidR="00455304" w:rsidRPr="00DB2DEB" w:rsidRDefault="00EC223F" w:rsidP="00137B4E">
      <w:pPr>
        <w:pStyle w:val="PKTpunkt"/>
        <w:keepNext/>
      </w:pPr>
      <w:r w:rsidRPr="00DB2DEB">
        <w:t>1</w:t>
      </w:r>
      <w:r>
        <w:t>2</w:t>
      </w:r>
      <w:r w:rsidRPr="00DB2DEB">
        <w:t>)</w:t>
      </w:r>
      <w:r w:rsidRPr="00DB2DEB">
        <w:tab/>
        <w:t xml:space="preserve">tryb </w:t>
      </w:r>
      <w:r w:rsidRPr="00DB2DEB">
        <w:t>dokonywania przez dyrektora CEM korekty dyplomu PESF oraz sposób uiszczania opła</w:t>
      </w:r>
      <w:r>
        <w:t>ty za dokonanie korekty dyplomu</w:t>
      </w:r>
    </w:p>
    <w:p w:rsidR="00455304" w:rsidRPr="00DB2DEB" w:rsidRDefault="00EC223F" w:rsidP="00CF0759">
      <w:pPr>
        <w:pStyle w:val="CZWSPPKTczwsplnapunktw"/>
      </w:pPr>
      <w:r>
        <w:t>–</w:t>
      </w:r>
      <w:r w:rsidRPr="00DB2DEB">
        <w:t xml:space="preserve"> uwzględniając konieczność prawidłowego wydania dokumentu potwierdzającego uzyskanie tytułu specjalisty;</w:t>
      </w:r>
    </w:p>
    <w:p w:rsidR="00455304" w:rsidRPr="00DB2DEB" w:rsidRDefault="00EC223F" w:rsidP="00CF0759">
      <w:pPr>
        <w:pStyle w:val="PKTpunkt"/>
      </w:pPr>
      <w:r w:rsidRPr="00DB2DEB">
        <w:t>1</w:t>
      </w:r>
      <w:r>
        <w:t>3</w:t>
      </w:r>
      <w:r w:rsidRPr="00DB2DEB">
        <w:t>)</w:t>
      </w:r>
      <w:r w:rsidRPr="00DB2DEB">
        <w:tab/>
        <w:t xml:space="preserve"> wysokość opłaty za PESF, uwzględn</w:t>
      </w:r>
      <w:r w:rsidRPr="00DB2DEB">
        <w:t>iając koszty przeprowadzenia PESF oraz wydania dyplomu potwierdzającego uzyskanie tytułu specjalisty.</w:t>
      </w:r>
    </w:p>
    <w:p w:rsidR="00455304" w:rsidRPr="00DB2DEB" w:rsidRDefault="00EC223F" w:rsidP="00137B4E">
      <w:pPr>
        <w:pStyle w:val="ARTartustawynprozporzdzenia"/>
        <w:keepNext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74</w:t>
      </w:r>
      <w:r w:rsidRPr="00137B4E">
        <w:rPr>
          <w:rStyle w:val="Ppogrubienie"/>
        </w:rPr>
        <w:t>.</w:t>
      </w:r>
      <w:r w:rsidRPr="00DB2DEB">
        <w:t xml:space="preserve"> 1. Minister właściwy do spraw zdrowia uznaje uzyskany za granicą tytuł specjalisty</w:t>
      </w:r>
      <w:r w:rsidRPr="00DB2DEB">
        <w:t xml:space="preserve"> w</w:t>
      </w:r>
      <w:r>
        <w:t xml:space="preserve"> </w:t>
      </w:r>
      <w:r w:rsidRPr="00DB2DEB">
        <w:t>dziedzinie farmacji za równoważny</w:t>
      </w:r>
      <w:r w:rsidRPr="00DB2DEB">
        <w:t xml:space="preserve"> z</w:t>
      </w:r>
      <w:r>
        <w:t xml:space="preserve"> </w:t>
      </w:r>
      <w:r w:rsidRPr="00DB2DEB">
        <w:t>tytułem specjalisty</w:t>
      </w:r>
      <w:r w:rsidRPr="00DB2DEB">
        <w:t xml:space="preserve"> w</w:t>
      </w:r>
      <w:r>
        <w:t xml:space="preserve"> </w:t>
      </w:r>
      <w:r w:rsidRPr="00DB2DEB">
        <w:t>Rz</w:t>
      </w:r>
      <w:r w:rsidRPr="00DB2DEB">
        <w:t>eczypospolitej Polskiej, jeżeli zostały spełnione następujące warunki: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czas specjalizacji odbytej za granicą nie odbiega od czasu określonego</w:t>
      </w:r>
      <w:r w:rsidRPr="00DB2DEB">
        <w:t xml:space="preserve"> w</w:t>
      </w:r>
      <w:r>
        <w:t xml:space="preserve"> </w:t>
      </w:r>
      <w:r w:rsidRPr="00DB2DEB">
        <w:t>programie specjalizacji</w:t>
      </w:r>
      <w:r w:rsidRPr="00DB2DEB">
        <w:t xml:space="preserve"> w</w:t>
      </w:r>
      <w:r>
        <w:t xml:space="preserve"> </w:t>
      </w:r>
      <w:r w:rsidRPr="00DB2DEB">
        <w:t>danej dziedzinie farmacji realizowanego</w:t>
      </w:r>
      <w:r w:rsidRPr="00DB2DEB">
        <w:t xml:space="preserve"> w</w:t>
      </w:r>
      <w:r>
        <w:t xml:space="preserve"> </w:t>
      </w:r>
      <w:r w:rsidRPr="00DB2DEB">
        <w:t>Rzeczypospolitej Polskiej;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 xml:space="preserve">program </w:t>
      </w:r>
      <w:r w:rsidRPr="00DB2DEB">
        <w:t>specjalizacji</w:t>
      </w:r>
      <w:r w:rsidRPr="00DB2DEB">
        <w:t xml:space="preserve"> w</w:t>
      </w:r>
      <w:r>
        <w:t xml:space="preserve"> </w:t>
      </w:r>
      <w:r w:rsidRPr="00DB2DEB">
        <w:t>zakresie wymaganej wiedzy teoretycznej oraz umiejętności praktycznych odpowiada</w:t>
      </w:r>
      <w:r w:rsidRPr="00DB2DEB">
        <w:t xml:space="preserve"> w</w:t>
      </w:r>
      <w:r>
        <w:t xml:space="preserve"> </w:t>
      </w:r>
      <w:r w:rsidRPr="00DB2DEB">
        <w:t>istotnych elementach programowi specjalizacji</w:t>
      </w:r>
      <w:r w:rsidRPr="00DB2DEB">
        <w:t xml:space="preserve"> w</w:t>
      </w:r>
      <w:r>
        <w:t xml:space="preserve"> </w:t>
      </w:r>
      <w:r w:rsidRPr="00DB2DEB">
        <w:t>danej dziedzinie farmacji</w:t>
      </w:r>
      <w:r w:rsidRPr="00DB2DEB">
        <w:t xml:space="preserve"> w</w:t>
      </w:r>
      <w:r>
        <w:t xml:space="preserve"> </w:t>
      </w:r>
      <w:r w:rsidRPr="00DB2DEB">
        <w:t>Rzeczypospolitej Polskiej.</w:t>
      </w:r>
    </w:p>
    <w:p w:rsidR="00455304" w:rsidRPr="00DB2DEB" w:rsidRDefault="00EC223F" w:rsidP="00137B4E">
      <w:pPr>
        <w:pStyle w:val="USTustnpkodeksu"/>
        <w:keepNext/>
      </w:pPr>
      <w:r w:rsidRPr="00DB2DEB">
        <w:t>2.</w:t>
      </w:r>
      <w:r w:rsidRPr="00DB2DEB">
        <w:tab/>
        <w:t xml:space="preserve"> Osoba, która uzyskała za granicą tytuł specjalisty,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1, występuje</w:t>
      </w:r>
      <w:r w:rsidRPr="00DB2DEB">
        <w:t xml:space="preserve"> z</w:t>
      </w:r>
      <w:r>
        <w:t xml:space="preserve"> </w:t>
      </w:r>
      <w:r w:rsidRPr="00DB2DEB">
        <w:t xml:space="preserve">wnioskiem do ministra właściwego do spraw zdrowia za pośrednictwem dyrektora CMKP z </w:t>
      </w:r>
      <w:r w:rsidRPr="00DB2DEB">
        <w:lastRenderedPageBreak/>
        <w:t>zastrzeżeniem</w:t>
      </w:r>
      <w:r>
        <w:t xml:space="preserve"> ust.</w:t>
      </w:r>
      <w:r>
        <w:t xml:space="preserve"> </w:t>
      </w:r>
      <w:r w:rsidRPr="00DB2DEB">
        <w:t>11, do którego dołącza oryginał albo kopie poświadczone za zgodność z oryginałem, wraz</w:t>
      </w:r>
      <w:r w:rsidRPr="00DB2DEB">
        <w:t xml:space="preserve"> z</w:t>
      </w:r>
      <w:r>
        <w:t xml:space="preserve"> </w:t>
      </w:r>
      <w:r w:rsidRPr="00DB2DEB">
        <w:t>tłumaczeniami na język pols</w:t>
      </w:r>
      <w:r w:rsidRPr="00DB2DEB">
        <w:t>ki</w:t>
      </w:r>
      <w:r>
        <w:t>, dokumenty</w:t>
      </w:r>
      <w:r w:rsidRPr="00DB2DEB">
        <w:t>:</w:t>
      </w:r>
    </w:p>
    <w:p w:rsidR="00F946FA" w:rsidRDefault="00EC223F" w:rsidP="00137B4E">
      <w:pPr>
        <w:pStyle w:val="PKTpunkt"/>
        <w:keepNext/>
      </w:pPr>
      <w:r>
        <w:t>1)</w:t>
      </w:r>
      <w:r>
        <w:tab/>
      </w:r>
      <w:r w:rsidRPr="00DB2DEB">
        <w:t>potwierdzające</w:t>
      </w:r>
      <w:r>
        <w:t>:</w:t>
      </w:r>
    </w:p>
    <w:p w:rsidR="00455304" w:rsidRDefault="00EC223F" w:rsidP="00F946FA">
      <w:pPr>
        <w:pStyle w:val="LITlitera"/>
      </w:pPr>
      <w:r>
        <w:t>a)</w:t>
      </w:r>
      <w:r>
        <w:tab/>
      </w:r>
      <w:r w:rsidRPr="00DB2DEB">
        <w:t>uzyskanie tytułu specjalisty</w:t>
      </w:r>
      <w:r>
        <w:t>,</w:t>
      </w:r>
    </w:p>
    <w:p w:rsidR="00F946FA" w:rsidRDefault="00EC223F" w:rsidP="00F946FA">
      <w:pPr>
        <w:pStyle w:val="LITlitera"/>
      </w:pPr>
      <w:r>
        <w:t>b)</w:t>
      </w:r>
      <w:r>
        <w:tab/>
      </w:r>
      <w:r w:rsidRPr="00F946FA">
        <w:t>wykonywanie czynności zawodowych po uzyskaniu tytułu specjalisty</w:t>
      </w:r>
      <w:r w:rsidRPr="00F946FA">
        <w:t xml:space="preserve"> i</w:t>
      </w:r>
      <w:r>
        <w:t xml:space="preserve"> </w:t>
      </w:r>
      <w:r w:rsidRPr="00F946FA">
        <w:t>wskazujące miejsc</w:t>
      </w:r>
      <w:r>
        <w:t>e, czas</w:t>
      </w:r>
      <w:r>
        <w:t xml:space="preserve"> i</w:t>
      </w:r>
      <w:r>
        <w:t xml:space="preserve"> </w:t>
      </w:r>
      <w:r>
        <w:t>rodzaj tych czynności;</w:t>
      </w:r>
    </w:p>
    <w:p w:rsidR="00455304" w:rsidRPr="00DB2DEB" w:rsidRDefault="00EC223F" w:rsidP="00137B4E">
      <w:pPr>
        <w:pStyle w:val="PKTpunkt"/>
        <w:keepNext/>
      </w:pPr>
      <w:r>
        <w:t>2)</w:t>
      </w:r>
      <w:r>
        <w:tab/>
      </w:r>
      <w:r w:rsidRPr="00DB2DEB">
        <w:t>zawierające informacje o:</w:t>
      </w:r>
    </w:p>
    <w:p w:rsidR="00455304" w:rsidRPr="00DB2DEB" w:rsidRDefault="00EC223F" w:rsidP="00F946FA">
      <w:pPr>
        <w:pStyle w:val="LITlitera"/>
      </w:pPr>
      <w:r>
        <w:t>a)</w:t>
      </w:r>
      <w:r>
        <w:tab/>
      </w:r>
      <w:r w:rsidRPr="00DB2DEB">
        <w:t>miejscu</w:t>
      </w:r>
      <w:r w:rsidRPr="00DB2DEB">
        <w:t xml:space="preserve"> i</w:t>
      </w:r>
      <w:r>
        <w:t xml:space="preserve"> </w:t>
      </w:r>
      <w:r w:rsidRPr="00DB2DEB">
        <w:t>czasie odbycia szkolenia sp</w:t>
      </w:r>
      <w:r w:rsidRPr="00DB2DEB">
        <w:t>ecjalizacyjnego oraz zrealizowanym programie szkolenia specjalizacyjnego,</w:t>
      </w:r>
    </w:p>
    <w:p w:rsidR="00455304" w:rsidRPr="00DB2DEB" w:rsidRDefault="00EC223F" w:rsidP="00F946FA">
      <w:pPr>
        <w:pStyle w:val="LITlitera"/>
      </w:pPr>
      <w:r>
        <w:t>b)</w:t>
      </w:r>
      <w:r w:rsidRPr="00DB2DEB">
        <w:tab/>
        <w:t>sposobie</w:t>
      </w:r>
      <w:r w:rsidRPr="00DB2DEB">
        <w:t xml:space="preserve"> i</w:t>
      </w:r>
      <w:r>
        <w:t xml:space="preserve"> </w:t>
      </w:r>
      <w:r w:rsidRPr="00DB2DEB">
        <w:t>trybie złożenia egzaminu końcowego albo innej formie potwierdzającej nabytą wiedzę teoret</w:t>
      </w:r>
      <w:r>
        <w:t>yczną</w:t>
      </w:r>
      <w:r>
        <w:t xml:space="preserve"> i</w:t>
      </w:r>
      <w:r>
        <w:t xml:space="preserve"> </w:t>
      </w:r>
      <w:r>
        <w:t>umiejętności praktyczne.</w:t>
      </w:r>
    </w:p>
    <w:p w:rsidR="00455304" w:rsidRPr="00DB2DEB" w:rsidRDefault="00EC223F" w:rsidP="00137B4E">
      <w:pPr>
        <w:pStyle w:val="USTustnpkodeksu"/>
        <w:keepNext/>
      </w:pPr>
      <w:r w:rsidRPr="00DB2DEB">
        <w:t>3. Wniosek,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2, zawiera: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imię (imiona)</w:t>
      </w:r>
      <w:r w:rsidRPr="00DB2DEB">
        <w:t xml:space="preserve"> i</w:t>
      </w:r>
      <w:r>
        <w:t xml:space="preserve"> </w:t>
      </w:r>
      <w:r w:rsidRPr="00DB2DEB">
        <w:t>nazwisko wnioskodawcy;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datę</w:t>
      </w:r>
      <w:r w:rsidRPr="00DB2DEB">
        <w:t xml:space="preserve"> i</w:t>
      </w:r>
      <w:r>
        <w:t xml:space="preserve"> </w:t>
      </w:r>
      <w:r w:rsidRPr="00DB2DEB">
        <w:t>miejsce urodzenia;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>numer PESEL,</w:t>
      </w:r>
      <w:r w:rsidRPr="00DB2DEB">
        <w:t xml:space="preserve"> a</w:t>
      </w:r>
      <w:r>
        <w:t xml:space="preserve"> </w:t>
      </w:r>
      <w:r w:rsidRPr="00DB2DEB">
        <w:t>w</w:t>
      </w:r>
      <w:r>
        <w:t xml:space="preserve"> </w:t>
      </w:r>
      <w:r w:rsidRPr="00DB2DEB">
        <w:t xml:space="preserve">przypadku jego braku </w:t>
      </w:r>
      <w:r>
        <w:noBreakHyphen/>
        <w:t xml:space="preserve"> </w:t>
      </w:r>
      <w:r w:rsidRPr="00DB2DEB">
        <w:t>cechy dokumentu potwierdzającego tożsamość: nazwę</w:t>
      </w:r>
      <w:r w:rsidRPr="00DB2DEB">
        <w:t xml:space="preserve"> i</w:t>
      </w:r>
      <w:r>
        <w:t xml:space="preserve"> </w:t>
      </w:r>
      <w:r w:rsidRPr="00DB2DEB">
        <w:t>numer dokumentu oraz państwo jego wydania;</w:t>
      </w:r>
    </w:p>
    <w:p w:rsidR="00455304" w:rsidRPr="00DB2DEB" w:rsidRDefault="00EC223F" w:rsidP="00455304">
      <w:pPr>
        <w:pStyle w:val="PKTpunkt"/>
      </w:pPr>
      <w:r w:rsidRPr="00DB2DEB">
        <w:t>4)</w:t>
      </w:r>
      <w:r w:rsidRPr="00DB2DEB">
        <w:tab/>
        <w:t>obywatelstwo (obywatelstwa);</w:t>
      </w:r>
    </w:p>
    <w:p w:rsidR="00455304" w:rsidRPr="00DB2DEB" w:rsidRDefault="00EC223F" w:rsidP="00455304">
      <w:pPr>
        <w:pStyle w:val="PKTpunkt"/>
      </w:pPr>
      <w:r w:rsidRPr="00DB2DEB">
        <w:t>5)</w:t>
      </w:r>
      <w:r w:rsidRPr="00DB2DEB">
        <w:tab/>
        <w:t>adres do kor</w:t>
      </w:r>
      <w:r w:rsidRPr="00DB2DEB">
        <w:t>espondencji oraz numer telefonu</w:t>
      </w:r>
      <w:r w:rsidRPr="00DB2DEB">
        <w:t xml:space="preserve"> i</w:t>
      </w:r>
      <w:r>
        <w:t xml:space="preserve"> </w:t>
      </w:r>
      <w:r w:rsidRPr="00DB2DEB">
        <w:t>adres poczty elektronicznej, jeżeli posiada;</w:t>
      </w:r>
    </w:p>
    <w:p w:rsidR="00455304" w:rsidRPr="00DB2DEB" w:rsidRDefault="00EC223F" w:rsidP="00455304">
      <w:pPr>
        <w:pStyle w:val="PKTpunkt"/>
      </w:pPr>
      <w:r w:rsidRPr="00DB2DEB">
        <w:t>6)</w:t>
      </w:r>
      <w:r w:rsidRPr="00DB2DEB">
        <w:tab/>
        <w:t>określenie przedmiotu wniosku;</w:t>
      </w:r>
    </w:p>
    <w:p w:rsidR="00455304" w:rsidRPr="00DB2DEB" w:rsidRDefault="00EC223F" w:rsidP="00455304">
      <w:pPr>
        <w:pStyle w:val="PKTpunkt"/>
      </w:pPr>
      <w:r w:rsidRPr="00DB2DEB">
        <w:t>7)</w:t>
      </w:r>
      <w:r w:rsidRPr="00DB2DEB">
        <w:tab/>
        <w:t>nazwę ukończonej uczelni oraz uzyskany tytuł zawodowy;</w:t>
      </w:r>
    </w:p>
    <w:p w:rsidR="00455304" w:rsidRPr="00DB2DEB" w:rsidRDefault="00EC223F" w:rsidP="00137B4E">
      <w:pPr>
        <w:pStyle w:val="PKTpunkt"/>
        <w:keepNext/>
      </w:pPr>
      <w:r w:rsidRPr="00DB2DEB">
        <w:t>8)</w:t>
      </w:r>
      <w:r w:rsidRPr="00DB2DEB">
        <w:tab/>
        <w:t>informację o:</w:t>
      </w:r>
    </w:p>
    <w:p w:rsidR="00455304" w:rsidRPr="00DB2DEB" w:rsidRDefault="00EC223F" w:rsidP="00455304">
      <w:pPr>
        <w:pStyle w:val="LITlitera"/>
      </w:pPr>
      <w:r w:rsidRPr="00DB2DEB">
        <w:t>a)</w:t>
      </w:r>
      <w:r w:rsidRPr="00DB2DEB">
        <w:tab/>
        <w:t>posiadanym stopniu lub tytule naukowym,</w:t>
      </w:r>
    </w:p>
    <w:p w:rsidR="00455304" w:rsidRPr="00DB2DEB" w:rsidRDefault="00EC223F" w:rsidP="00455304">
      <w:pPr>
        <w:pStyle w:val="LITlitera"/>
      </w:pPr>
      <w:r w:rsidRPr="00DB2DEB">
        <w:t>b)</w:t>
      </w:r>
      <w:r w:rsidRPr="00DB2DEB">
        <w:tab/>
        <w:t>posiadanych tytułach s</w:t>
      </w:r>
      <w:r w:rsidRPr="00DB2DEB">
        <w:t>pecjalisty.</w:t>
      </w:r>
    </w:p>
    <w:p w:rsidR="00455304" w:rsidRPr="00DB2DEB" w:rsidRDefault="00EC223F" w:rsidP="00455304">
      <w:pPr>
        <w:pStyle w:val="USTustnpkodeksu"/>
      </w:pPr>
      <w:r w:rsidRPr="00DB2DEB">
        <w:t>4. Minister właściwy do spraw zdrowia uznaje albo odmawia uznania tytułu specjalisty</w:t>
      </w:r>
      <w:r w:rsidRPr="00DB2DEB">
        <w:t xml:space="preserve"> w</w:t>
      </w:r>
      <w:r>
        <w:t xml:space="preserve"> </w:t>
      </w:r>
      <w:r w:rsidRPr="00DB2DEB">
        <w:t>dziedzinie farmacji,</w:t>
      </w:r>
      <w:r w:rsidRPr="00DB2DEB">
        <w:t xml:space="preserve"> w</w:t>
      </w:r>
      <w:r>
        <w:t xml:space="preserve"> </w:t>
      </w:r>
      <w:r w:rsidRPr="00DB2DEB">
        <w:t>drodze decyzji, na podstawie opinii sporządzonej przez dyrektora CMKP.</w:t>
      </w:r>
    </w:p>
    <w:p w:rsidR="00455304" w:rsidRPr="00DB2DEB" w:rsidRDefault="00EC223F" w:rsidP="00137B4E">
      <w:pPr>
        <w:pStyle w:val="USTustnpkodeksu"/>
        <w:keepNext/>
      </w:pPr>
      <w:r>
        <w:t>5.</w:t>
      </w:r>
      <w:r w:rsidRPr="00DB2DEB">
        <w:t xml:space="preserve"> Opinia,</w:t>
      </w:r>
      <w:r w:rsidRPr="00DB2DEB">
        <w:t xml:space="preserve"> o</w:t>
      </w:r>
      <w:r>
        <w:t xml:space="preserve"> </w:t>
      </w:r>
      <w:r w:rsidRPr="00DB2DEB">
        <w:t>której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3, jest sporządzona na podstawi</w:t>
      </w:r>
      <w:r w:rsidRPr="00DB2DEB">
        <w:t>e oceny merytorycznej wniosku, dokonanej przez zespół ekspertów,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art.</w:t>
      </w:r>
      <w:r>
        <w:t xml:space="preserve"> </w:t>
      </w:r>
      <w:r w:rsidRPr="00DB2DEB">
        <w:t>5</w:t>
      </w:r>
      <w:r>
        <w:t>1</w:t>
      </w:r>
      <w:r>
        <w:t xml:space="preserve"> ust.</w:t>
      </w:r>
      <w:r>
        <w:t xml:space="preserve"> </w:t>
      </w:r>
      <w:r w:rsidRPr="00DB2DEB">
        <w:t>3.</w:t>
      </w:r>
      <w:r w:rsidRPr="00DB2DEB">
        <w:t xml:space="preserve"> W</w:t>
      </w:r>
      <w:r>
        <w:t xml:space="preserve"> </w:t>
      </w:r>
      <w:r w:rsidRPr="00DB2DEB">
        <w:t>wyniku dokonania oceny, zespół ekspertów może wnioskować</w:t>
      </w:r>
      <w:r w:rsidRPr="00DB2DEB">
        <w:t xml:space="preserve"> o</w:t>
      </w:r>
      <w:r>
        <w:t xml:space="preserve"> </w:t>
      </w:r>
      <w:r w:rsidRPr="00DB2DEB">
        <w:t>podjęcie jednej</w:t>
      </w:r>
      <w:r w:rsidRPr="00DB2DEB">
        <w:t xml:space="preserve"> z</w:t>
      </w:r>
      <w:r>
        <w:t xml:space="preserve"> </w:t>
      </w:r>
      <w:r w:rsidRPr="00DB2DEB">
        <w:t>następujących decyzji: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 xml:space="preserve">uznanie tytułu specjalisty uzyskanego za granicą bez </w:t>
      </w:r>
      <w:r w:rsidRPr="00DB2DEB">
        <w:t>żadnych dodatkowych warunków;</w:t>
      </w:r>
    </w:p>
    <w:p w:rsidR="00455304" w:rsidRPr="00DB2DEB" w:rsidRDefault="00EC223F" w:rsidP="00455304">
      <w:pPr>
        <w:pStyle w:val="PKTpunkt"/>
      </w:pPr>
      <w:r w:rsidRPr="00DB2DEB">
        <w:lastRenderedPageBreak/>
        <w:t>2)</w:t>
      </w:r>
      <w:r w:rsidRPr="00DB2DEB">
        <w:tab/>
        <w:t>uznanie tytułu specjalisty uzyskanego za granicą po odbyciu stażu uzupełniającego w jednostce szkolącej wskazanej</w:t>
      </w:r>
      <w:r w:rsidRPr="00DB2DEB">
        <w:t xml:space="preserve"> w</w:t>
      </w:r>
      <w:r>
        <w:t xml:space="preserve"> </w:t>
      </w:r>
      <w:r w:rsidRPr="00DB2DEB">
        <w:t>tej opinii, którego zakres</w:t>
      </w:r>
      <w:r w:rsidRPr="00DB2DEB">
        <w:t xml:space="preserve"> i</w:t>
      </w:r>
      <w:r>
        <w:t xml:space="preserve"> </w:t>
      </w:r>
      <w:r w:rsidRPr="00DB2DEB">
        <w:t>program określi w indywidualnych przypadkach zespół ekspertów;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>odmowę uznan</w:t>
      </w:r>
      <w:r w:rsidRPr="00DB2DEB">
        <w:t>ia tytułu specjalisty uzyskanego za granicą.</w:t>
      </w:r>
    </w:p>
    <w:p w:rsidR="00455304" w:rsidRPr="00DB2DEB" w:rsidRDefault="00EC223F" w:rsidP="00455304">
      <w:pPr>
        <w:pStyle w:val="USTustnpkodeksu"/>
      </w:pPr>
      <w:r w:rsidRPr="00DB2DEB">
        <w:t>6.</w:t>
      </w:r>
      <w:r w:rsidRPr="00DB2DEB">
        <w:t xml:space="preserve"> W</w:t>
      </w:r>
      <w:r>
        <w:t xml:space="preserve"> </w:t>
      </w:r>
      <w:r w:rsidRPr="00DB2DEB">
        <w:t>sprawach,</w:t>
      </w:r>
      <w:r w:rsidRPr="00DB2DEB">
        <w:t xml:space="preserve"> o</w:t>
      </w:r>
      <w:r>
        <w:t xml:space="preserve"> </w:t>
      </w:r>
      <w:r w:rsidRPr="00DB2DEB">
        <w:t>których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1, zespół ekspertów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art.</w:t>
      </w:r>
      <w:r>
        <w:t xml:space="preserve"> </w:t>
      </w:r>
      <w:r w:rsidRPr="00DB2DEB">
        <w:t>5</w:t>
      </w:r>
      <w:r>
        <w:t>1</w:t>
      </w:r>
      <w:r>
        <w:t xml:space="preserve"> ust.</w:t>
      </w:r>
      <w:r>
        <w:t xml:space="preserve"> </w:t>
      </w:r>
      <w:r w:rsidRPr="00DB2DEB">
        <w:t>3, zbiera się</w:t>
      </w:r>
      <w:r w:rsidRPr="00DB2DEB">
        <w:t xml:space="preserve"> w</w:t>
      </w:r>
      <w:r>
        <w:t xml:space="preserve"> </w:t>
      </w:r>
      <w:r w:rsidRPr="00DB2DEB">
        <w:t>miarę potrzeby, nie rzadziej jednak niż raz na kwartał.</w:t>
      </w:r>
    </w:p>
    <w:p w:rsidR="00455304" w:rsidRPr="00DB2DEB" w:rsidRDefault="00EC223F" w:rsidP="00455304">
      <w:pPr>
        <w:pStyle w:val="USTustnpkodeksu"/>
      </w:pPr>
      <w:r w:rsidRPr="00DB2DEB">
        <w:t>7. Dyrektor CMKP</w:t>
      </w:r>
      <w:r w:rsidRPr="00DB2DEB">
        <w:t xml:space="preserve"> w</w:t>
      </w:r>
      <w:r>
        <w:t xml:space="preserve"> </w:t>
      </w:r>
      <w:r w:rsidRPr="00DB2DEB">
        <w:t xml:space="preserve">terminie </w:t>
      </w:r>
      <w:r w:rsidRPr="00DB2DEB">
        <w:t>7</w:t>
      </w:r>
      <w:r>
        <w:t xml:space="preserve"> </w:t>
      </w:r>
      <w:r w:rsidRPr="00DB2DEB">
        <w:t>dni roboczych od dnia o</w:t>
      </w:r>
      <w:r w:rsidRPr="00DB2DEB">
        <w:t>trzymania opinii,</w:t>
      </w:r>
      <w:r w:rsidRPr="00DB2DEB">
        <w:t xml:space="preserve"> o</w:t>
      </w:r>
      <w:r>
        <w:t xml:space="preserve"> </w:t>
      </w:r>
      <w:r w:rsidRPr="00DB2DEB">
        <w:t>której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5, przekazuje tę opinię wraz</w:t>
      </w:r>
      <w:r w:rsidRPr="00DB2DEB">
        <w:t xml:space="preserve"> z</w:t>
      </w:r>
      <w:r>
        <w:t xml:space="preserve"> </w:t>
      </w:r>
      <w:r w:rsidRPr="00DB2DEB">
        <w:t>wnioskiem oraz dokumentami,</w:t>
      </w:r>
      <w:r w:rsidRPr="00DB2DEB">
        <w:t xml:space="preserve"> o</w:t>
      </w:r>
      <w:r>
        <w:t xml:space="preserve"> </w:t>
      </w:r>
      <w:r w:rsidRPr="00DB2DEB">
        <w:t>których mowa w</w:t>
      </w:r>
      <w:r>
        <w:t xml:space="preserve"> ust.</w:t>
      </w:r>
      <w:r>
        <w:t xml:space="preserve"> </w:t>
      </w:r>
      <w:r w:rsidRPr="00DB2DEB">
        <w:t>2, do ministra właściwego do spraw zdrowia.</w:t>
      </w:r>
    </w:p>
    <w:p w:rsidR="00455304" w:rsidRPr="00DB2DEB" w:rsidRDefault="00EC223F" w:rsidP="00455304">
      <w:pPr>
        <w:pStyle w:val="USTustnpkodeksu"/>
      </w:pPr>
      <w:r w:rsidRPr="00DB2DEB">
        <w:t>8.</w:t>
      </w:r>
      <w:r w:rsidRPr="00DB2DEB">
        <w:tab/>
        <w:t xml:space="preserve"> Obsługę organizacyjną</w:t>
      </w:r>
      <w:r w:rsidRPr="00DB2DEB">
        <w:t xml:space="preserve"> i</w:t>
      </w:r>
      <w:r>
        <w:t xml:space="preserve"> </w:t>
      </w:r>
      <w:r w:rsidRPr="00DB2DEB">
        <w:t>finansowanie prac zespołu ekspertów,</w:t>
      </w:r>
      <w:r w:rsidRPr="00DB2DEB">
        <w:t xml:space="preserve"> o</w:t>
      </w:r>
      <w:r>
        <w:t xml:space="preserve"> </w:t>
      </w:r>
      <w:r w:rsidRPr="00DB2DEB">
        <w:t>którym mowa w</w:t>
      </w:r>
      <w:r>
        <w:t xml:space="preserve"> art.</w:t>
      </w:r>
      <w:r>
        <w:t xml:space="preserve"> </w:t>
      </w:r>
      <w:r w:rsidRPr="00DB2DEB">
        <w:t>5</w:t>
      </w:r>
      <w:r>
        <w:t>1</w:t>
      </w:r>
      <w:r>
        <w:t xml:space="preserve"> ust</w:t>
      </w:r>
      <w:r>
        <w:t>.</w:t>
      </w:r>
      <w:r>
        <w:t xml:space="preserve"> </w:t>
      </w:r>
      <w:r w:rsidRPr="00DB2DEB">
        <w:t>3, zapewnia CMKP.</w:t>
      </w:r>
    </w:p>
    <w:p w:rsidR="00455304" w:rsidRPr="00DB2DEB" w:rsidRDefault="00EC223F" w:rsidP="00455304">
      <w:pPr>
        <w:pStyle w:val="USTustnpkodeksu"/>
      </w:pPr>
      <w:r w:rsidRPr="00DB2DEB">
        <w:t>9.</w:t>
      </w:r>
      <w:r w:rsidRPr="00DB2DEB">
        <w:t xml:space="preserve"> </w:t>
      </w:r>
      <w:r w:rsidRPr="00484F67">
        <w:t>W przypadku gdy opinia, o której mowa w ust. 5, zawiera wskazanie do odbycia stażu uzupełniającego, o którym mowa w ust. 6 pkt 2, dyrektor CMKP kieruje osobę, o której mowa w ust. 1, do odbycia tego stażu, z uwzględnieniem czasu trwa</w:t>
      </w:r>
      <w:r w:rsidRPr="00484F67">
        <w:t>nia i zakresu merytorycznego tego stażu oraz wskazuje jednostkę szkolącą, w której staż uzupełniający ma być odbyty</w:t>
      </w:r>
      <w:r w:rsidRPr="00DB2DEB">
        <w:t>.</w:t>
      </w:r>
    </w:p>
    <w:p w:rsidR="00455304" w:rsidRPr="00DB2DEB" w:rsidRDefault="00EC223F" w:rsidP="00455304">
      <w:pPr>
        <w:pStyle w:val="USTustnpkodeksu"/>
      </w:pPr>
      <w:r w:rsidRPr="00DB2DEB">
        <w:t>10.</w:t>
      </w:r>
      <w:r w:rsidRPr="00DB2DEB">
        <w:tab/>
        <w:t xml:space="preserve"> </w:t>
      </w:r>
      <w:r w:rsidRPr="00484F67">
        <w:t xml:space="preserve">Staż uzupełniający, o którym mowa w ust. 5 pkt 2, jest odbywany w jednostce szkolącej, na podstawie umowy o odbycie stażu </w:t>
      </w:r>
      <w:r w:rsidRPr="00484F67">
        <w:t>uzupełniającego zawartej z tą jednostką na warunkach określonych w umowie, i kończy się uzyskaniem opinii zawodowej, wystawionej przez kierownika właściwej komórki organizacyjnej podmiotu prowadzącego szkolenie specjalizacyjne i przekazanej do dyrektora CM</w:t>
      </w:r>
      <w:r w:rsidRPr="00484F67">
        <w:t>KP. Do opinii zawodowej stosuje się odpowiednio ust. 7</w:t>
      </w:r>
      <w:r w:rsidRPr="00DB2DEB">
        <w:t>.</w:t>
      </w:r>
    </w:p>
    <w:p w:rsidR="00455304" w:rsidRPr="00DB2DEB" w:rsidRDefault="00EC223F" w:rsidP="00455304">
      <w:pPr>
        <w:pStyle w:val="USTustnpkodeksu"/>
      </w:pPr>
      <w:r w:rsidRPr="00DB2DEB">
        <w:t>11. Minister właściwy do spraw zdrowia uznaje albo odmawia uznania tytułu specjalisty uzyskanego przez farmaceutę</w:t>
      </w:r>
      <w:r w:rsidRPr="00DB2DEB">
        <w:t xml:space="preserve"> w</w:t>
      </w:r>
      <w:r>
        <w:t xml:space="preserve"> </w:t>
      </w:r>
      <w:r w:rsidRPr="00DB2DEB">
        <w:t>państwach członkowskich Unii Europejskiej lub państwie członkowskim Europejskiego Po</w:t>
      </w:r>
      <w:r w:rsidRPr="00DB2DEB">
        <w:t>rozumienia</w:t>
      </w:r>
      <w:r w:rsidRPr="00DB2DEB">
        <w:t xml:space="preserve"> o</w:t>
      </w:r>
      <w:r>
        <w:t xml:space="preserve"> </w:t>
      </w:r>
      <w:r w:rsidRPr="00DB2DEB">
        <w:t xml:space="preserve">Wolnym Handlu (EFTA) </w:t>
      </w:r>
      <w:r>
        <w:noBreakHyphen/>
        <w:t xml:space="preserve"> </w:t>
      </w:r>
      <w:r w:rsidRPr="00DB2DEB">
        <w:t>stronie umowy o Europejskim Obszarze Gospodarczym lub</w:t>
      </w:r>
      <w:r w:rsidRPr="00DB2DEB">
        <w:t xml:space="preserve"> w</w:t>
      </w:r>
      <w:r>
        <w:t xml:space="preserve"> </w:t>
      </w:r>
      <w:r w:rsidRPr="00DB2DEB">
        <w:t>Konfederacji Szwajcarskiej za równoważny z tytułem specjalisty na terytorium Rzeczypospolitej Polskiej zgodnie</w:t>
      </w:r>
      <w:r w:rsidRPr="00DB2DEB">
        <w:t xml:space="preserve"> z</w:t>
      </w:r>
      <w:r>
        <w:t xml:space="preserve"> </w:t>
      </w:r>
      <w:r w:rsidRPr="00DB2DEB">
        <w:t>zasadami określonymi</w:t>
      </w:r>
      <w:r w:rsidRPr="00DB2DEB">
        <w:t xml:space="preserve"> w</w:t>
      </w:r>
      <w:r>
        <w:t xml:space="preserve"> </w:t>
      </w:r>
      <w:r w:rsidRPr="00DB2DEB">
        <w:t>przepisach dotyczących zasad</w:t>
      </w:r>
      <w:r w:rsidRPr="00DB2DEB">
        <w:t xml:space="preserve"> uznawania kwalifikacji zawodowych nabytych</w:t>
      </w:r>
      <w:r w:rsidRPr="00DB2DEB">
        <w:t xml:space="preserve"> w</w:t>
      </w:r>
      <w:r>
        <w:t xml:space="preserve"> </w:t>
      </w:r>
      <w:r w:rsidRPr="00DB2DEB">
        <w:t>innym niż Rzeczpospolita Polska państwie członkowskim Unii Europejskiej lub państwie członkowskim Europejskiego Porozumienia</w:t>
      </w:r>
      <w:r w:rsidRPr="00DB2DEB">
        <w:t xml:space="preserve"> o</w:t>
      </w:r>
      <w:r>
        <w:t xml:space="preserve"> </w:t>
      </w:r>
      <w:r w:rsidRPr="00DB2DEB">
        <w:t xml:space="preserve">Wolnym Handlu (EFTA) </w:t>
      </w:r>
      <w:r>
        <w:noBreakHyphen/>
        <w:t xml:space="preserve"> </w:t>
      </w:r>
      <w:r w:rsidRPr="00DB2DEB">
        <w:t>stronie umowy</w:t>
      </w:r>
      <w:r w:rsidRPr="00DB2DEB">
        <w:t xml:space="preserve"> o</w:t>
      </w:r>
      <w:r>
        <w:t xml:space="preserve"> </w:t>
      </w:r>
      <w:r w:rsidRPr="00DB2DEB">
        <w:t>Europejskim Obszarze Gospodarczym lub</w:t>
      </w:r>
      <w:r w:rsidRPr="00DB2DEB">
        <w:t xml:space="preserve"> w</w:t>
      </w:r>
      <w:r>
        <w:t xml:space="preserve"> </w:t>
      </w:r>
      <w:r w:rsidRPr="00DB2DEB">
        <w:t>Konf</w:t>
      </w:r>
      <w:r w:rsidRPr="00DB2DEB">
        <w:t>ederacji Szwajcarskiej,</w:t>
      </w:r>
      <w:r w:rsidRPr="00DB2DEB">
        <w:t xml:space="preserve"> w</w:t>
      </w:r>
      <w:r>
        <w:t xml:space="preserve"> </w:t>
      </w:r>
      <w:r w:rsidRPr="00DB2DEB">
        <w:t>drodze decyzji.</w:t>
      </w:r>
    </w:p>
    <w:p w:rsidR="00455304" w:rsidRPr="00DB2DEB" w:rsidRDefault="00EC223F" w:rsidP="00455304">
      <w:pPr>
        <w:pStyle w:val="USTustnpkodeksu"/>
      </w:pPr>
      <w:r w:rsidRPr="00DB2DEB">
        <w:t>12. Minister właściwy do spraw zdrowia przekazuje dyrektorowi CMKP kopie decyzji, o których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4</w:t>
      </w:r>
      <w:r>
        <w:t xml:space="preserve"> i</w:t>
      </w:r>
      <w:r>
        <w:t xml:space="preserve"> </w:t>
      </w:r>
      <w:r w:rsidRPr="00DB2DEB">
        <w:t>11, niezwłocznie po ich wydaniu.</w:t>
      </w:r>
    </w:p>
    <w:p w:rsidR="00455304" w:rsidRPr="00DB2DEB" w:rsidRDefault="00EC223F" w:rsidP="00137B4E">
      <w:pPr>
        <w:pStyle w:val="USTustnpkodeksu"/>
        <w:keepNext/>
      </w:pPr>
      <w:r w:rsidRPr="00DB2DEB">
        <w:lastRenderedPageBreak/>
        <w:t>13. Dyrektor CMKP zamieszcza</w:t>
      </w:r>
      <w:r w:rsidRPr="00DB2DEB">
        <w:t xml:space="preserve"> w</w:t>
      </w:r>
      <w:r>
        <w:t xml:space="preserve"> </w:t>
      </w:r>
      <w:r w:rsidRPr="00DB2DEB">
        <w:t>SMK dane dotyczące decyzji,</w:t>
      </w:r>
      <w:r w:rsidRPr="00DB2DEB">
        <w:t xml:space="preserve"> o</w:t>
      </w:r>
      <w:r>
        <w:t xml:space="preserve"> </w:t>
      </w:r>
      <w:r w:rsidRPr="00DB2DEB">
        <w:t>których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4</w:t>
      </w:r>
      <w:r>
        <w:t xml:space="preserve"> i</w:t>
      </w:r>
      <w:r>
        <w:t xml:space="preserve"> </w:t>
      </w:r>
      <w:r w:rsidRPr="00DB2DEB">
        <w:t>11: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numer decyzji;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datę wydania decyzji;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>imię (imiona)</w:t>
      </w:r>
      <w:r w:rsidRPr="00DB2DEB">
        <w:t xml:space="preserve"> i</w:t>
      </w:r>
      <w:r>
        <w:t xml:space="preserve"> </w:t>
      </w:r>
      <w:r w:rsidRPr="00DB2DEB">
        <w:t>nazwisko osoby, której decyzja dotyczy;</w:t>
      </w:r>
    </w:p>
    <w:p w:rsidR="00455304" w:rsidRPr="00DB2DEB" w:rsidRDefault="00EC223F" w:rsidP="00455304">
      <w:pPr>
        <w:pStyle w:val="PKTpunkt"/>
      </w:pPr>
      <w:r w:rsidRPr="00DB2DEB">
        <w:t>4)</w:t>
      </w:r>
      <w:r w:rsidRPr="00DB2DEB">
        <w:tab/>
        <w:t>obywatelstwo (obywatelstwa);</w:t>
      </w:r>
    </w:p>
    <w:p w:rsidR="00455304" w:rsidRPr="00DB2DEB" w:rsidRDefault="00EC223F" w:rsidP="00455304">
      <w:pPr>
        <w:pStyle w:val="PKTpunkt"/>
      </w:pPr>
      <w:r w:rsidRPr="00DB2DEB">
        <w:t>5)</w:t>
      </w:r>
      <w:r w:rsidRPr="00DB2DEB">
        <w:tab/>
        <w:t>państwo,</w:t>
      </w:r>
      <w:r w:rsidRPr="00DB2DEB">
        <w:t xml:space="preserve"> w</w:t>
      </w:r>
      <w:r>
        <w:t xml:space="preserve"> </w:t>
      </w:r>
      <w:r w:rsidRPr="00DB2DEB">
        <w:t>którym nadano tytuł specjalisty;</w:t>
      </w:r>
    </w:p>
    <w:p w:rsidR="00455304" w:rsidRPr="00DB2DEB" w:rsidRDefault="00EC223F" w:rsidP="00455304">
      <w:pPr>
        <w:pStyle w:val="PKTpunkt"/>
      </w:pPr>
      <w:r w:rsidRPr="00DB2DEB">
        <w:t>6)</w:t>
      </w:r>
      <w:r w:rsidRPr="00DB2DEB">
        <w:tab/>
        <w:t>przedmiot decyzji;</w:t>
      </w:r>
    </w:p>
    <w:p w:rsidR="00455304" w:rsidRPr="00DB2DEB" w:rsidRDefault="00EC223F" w:rsidP="00455304">
      <w:pPr>
        <w:pStyle w:val="PKTpunkt"/>
      </w:pPr>
      <w:r w:rsidRPr="00DB2DEB">
        <w:t>7)</w:t>
      </w:r>
      <w:r w:rsidRPr="00DB2DEB">
        <w:tab/>
        <w:t>rodzaj rozstrzygnięcia;</w:t>
      </w:r>
    </w:p>
    <w:p w:rsidR="00455304" w:rsidRPr="00DB2DEB" w:rsidRDefault="00EC223F" w:rsidP="00455304">
      <w:pPr>
        <w:pStyle w:val="PKTpunkt"/>
      </w:pPr>
      <w:r w:rsidRPr="00DB2DEB">
        <w:t>8)</w:t>
      </w:r>
      <w:r w:rsidRPr="00DB2DEB">
        <w:tab/>
        <w:t xml:space="preserve">organ </w:t>
      </w:r>
      <w:r w:rsidRPr="00DB2DEB">
        <w:t>wydający decyzję.</w:t>
      </w:r>
    </w:p>
    <w:p w:rsidR="00455304" w:rsidRPr="00DB2DEB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75</w:t>
      </w:r>
      <w:r w:rsidRPr="00137B4E">
        <w:rPr>
          <w:rStyle w:val="Ppogrubienie"/>
        </w:rPr>
        <w:t>.</w:t>
      </w:r>
      <w:r w:rsidRPr="00DB2DEB">
        <w:t xml:space="preserve"> 1. Minister właściwy do spraw zdrowia na wniosek farmaceuty legitymującego się dorobkiem naukowym lub zawodowym</w:t>
      </w:r>
      <w:r w:rsidRPr="00DB2DEB">
        <w:t xml:space="preserve"> w</w:t>
      </w:r>
      <w:r>
        <w:t xml:space="preserve"> </w:t>
      </w:r>
      <w:r w:rsidRPr="00DB2DEB">
        <w:t>danej dziedzinie farmacji,</w:t>
      </w:r>
      <w:r w:rsidRPr="00DB2DEB">
        <w:t xml:space="preserve"> w</w:t>
      </w:r>
      <w:r>
        <w:t xml:space="preserve"> </w:t>
      </w:r>
      <w:r w:rsidRPr="00DB2DEB">
        <w:t>drodze decyzji, może uznać ten dorobek za równoważny ze zrealizowaniem programu szkole</w:t>
      </w:r>
      <w:r w:rsidRPr="00DB2DEB">
        <w:t>nia specjalizacyjnego</w:t>
      </w:r>
      <w:r w:rsidRPr="00DB2DEB">
        <w:t xml:space="preserve"> w</w:t>
      </w:r>
      <w:r>
        <w:t xml:space="preserve"> </w:t>
      </w:r>
      <w:r w:rsidRPr="00DB2DEB">
        <w:t>tej dziedzinie na podstawie opinii zespołu ekspertów,</w:t>
      </w:r>
      <w:r w:rsidRPr="00DB2DEB">
        <w:t xml:space="preserve"> o</w:t>
      </w:r>
      <w:r>
        <w:t xml:space="preserve"> </w:t>
      </w:r>
      <w:r w:rsidRPr="00DB2DEB">
        <w:t>którym mowa w</w:t>
      </w:r>
      <w:r>
        <w:t xml:space="preserve"> art.</w:t>
      </w:r>
      <w:r>
        <w:t xml:space="preserve"> </w:t>
      </w:r>
      <w:r w:rsidRPr="00DB2DEB">
        <w:t>5</w:t>
      </w:r>
      <w:r>
        <w:t>1</w:t>
      </w:r>
      <w:r>
        <w:t xml:space="preserve"> ust.</w:t>
      </w:r>
      <w:r>
        <w:t xml:space="preserve"> </w:t>
      </w:r>
      <w:r w:rsidRPr="00DB2DEB">
        <w:t>3,</w:t>
      </w:r>
      <w:r w:rsidRPr="00DB2DEB">
        <w:t xml:space="preserve"> w</w:t>
      </w:r>
      <w:r>
        <w:t xml:space="preserve"> </w:t>
      </w:r>
      <w:r w:rsidRPr="00DB2DEB">
        <w:t>sprawie uznania dorobku naukowego lub zawodowego za równoważny ze zrealizowaniem programu szkolenia specjalizacyjnego</w:t>
      </w:r>
      <w:r w:rsidRPr="00DB2DEB">
        <w:t xml:space="preserve"> w</w:t>
      </w:r>
      <w:r>
        <w:t xml:space="preserve"> </w:t>
      </w:r>
      <w:r w:rsidRPr="00DB2DEB">
        <w:t>danej dziedzinie farmacj</w:t>
      </w:r>
      <w:r w:rsidRPr="00DB2DEB">
        <w:t>i.</w:t>
      </w:r>
    </w:p>
    <w:p w:rsidR="00455304" w:rsidRPr="00DB2DEB" w:rsidRDefault="00EC223F" w:rsidP="00455304">
      <w:pPr>
        <w:pStyle w:val="USTustnpkodeksu"/>
      </w:pPr>
      <w:r w:rsidRPr="00DB2DEB">
        <w:t>2.</w:t>
      </w:r>
      <w:r>
        <w:t xml:space="preserve"> </w:t>
      </w:r>
      <w:r w:rsidRPr="00DB2DEB">
        <w:t>Wniosek,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1, składa się do dyrektora CMKP.</w:t>
      </w:r>
    </w:p>
    <w:p w:rsidR="00455304" w:rsidRPr="00DB2DEB" w:rsidRDefault="00EC223F" w:rsidP="00137B4E">
      <w:pPr>
        <w:pStyle w:val="USTustnpkodeksu"/>
        <w:keepNext/>
      </w:pPr>
      <w:r w:rsidRPr="00DB2DEB">
        <w:t>3.</w:t>
      </w:r>
      <w:r>
        <w:t xml:space="preserve"> </w:t>
      </w:r>
      <w:r w:rsidRPr="00DB2DEB">
        <w:t>Wniosek,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1, zawiera: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imię (imiona)</w:t>
      </w:r>
      <w:r w:rsidRPr="00DB2DEB">
        <w:t xml:space="preserve"> i</w:t>
      </w:r>
      <w:r>
        <w:t xml:space="preserve"> </w:t>
      </w:r>
      <w:r w:rsidRPr="00DB2DEB">
        <w:t>nazwisko wnioskodawcy;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datę</w:t>
      </w:r>
      <w:r w:rsidRPr="00DB2DEB">
        <w:t xml:space="preserve"> i</w:t>
      </w:r>
      <w:r>
        <w:t xml:space="preserve"> </w:t>
      </w:r>
      <w:r w:rsidRPr="00DB2DEB">
        <w:t>miejsce urodzenia;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>numer PESEL,</w:t>
      </w:r>
      <w:r w:rsidRPr="00DB2DEB">
        <w:t xml:space="preserve"> a</w:t>
      </w:r>
      <w:r>
        <w:t xml:space="preserve"> </w:t>
      </w:r>
      <w:r w:rsidRPr="00DB2DEB">
        <w:t>w</w:t>
      </w:r>
      <w:r>
        <w:t xml:space="preserve"> </w:t>
      </w:r>
      <w:r w:rsidRPr="00DB2DEB">
        <w:t xml:space="preserve">przypadku jego braku </w:t>
      </w:r>
      <w:r>
        <w:noBreakHyphen/>
        <w:t xml:space="preserve"> </w:t>
      </w:r>
      <w:r w:rsidRPr="00DB2DEB">
        <w:t>cechy dokumentu potwierdzają</w:t>
      </w:r>
      <w:r w:rsidRPr="00DB2DEB">
        <w:t>cego tożsamość: nazwę</w:t>
      </w:r>
      <w:r w:rsidRPr="00DB2DEB">
        <w:t xml:space="preserve"> i</w:t>
      </w:r>
      <w:r>
        <w:t xml:space="preserve"> </w:t>
      </w:r>
      <w:r w:rsidRPr="00DB2DEB">
        <w:t>numer dokumentu oraz państwo jego wydania;</w:t>
      </w:r>
    </w:p>
    <w:p w:rsidR="00455304" w:rsidRPr="00DB2DEB" w:rsidRDefault="00EC223F" w:rsidP="00455304">
      <w:pPr>
        <w:pStyle w:val="PKTpunkt"/>
      </w:pPr>
      <w:r w:rsidRPr="00DB2DEB">
        <w:t>4)</w:t>
      </w:r>
      <w:r w:rsidRPr="00DB2DEB">
        <w:tab/>
        <w:t>adres do korespondencji oraz numer telefonu</w:t>
      </w:r>
      <w:r w:rsidRPr="00DB2DEB">
        <w:t xml:space="preserve"> i</w:t>
      </w:r>
      <w:r>
        <w:t xml:space="preserve"> </w:t>
      </w:r>
      <w:r w:rsidRPr="00DB2DEB">
        <w:t>adres poczty elektronicznej, jeżeli posiada;</w:t>
      </w:r>
    </w:p>
    <w:p w:rsidR="00455304" w:rsidRPr="00DB2DEB" w:rsidRDefault="00EC223F" w:rsidP="00455304">
      <w:pPr>
        <w:pStyle w:val="PKTpunkt"/>
      </w:pPr>
      <w:r w:rsidRPr="00DB2DEB">
        <w:t>5)</w:t>
      </w:r>
      <w:r w:rsidRPr="00DB2DEB">
        <w:tab/>
        <w:t>określenie przedmiotu wniosku;</w:t>
      </w:r>
    </w:p>
    <w:p w:rsidR="00455304" w:rsidRPr="00DB2DEB" w:rsidRDefault="00EC223F" w:rsidP="00455304">
      <w:pPr>
        <w:pStyle w:val="PKTpunkt"/>
      </w:pPr>
      <w:r w:rsidRPr="00DB2DEB">
        <w:t>6)</w:t>
      </w:r>
      <w:r w:rsidRPr="00DB2DEB">
        <w:tab/>
        <w:t>numer prawa wykonywania zawodu;</w:t>
      </w:r>
    </w:p>
    <w:p w:rsidR="00455304" w:rsidRPr="00DB2DEB" w:rsidRDefault="00EC223F" w:rsidP="00455304">
      <w:pPr>
        <w:pStyle w:val="PKTpunkt"/>
      </w:pPr>
      <w:r w:rsidRPr="00DB2DEB">
        <w:t>7)</w:t>
      </w:r>
      <w:r w:rsidRPr="00DB2DEB">
        <w:tab/>
        <w:t>informacje</w:t>
      </w:r>
      <w:r w:rsidRPr="00DB2DEB">
        <w:t xml:space="preserve"> o</w:t>
      </w:r>
      <w:r>
        <w:t xml:space="preserve"> </w:t>
      </w:r>
      <w:r w:rsidRPr="00DB2DEB">
        <w:t xml:space="preserve">przebiegu </w:t>
      </w:r>
      <w:r w:rsidRPr="00DB2DEB">
        <w:t>działalności naukowej lub zawodowej, uwzględniające w szczególności osiągnięcia</w:t>
      </w:r>
      <w:r w:rsidRPr="00DB2DEB">
        <w:t xml:space="preserve"> z</w:t>
      </w:r>
      <w:r>
        <w:t xml:space="preserve"> </w:t>
      </w:r>
      <w:r w:rsidRPr="00DB2DEB">
        <w:t>zakresu dziedziny farmacji, której dotyczy wniosek;</w:t>
      </w:r>
    </w:p>
    <w:p w:rsidR="00455304" w:rsidRPr="00DB2DEB" w:rsidRDefault="00EC223F" w:rsidP="00137B4E">
      <w:pPr>
        <w:pStyle w:val="PKTpunkt"/>
        <w:keepNext/>
      </w:pPr>
      <w:r w:rsidRPr="00DB2DEB">
        <w:t>8)</w:t>
      </w:r>
      <w:r w:rsidRPr="00DB2DEB">
        <w:tab/>
        <w:t>informację o:</w:t>
      </w:r>
    </w:p>
    <w:p w:rsidR="00455304" w:rsidRPr="00DB2DEB" w:rsidRDefault="00EC223F" w:rsidP="00455304">
      <w:pPr>
        <w:pStyle w:val="LITlitera"/>
      </w:pPr>
      <w:r w:rsidRPr="00DB2DEB">
        <w:t>a)</w:t>
      </w:r>
      <w:r w:rsidRPr="00DB2DEB">
        <w:tab/>
        <w:t>aktualnym miejscu zatrudnienia,</w:t>
      </w:r>
    </w:p>
    <w:p w:rsidR="00455304" w:rsidRPr="00DB2DEB" w:rsidRDefault="00EC223F" w:rsidP="00455304">
      <w:pPr>
        <w:pStyle w:val="LITlitera"/>
      </w:pPr>
      <w:r w:rsidRPr="00DB2DEB">
        <w:t>b)</w:t>
      </w:r>
      <w:r w:rsidRPr="00DB2DEB">
        <w:tab/>
        <w:t>posiadanym stopniu lub tytule naukowym,</w:t>
      </w:r>
    </w:p>
    <w:p w:rsidR="00455304" w:rsidRPr="00DB2DEB" w:rsidRDefault="00EC223F" w:rsidP="00455304">
      <w:pPr>
        <w:pStyle w:val="LITlitera"/>
      </w:pPr>
      <w:r w:rsidRPr="00DB2DEB">
        <w:t>c)</w:t>
      </w:r>
      <w:r w:rsidRPr="00DB2DEB">
        <w:tab/>
        <w:t>posiadanych tytułach spe</w:t>
      </w:r>
      <w:r w:rsidRPr="00DB2DEB">
        <w:t>cjalisty lub specjalizacjach.</w:t>
      </w:r>
    </w:p>
    <w:p w:rsidR="00455304" w:rsidRPr="00DB2DEB" w:rsidRDefault="00EC223F" w:rsidP="00137B4E">
      <w:pPr>
        <w:pStyle w:val="USTustnpkodeksu"/>
        <w:keepNext/>
      </w:pPr>
      <w:r w:rsidRPr="00DB2DEB">
        <w:t>4. Do wniosku,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1, dołącza się: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dokumenty potwierdzające przebieg działalności naukowej lub zawodowej;</w:t>
      </w:r>
    </w:p>
    <w:p w:rsidR="00455304" w:rsidRPr="00DB2DEB" w:rsidRDefault="00EC223F" w:rsidP="00137B4E">
      <w:pPr>
        <w:pStyle w:val="PKTpunkt"/>
        <w:keepNext/>
      </w:pPr>
      <w:r w:rsidRPr="00DB2DEB">
        <w:lastRenderedPageBreak/>
        <w:t>2)</w:t>
      </w:r>
      <w:r w:rsidRPr="00DB2DEB">
        <w:tab/>
        <w:t>kopię:</w:t>
      </w:r>
    </w:p>
    <w:p w:rsidR="00455304" w:rsidRPr="00DB2DEB" w:rsidRDefault="00EC223F" w:rsidP="00455304">
      <w:pPr>
        <w:pStyle w:val="LITlitera"/>
      </w:pPr>
      <w:r w:rsidRPr="00DB2DEB">
        <w:t>a)</w:t>
      </w:r>
      <w:r w:rsidRPr="00DB2DEB">
        <w:tab/>
        <w:t>dyplomu ukończenia studiów wyższych,</w:t>
      </w:r>
    </w:p>
    <w:p w:rsidR="00455304" w:rsidRPr="00DB2DEB" w:rsidRDefault="00EC223F" w:rsidP="00455304">
      <w:pPr>
        <w:pStyle w:val="LITlitera"/>
      </w:pPr>
      <w:r w:rsidRPr="00DB2DEB">
        <w:t>b)</w:t>
      </w:r>
      <w:r w:rsidRPr="00DB2DEB">
        <w:tab/>
        <w:t>dokumentu potwierdzającego posiadanie stopnia l</w:t>
      </w:r>
      <w:r w:rsidRPr="00DB2DEB">
        <w:t>ub tytułu naukowego,</w:t>
      </w:r>
    </w:p>
    <w:p w:rsidR="00455304" w:rsidRPr="00DB2DEB" w:rsidRDefault="00EC223F" w:rsidP="00455304">
      <w:pPr>
        <w:pStyle w:val="LITlitera"/>
      </w:pPr>
      <w:r w:rsidRPr="00DB2DEB">
        <w:t>c)</w:t>
      </w:r>
      <w:r w:rsidRPr="00DB2DEB">
        <w:tab/>
        <w:t>dyplomu potwierdzającego posiadanie tytułu specjalisty lub specjalizacji.</w:t>
      </w:r>
    </w:p>
    <w:p w:rsidR="00455304" w:rsidRPr="00DB2DEB" w:rsidRDefault="00EC223F" w:rsidP="00455304">
      <w:pPr>
        <w:pStyle w:val="USTustnpkodeksu"/>
      </w:pPr>
      <w:r w:rsidRPr="00DB2DEB">
        <w:t>5. Wniosek,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1, może zostać złożony</w:t>
      </w:r>
      <w:r w:rsidRPr="00DB2DEB">
        <w:t xml:space="preserve"> z</w:t>
      </w:r>
      <w:r>
        <w:t xml:space="preserve"> </w:t>
      </w:r>
      <w:r w:rsidRPr="00DB2DEB">
        <w:t>wykorzystaniem formularza zamieszczonego</w:t>
      </w:r>
      <w:r w:rsidRPr="00DB2DEB">
        <w:t xml:space="preserve"> w</w:t>
      </w:r>
      <w:r>
        <w:t xml:space="preserve"> </w:t>
      </w:r>
      <w:r w:rsidRPr="00DB2DEB">
        <w:t>Biuletynie Informacji Publicznej CMKP.</w:t>
      </w:r>
    </w:p>
    <w:p w:rsidR="00455304" w:rsidRPr="00DB2DEB" w:rsidRDefault="00EC223F" w:rsidP="00455304">
      <w:pPr>
        <w:pStyle w:val="USTustnpkodeksu"/>
      </w:pPr>
      <w:r>
        <w:t>6.</w:t>
      </w:r>
      <w:r w:rsidRPr="00DB2DEB">
        <w:t xml:space="preserve"> Dyrektor CMKP sprawdza pod względem formalnym wniosek,</w:t>
      </w:r>
      <w:r w:rsidRPr="00DB2DEB">
        <w:t xml:space="preserve"> o</w:t>
      </w:r>
      <w:r>
        <w:t xml:space="preserve"> </w:t>
      </w:r>
      <w:r w:rsidRPr="00DB2DEB">
        <w:t>którym mowa w</w:t>
      </w:r>
      <w:r>
        <w:t xml:space="preserve"> ust.</w:t>
      </w:r>
      <w:r>
        <w:t xml:space="preserve"> </w:t>
      </w:r>
      <w:r w:rsidRPr="00DB2DEB">
        <w:t>1, oraz dokumenty,</w:t>
      </w:r>
      <w:r w:rsidRPr="00DB2DEB">
        <w:t xml:space="preserve"> o</w:t>
      </w:r>
      <w:r>
        <w:t xml:space="preserve"> </w:t>
      </w:r>
      <w:r w:rsidRPr="00DB2DEB">
        <w:t>których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4,</w:t>
      </w:r>
      <w:r w:rsidRPr="00DB2DEB">
        <w:t xml:space="preserve"> a</w:t>
      </w:r>
      <w:r>
        <w:t xml:space="preserve"> </w:t>
      </w:r>
      <w:r w:rsidRPr="00DB2DEB">
        <w:t>w</w:t>
      </w:r>
      <w:r>
        <w:t xml:space="preserve"> </w:t>
      </w:r>
      <w:r w:rsidRPr="00DB2DEB">
        <w:t>przypadku stwierdzenia braków formalnych wzywa wnioskodawcę do ich usunięcia</w:t>
      </w:r>
      <w:r w:rsidRPr="00DB2DEB">
        <w:t xml:space="preserve"> w</w:t>
      </w:r>
      <w:r>
        <w:t xml:space="preserve"> </w:t>
      </w:r>
      <w:r w:rsidRPr="00DB2DEB">
        <w:t xml:space="preserve">terminie </w:t>
      </w:r>
      <w:r w:rsidRPr="00DB2DEB">
        <w:t>7</w:t>
      </w:r>
      <w:r>
        <w:t xml:space="preserve"> </w:t>
      </w:r>
      <w:r w:rsidRPr="00DB2DEB">
        <w:t xml:space="preserve">dni od dnia otrzymania wezwania. Po </w:t>
      </w:r>
      <w:r w:rsidRPr="00DB2DEB">
        <w:t>bezskutecznym upływie tego terminu wniosek pozostawia się bez rozpoznania.</w:t>
      </w:r>
    </w:p>
    <w:p w:rsidR="00455304" w:rsidRPr="00DB2DEB" w:rsidRDefault="00EC223F" w:rsidP="00455304">
      <w:pPr>
        <w:pStyle w:val="USTustnpkodeksu"/>
      </w:pPr>
      <w:r>
        <w:t>7.</w:t>
      </w:r>
      <w:r w:rsidRPr="00DB2DEB">
        <w:t xml:space="preserve"> Dyrektor CMKP przekazuje wniosek,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1, wraz</w:t>
      </w:r>
      <w:r w:rsidRPr="00DB2DEB">
        <w:t xml:space="preserve"> z</w:t>
      </w:r>
      <w:r>
        <w:t xml:space="preserve"> </w:t>
      </w:r>
      <w:r w:rsidRPr="00DB2DEB">
        <w:t>dokumentami,</w:t>
      </w:r>
      <w:r w:rsidRPr="00DB2DEB">
        <w:t xml:space="preserve"> o</w:t>
      </w:r>
      <w:r>
        <w:t xml:space="preserve"> </w:t>
      </w:r>
      <w:r w:rsidRPr="00DB2DEB">
        <w:t>których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4, zespołowi ekspertów,</w:t>
      </w:r>
      <w:r w:rsidRPr="00DB2DEB">
        <w:t xml:space="preserve"> o</w:t>
      </w:r>
      <w:r>
        <w:t xml:space="preserve"> </w:t>
      </w:r>
      <w:r w:rsidRPr="00DB2DEB">
        <w:t>którym mowa</w:t>
      </w:r>
      <w:r>
        <w:t xml:space="preserve"> art.</w:t>
      </w:r>
      <w:r>
        <w:t xml:space="preserve"> </w:t>
      </w:r>
      <w:r w:rsidRPr="00DB2DEB">
        <w:t>5</w:t>
      </w:r>
      <w:r>
        <w:t xml:space="preserve"> ust.</w:t>
      </w:r>
      <w:r>
        <w:t xml:space="preserve"> </w:t>
      </w:r>
      <w:r w:rsidRPr="00DB2DEB">
        <w:t>1,</w:t>
      </w:r>
      <w:r w:rsidRPr="00DB2DEB">
        <w:t xml:space="preserve"> w</w:t>
      </w:r>
      <w:r>
        <w:t xml:space="preserve"> </w:t>
      </w:r>
      <w:r w:rsidRPr="00DB2DEB">
        <w:t>celu wydania opinii,</w:t>
      </w:r>
      <w:r w:rsidRPr="00DB2DEB">
        <w:t xml:space="preserve"> o</w:t>
      </w:r>
      <w:r>
        <w:t xml:space="preserve"> </w:t>
      </w:r>
      <w:r w:rsidRPr="00DB2DEB">
        <w:t>której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1, oraz ustala termin</w:t>
      </w:r>
      <w:r w:rsidRPr="00DB2DEB">
        <w:t xml:space="preserve"> i</w:t>
      </w:r>
      <w:r>
        <w:t xml:space="preserve"> </w:t>
      </w:r>
      <w:r w:rsidRPr="00DB2DEB">
        <w:t>miejsce posiedzenia tego zespołu.</w:t>
      </w:r>
    </w:p>
    <w:p w:rsidR="00455304" w:rsidRPr="00DB2DEB" w:rsidRDefault="00EC223F" w:rsidP="00455304">
      <w:pPr>
        <w:pStyle w:val="USTustnpkodeksu"/>
      </w:pPr>
      <w:r>
        <w:t xml:space="preserve">8. </w:t>
      </w:r>
      <w:r w:rsidRPr="00DB2DEB">
        <w:t>Zespół ekspertów,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art.</w:t>
      </w:r>
      <w:r>
        <w:t xml:space="preserve"> </w:t>
      </w:r>
      <w:r w:rsidRPr="00DB2DEB">
        <w:t>5</w:t>
      </w:r>
      <w:r>
        <w:t xml:space="preserve"> ust.</w:t>
      </w:r>
      <w:r>
        <w:t xml:space="preserve"> </w:t>
      </w:r>
      <w:r w:rsidRPr="00DB2DEB">
        <w:t>1, przekazuje dyrektorowi CMKP opinię,</w:t>
      </w:r>
      <w:r w:rsidRPr="00DB2DEB">
        <w:t xml:space="preserve"> o</w:t>
      </w:r>
      <w:r>
        <w:t xml:space="preserve"> </w:t>
      </w:r>
      <w:r w:rsidRPr="00DB2DEB">
        <w:t>której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7, niezwłocznie po jej sporządzeniu, nie później jednak niż</w:t>
      </w:r>
      <w:r w:rsidRPr="00DB2DEB">
        <w:t xml:space="preserve"> w</w:t>
      </w:r>
      <w:r>
        <w:t xml:space="preserve"> </w:t>
      </w:r>
      <w:r w:rsidRPr="00DB2DEB">
        <w:t>terminie</w:t>
      </w:r>
      <w:r w:rsidRPr="00DB2DEB">
        <w:t xml:space="preserve"> </w:t>
      </w:r>
      <w:r w:rsidRPr="00DB2DEB">
        <w:t>7</w:t>
      </w:r>
      <w:r>
        <w:t xml:space="preserve"> </w:t>
      </w:r>
      <w:r w:rsidRPr="00DB2DEB">
        <w:t>dni od dnia jej sporządzenia.</w:t>
      </w:r>
    </w:p>
    <w:p w:rsidR="00455304" w:rsidRPr="00DB2DEB" w:rsidRDefault="00EC223F" w:rsidP="00455304">
      <w:pPr>
        <w:pStyle w:val="USTustnpkodeksu"/>
      </w:pPr>
      <w:r w:rsidRPr="00DB2DEB">
        <w:t>9. Zespół ekspertów,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art.</w:t>
      </w:r>
      <w:r>
        <w:t xml:space="preserve"> </w:t>
      </w:r>
      <w:r w:rsidRPr="00DB2DEB">
        <w:t>5</w:t>
      </w:r>
      <w:r>
        <w:t xml:space="preserve"> ust.</w:t>
      </w:r>
      <w:r>
        <w:t xml:space="preserve"> </w:t>
      </w:r>
      <w:r w:rsidRPr="00DB2DEB">
        <w:t>1, opiniuje wnioski,</w:t>
      </w:r>
      <w:r w:rsidRPr="00DB2DEB">
        <w:t xml:space="preserve"> o</w:t>
      </w:r>
      <w:r>
        <w:t xml:space="preserve"> </w:t>
      </w:r>
      <w:r w:rsidRPr="00DB2DEB">
        <w:t>których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1, nie rzadziej niż raz na kwartał.</w:t>
      </w:r>
    </w:p>
    <w:p w:rsidR="00455304" w:rsidRPr="00DB2DEB" w:rsidRDefault="00EC223F" w:rsidP="00455304">
      <w:pPr>
        <w:pStyle w:val="USTustnpkodeksu"/>
      </w:pPr>
      <w:r w:rsidRPr="00DB2DEB">
        <w:t>10.</w:t>
      </w:r>
      <w:r>
        <w:t xml:space="preserve"> </w:t>
      </w:r>
      <w:r w:rsidRPr="00DB2DEB">
        <w:t>Dyrektor CMKP,</w:t>
      </w:r>
      <w:r w:rsidRPr="00DB2DEB">
        <w:t xml:space="preserve"> w</w:t>
      </w:r>
      <w:r>
        <w:t xml:space="preserve"> </w:t>
      </w:r>
      <w:r w:rsidRPr="00DB2DEB">
        <w:t xml:space="preserve">terminie </w:t>
      </w:r>
      <w:r w:rsidRPr="00DB2DEB">
        <w:t>7</w:t>
      </w:r>
      <w:r>
        <w:t xml:space="preserve"> </w:t>
      </w:r>
      <w:r w:rsidRPr="00DB2DEB">
        <w:t>dni roboczych od dnia otrzymania opinii,</w:t>
      </w:r>
      <w:r w:rsidRPr="00DB2DEB">
        <w:t xml:space="preserve"> o</w:t>
      </w:r>
      <w:r>
        <w:t xml:space="preserve"> </w:t>
      </w:r>
      <w:r w:rsidRPr="00DB2DEB">
        <w:t>której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7, przekazuje tę opinię wraz</w:t>
      </w:r>
      <w:r w:rsidRPr="00DB2DEB">
        <w:t xml:space="preserve"> z</w:t>
      </w:r>
      <w:r>
        <w:t xml:space="preserve"> </w:t>
      </w:r>
      <w:r w:rsidRPr="00DB2DEB">
        <w:t>wnioskiem,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1,</w:t>
      </w:r>
      <w:r>
        <w:t xml:space="preserve"> </w:t>
      </w:r>
      <w:r w:rsidRPr="00DB2DEB">
        <w:t>dołączonymi do niego dokumentami,</w:t>
      </w:r>
      <w:r w:rsidRPr="00DB2DEB">
        <w:t xml:space="preserve"> o</w:t>
      </w:r>
      <w:r>
        <w:t xml:space="preserve"> </w:t>
      </w:r>
      <w:r w:rsidRPr="00DB2DEB">
        <w:t>których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4, do ministra właściwego do spraw zdrowia.</w:t>
      </w:r>
    </w:p>
    <w:p w:rsidR="00455304" w:rsidRPr="00DB2DEB" w:rsidRDefault="00EC223F" w:rsidP="00137B4E">
      <w:pPr>
        <w:pStyle w:val="USTustnpkodeksu"/>
        <w:keepNext/>
      </w:pPr>
      <w:r w:rsidRPr="00DB2DEB">
        <w:t>11. Dyrektor CMKP zamieszcza</w:t>
      </w:r>
      <w:r w:rsidRPr="00DB2DEB">
        <w:t xml:space="preserve"> w</w:t>
      </w:r>
      <w:r>
        <w:t xml:space="preserve"> </w:t>
      </w:r>
      <w:r w:rsidRPr="00DB2DEB">
        <w:t>SMK, informację</w:t>
      </w:r>
      <w:r w:rsidRPr="00DB2DEB">
        <w:t xml:space="preserve"> o</w:t>
      </w:r>
      <w:r>
        <w:t xml:space="preserve"> </w:t>
      </w:r>
      <w:r w:rsidRPr="00DB2DEB">
        <w:t>decyzji,</w:t>
      </w:r>
      <w:r w:rsidRPr="00DB2DEB">
        <w:t xml:space="preserve"> o</w:t>
      </w:r>
      <w:r>
        <w:t xml:space="preserve"> </w:t>
      </w:r>
      <w:r w:rsidRPr="00DB2DEB">
        <w:t>której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1, podając: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numer decyzji</w:t>
      </w:r>
      <w:r w:rsidRPr="00DB2DEB">
        <w:t xml:space="preserve"> i</w:t>
      </w:r>
      <w:r>
        <w:t xml:space="preserve"> </w:t>
      </w:r>
      <w:r w:rsidRPr="00DB2DEB">
        <w:t>datę jej</w:t>
      </w:r>
      <w:r w:rsidRPr="00DB2DEB">
        <w:tab/>
        <w:t>wydania;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imię (imiona)</w:t>
      </w:r>
      <w:r w:rsidRPr="00DB2DEB">
        <w:t xml:space="preserve"> i</w:t>
      </w:r>
      <w:r>
        <w:t xml:space="preserve"> </w:t>
      </w:r>
      <w:r w:rsidRPr="00DB2DEB">
        <w:t>nazwisko osoby,</w:t>
      </w:r>
      <w:r w:rsidRPr="00DB2DEB">
        <w:tab/>
        <w:t>której decyzja dotyczy;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>przedmiot decyzji;</w:t>
      </w:r>
    </w:p>
    <w:p w:rsidR="00455304" w:rsidRPr="00DB2DEB" w:rsidRDefault="00EC223F" w:rsidP="00455304">
      <w:pPr>
        <w:pStyle w:val="PKTpunkt"/>
      </w:pPr>
      <w:r w:rsidRPr="00DB2DEB">
        <w:t>4)</w:t>
      </w:r>
      <w:r w:rsidRPr="00DB2DEB">
        <w:tab/>
        <w:t>rodzaj rozstrzygnięcia;</w:t>
      </w:r>
    </w:p>
    <w:p w:rsidR="00455304" w:rsidRPr="00DB2DEB" w:rsidRDefault="00EC223F" w:rsidP="00455304">
      <w:pPr>
        <w:pStyle w:val="PKTpunkt"/>
      </w:pPr>
      <w:r w:rsidRPr="00DB2DEB">
        <w:t>5)</w:t>
      </w:r>
      <w:r w:rsidRPr="00DB2DEB">
        <w:tab/>
        <w:t>określenie organu wydającego decyzję.</w:t>
      </w:r>
    </w:p>
    <w:p w:rsidR="00455304" w:rsidRPr="00DB2DEB" w:rsidRDefault="00EC223F" w:rsidP="00137B4E">
      <w:pPr>
        <w:pStyle w:val="USTustnpkodeksu"/>
        <w:keepNext/>
      </w:pPr>
      <w:r w:rsidRPr="00DB2DEB">
        <w:t>12.</w:t>
      </w:r>
      <w:r>
        <w:t xml:space="preserve"> </w:t>
      </w:r>
      <w:r w:rsidRPr="00DB2DEB">
        <w:t>Osoba, która uzyskała decyzję,</w:t>
      </w:r>
      <w:r w:rsidRPr="00DB2DEB">
        <w:t xml:space="preserve"> o</w:t>
      </w:r>
      <w:r>
        <w:t xml:space="preserve"> </w:t>
      </w:r>
      <w:r w:rsidRPr="00DB2DEB">
        <w:t>której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1, może: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</w:r>
      <w:r w:rsidRPr="00DB2DEB">
        <w:t>wchodzić</w:t>
      </w:r>
      <w:r w:rsidRPr="00DB2DEB">
        <w:t xml:space="preserve"> w</w:t>
      </w:r>
      <w:r>
        <w:t xml:space="preserve"> </w:t>
      </w:r>
      <w:r w:rsidRPr="00DB2DEB">
        <w:t>skład zespołu ekspertów,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art.</w:t>
      </w:r>
      <w:r>
        <w:t xml:space="preserve"> </w:t>
      </w:r>
      <w:r w:rsidRPr="00DB2DEB">
        <w:t>5</w:t>
      </w:r>
      <w:r>
        <w:t>1</w:t>
      </w:r>
      <w:r>
        <w:t xml:space="preserve"> </w:t>
      </w:r>
      <w:r w:rsidRPr="00DB2DEB">
        <w:t>ust.3;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pełnić funkcję kierownika specjalizacji</w:t>
      </w:r>
      <w:r w:rsidRPr="00DB2DEB">
        <w:t xml:space="preserve"> w</w:t>
      </w:r>
      <w:r>
        <w:t xml:space="preserve"> </w:t>
      </w:r>
      <w:r w:rsidRPr="00DB2DEB">
        <w:t>danej farmacji;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>wchodzić</w:t>
      </w:r>
      <w:r w:rsidRPr="00DB2DEB">
        <w:t xml:space="preserve"> w</w:t>
      </w:r>
      <w:r>
        <w:t xml:space="preserve"> </w:t>
      </w:r>
      <w:r w:rsidRPr="00DB2DEB">
        <w:t>skład zespołu kontrolnego,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art.</w:t>
      </w:r>
      <w:r>
        <w:t xml:space="preserve"> </w:t>
      </w:r>
      <w:r>
        <w:t>49</w:t>
      </w:r>
      <w:r>
        <w:t xml:space="preserve"> ust.</w:t>
      </w:r>
      <w:r>
        <w:t xml:space="preserve"> </w:t>
      </w:r>
      <w:r w:rsidRPr="00DB2DEB">
        <w:t>1.</w:t>
      </w:r>
    </w:p>
    <w:p w:rsidR="00455304" w:rsidRPr="00DB2DEB" w:rsidRDefault="00EC223F" w:rsidP="00137B4E">
      <w:pPr>
        <w:pStyle w:val="ARTartustawynprozporzdzenia"/>
        <w:keepNext/>
      </w:pPr>
      <w:r w:rsidRPr="00137B4E">
        <w:rPr>
          <w:rStyle w:val="Ppogrubienie"/>
        </w:rPr>
        <w:lastRenderedPageBreak/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7</w:t>
      </w:r>
      <w:r>
        <w:rPr>
          <w:rStyle w:val="Ppogrubienie"/>
        </w:rPr>
        <w:t>6</w:t>
      </w:r>
      <w:r w:rsidRPr="00137B4E">
        <w:rPr>
          <w:rStyle w:val="Ppogrubienie"/>
        </w:rPr>
        <w:t>.</w:t>
      </w:r>
      <w:r w:rsidRPr="00DB2DEB">
        <w:t xml:space="preserve"> Dane zamieszczane</w:t>
      </w:r>
      <w:r w:rsidRPr="00DB2DEB">
        <w:t xml:space="preserve"> w</w:t>
      </w:r>
      <w:r>
        <w:t xml:space="preserve"> </w:t>
      </w:r>
      <w:r w:rsidRPr="00DB2DEB">
        <w:t>SMK mogą zostać udostępnio</w:t>
      </w:r>
      <w:r w:rsidRPr="00DB2DEB">
        <w:t>ne: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farmaceucie</w:t>
      </w:r>
      <w:r w:rsidRPr="00DB2DEB">
        <w:t xml:space="preserve"> w</w:t>
      </w:r>
      <w:r>
        <w:t xml:space="preserve"> </w:t>
      </w:r>
      <w:r w:rsidRPr="00DB2DEB">
        <w:t>zakresie monitorowania przebiegu szkolenia specjalizacyjnego;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 xml:space="preserve">uczelniom </w:t>
      </w:r>
      <w:r>
        <w:noBreakHyphen/>
        <w:t xml:space="preserve"> </w:t>
      </w:r>
      <w:r w:rsidRPr="00DB2DEB">
        <w:t>w</w:t>
      </w:r>
      <w:r>
        <w:t xml:space="preserve"> </w:t>
      </w:r>
      <w:r w:rsidRPr="00DB2DEB">
        <w:t>zakresie wykonywanych przez nie zadań;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>konsultantom</w:t>
      </w:r>
      <w:r w:rsidRPr="00DB2DEB">
        <w:t xml:space="preserve"> w</w:t>
      </w:r>
      <w:r>
        <w:t xml:space="preserve"> </w:t>
      </w:r>
      <w:r w:rsidRPr="00DB2DEB">
        <w:t>ochronie zdrowia</w:t>
      </w:r>
      <w:r w:rsidRPr="00DB2DEB">
        <w:t xml:space="preserve"> w</w:t>
      </w:r>
      <w:r>
        <w:t xml:space="preserve"> </w:t>
      </w:r>
      <w:r w:rsidRPr="00DB2DEB">
        <w:t>zakresie wykonywanych zadań określonych w ustawie oraz</w:t>
      </w:r>
      <w:r w:rsidRPr="00DB2DEB">
        <w:t xml:space="preserve"> w</w:t>
      </w:r>
      <w:r>
        <w:t xml:space="preserve"> </w:t>
      </w:r>
      <w:r w:rsidRPr="00DB2DEB">
        <w:t>zakresie zadań,</w:t>
      </w:r>
      <w:r w:rsidRPr="00DB2DEB">
        <w:t xml:space="preserve"> o</w:t>
      </w:r>
      <w:r>
        <w:t xml:space="preserve"> </w:t>
      </w:r>
      <w:r w:rsidRPr="00DB2DEB">
        <w:t>których mowa</w:t>
      </w:r>
      <w:r w:rsidRPr="00DB2DEB">
        <w:t xml:space="preserve"> w</w:t>
      </w:r>
      <w:r>
        <w:t xml:space="preserve"> </w:t>
      </w:r>
      <w:r w:rsidRPr="00DB2DEB">
        <w:t>ustawie</w:t>
      </w:r>
      <w:r w:rsidRPr="00DB2DEB">
        <w:t xml:space="preserve"> z</w:t>
      </w:r>
      <w:r>
        <w:t xml:space="preserve"> </w:t>
      </w:r>
      <w:r>
        <w:t xml:space="preserve">dnia </w:t>
      </w:r>
      <w:r w:rsidRPr="00DB2DEB">
        <w:t>6</w:t>
      </w:r>
      <w:r>
        <w:t xml:space="preserve"> </w:t>
      </w:r>
      <w:r w:rsidRPr="00DB2DEB">
        <w:t>listopada 200</w:t>
      </w:r>
      <w:r w:rsidRPr="00DB2DEB">
        <w:t>8</w:t>
      </w:r>
      <w:r>
        <w:t xml:space="preserve"> </w:t>
      </w:r>
      <w:r w:rsidRPr="00DB2DEB">
        <w:t>r.</w:t>
      </w:r>
      <w:r>
        <w:t xml:space="preserve"> </w:t>
      </w:r>
      <w:r w:rsidRPr="00DB2DEB">
        <w:t>konsultantach</w:t>
      </w:r>
      <w:r w:rsidRPr="00DB2DEB">
        <w:t xml:space="preserve"> w</w:t>
      </w:r>
      <w:r>
        <w:t xml:space="preserve"> </w:t>
      </w:r>
      <w:r w:rsidRPr="00DB2DEB">
        <w:t>ochronie zdrowia (</w:t>
      </w:r>
      <w:r>
        <w:t>Dz.</w:t>
      </w:r>
      <w:r>
        <w:t xml:space="preserve"> </w:t>
      </w:r>
      <w:r>
        <w:t>U.</w:t>
      </w:r>
      <w:r w:rsidRPr="00DB2DEB">
        <w:t xml:space="preserve"> z</w:t>
      </w:r>
      <w:r>
        <w:t xml:space="preserve"> </w:t>
      </w:r>
      <w:r>
        <w:t>2019 r. poz. 886</w:t>
      </w:r>
      <w:r w:rsidRPr="00DB2DEB">
        <w:t>);</w:t>
      </w:r>
    </w:p>
    <w:p w:rsidR="00455304" w:rsidRPr="00DB2DEB" w:rsidRDefault="00EC223F" w:rsidP="00455304">
      <w:pPr>
        <w:pStyle w:val="PKTpunkt"/>
      </w:pPr>
      <w:r w:rsidRPr="00DB2DEB">
        <w:t>4)</w:t>
      </w:r>
      <w:r w:rsidRPr="00DB2DEB">
        <w:tab/>
        <w:t>CEM</w:t>
      </w:r>
      <w:r w:rsidRPr="00DB2DEB">
        <w:t xml:space="preserve"> w</w:t>
      </w:r>
      <w:r>
        <w:t xml:space="preserve"> </w:t>
      </w:r>
      <w:r w:rsidRPr="00DB2DEB">
        <w:t>zakresie wykonywanych zadań określonych</w:t>
      </w:r>
      <w:r w:rsidRPr="00DB2DEB">
        <w:t xml:space="preserve"> w</w:t>
      </w:r>
      <w:r>
        <w:t xml:space="preserve"> </w:t>
      </w:r>
      <w:r w:rsidRPr="00DB2DEB">
        <w:t>ustawie,</w:t>
      </w:r>
      <w:r w:rsidRPr="00DB2DEB">
        <w:t xml:space="preserve"> w</w:t>
      </w:r>
      <w:r>
        <w:t xml:space="preserve"> </w:t>
      </w:r>
      <w:r w:rsidRPr="00DB2DEB">
        <w:t>szczególności organizowania</w:t>
      </w:r>
      <w:r w:rsidRPr="00DB2DEB">
        <w:t xml:space="preserve"> i</w:t>
      </w:r>
      <w:r>
        <w:t xml:space="preserve"> </w:t>
      </w:r>
      <w:r w:rsidRPr="00DB2DEB">
        <w:t>przeprowadzania PESF;</w:t>
      </w:r>
    </w:p>
    <w:p w:rsidR="00455304" w:rsidRPr="00DB2DEB" w:rsidRDefault="00EC223F" w:rsidP="00455304">
      <w:pPr>
        <w:pStyle w:val="PKTpunkt"/>
      </w:pPr>
      <w:r w:rsidRPr="00DB2DEB">
        <w:t>5)</w:t>
      </w:r>
      <w:r w:rsidRPr="00DB2DEB">
        <w:tab/>
        <w:t>CMKP</w:t>
      </w:r>
      <w:r w:rsidRPr="00DB2DEB">
        <w:t xml:space="preserve"> w</w:t>
      </w:r>
      <w:r>
        <w:t xml:space="preserve"> </w:t>
      </w:r>
      <w:r w:rsidRPr="00DB2DEB">
        <w:t>zakresie wykonywanyc</w:t>
      </w:r>
      <w:r w:rsidRPr="00DB2DEB">
        <w:t>h zadań określonych</w:t>
      </w:r>
      <w:r w:rsidRPr="00DB2DEB">
        <w:t xml:space="preserve"> w</w:t>
      </w:r>
      <w:r>
        <w:t xml:space="preserve"> </w:t>
      </w:r>
      <w:r w:rsidRPr="00DB2DEB">
        <w:t>ustawie,</w:t>
      </w:r>
      <w:r w:rsidRPr="00DB2DEB">
        <w:t xml:space="preserve"> w</w:t>
      </w:r>
      <w:r>
        <w:t xml:space="preserve"> </w:t>
      </w:r>
      <w:r w:rsidRPr="00DB2DEB">
        <w:t>szczególności udzielania akredytacji podmiotom zamierzającym prowadzić szkolenie specjalizacyjne, koordynacji organizacji staży kierunkowych</w:t>
      </w:r>
      <w:r w:rsidRPr="00DB2DEB">
        <w:t xml:space="preserve"> i</w:t>
      </w:r>
      <w:r>
        <w:t xml:space="preserve"> </w:t>
      </w:r>
      <w:r w:rsidRPr="00DB2DEB">
        <w:t>kursów specjalizacyjnych, kontroli i monitorowania realizacji szkolenia specjali</w:t>
      </w:r>
      <w:r w:rsidRPr="00DB2DEB">
        <w:t>zacyjnego;</w:t>
      </w:r>
    </w:p>
    <w:p w:rsidR="00455304" w:rsidRPr="00DB2DEB" w:rsidRDefault="00EC223F" w:rsidP="00455304">
      <w:pPr>
        <w:pStyle w:val="PKTpunkt"/>
      </w:pPr>
      <w:r w:rsidRPr="00DB2DEB">
        <w:t>6)</w:t>
      </w:r>
      <w:r w:rsidRPr="00DB2DEB">
        <w:tab/>
        <w:t>wojewodom</w:t>
      </w:r>
      <w:r w:rsidRPr="00DB2DEB">
        <w:t xml:space="preserve"> w</w:t>
      </w:r>
      <w:r>
        <w:t xml:space="preserve"> </w:t>
      </w:r>
      <w:r w:rsidRPr="00DB2DEB">
        <w:t>zakresie wykonywanych zadań określonych</w:t>
      </w:r>
      <w:r w:rsidRPr="00DB2DEB">
        <w:t xml:space="preserve"> w</w:t>
      </w:r>
      <w:r>
        <w:t xml:space="preserve"> </w:t>
      </w:r>
      <w:r w:rsidRPr="00DB2DEB">
        <w:t>ustawie,</w:t>
      </w:r>
      <w:r w:rsidRPr="00DB2DEB">
        <w:t xml:space="preserve"> w</w:t>
      </w:r>
      <w:r>
        <w:t xml:space="preserve"> </w:t>
      </w:r>
      <w:r w:rsidRPr="00DB2DEB">
        <w:t>szczególności przebiegu szkolenia specjalizacyjnego farmaceutów;</w:t>
      </w:r>
    </w:p>
    <w:p w:rsidR="00455304" w:rsidRPr="00DB2DEB" w:rsidRDefault="00EC223F" w:rsidP="00455304">
      <w:pPr>
        <w:pStyle w:val="PKTpunkt"/>
      </w:pPr>
      <w:r w:rsidRPr="00DB2DEB">
        <w:t>7)</w:t>
      </w:r>
      <w:r w:rsidRPr="00DB2DEB">
        <w:tab/>
        <w:t>jednostkom szkolącym,</w:t>
      </w:r>
      <w:r w:rsidRPr="00DB2DEB">
        <w:t xml:space="preserve"> w</w:t>
      </w:r>
      <w:r>
        <w:t xml:space="preserve"> </w:t>
      </w:r>
      <w:r w:rsidRPr="00DB2DEB">
        <w:t>zakresie wykonywanych zadań określonych</w:t>
      </w:r>
      <w:r w:rsidRPr="00DB2DEB">
        <w:t xml:space="preserve"> w</w:t>
      </w:r>
      <w:r>
        <w:t xml:space="preserve"> </w:t>
      </w:r>
      <w:r w:rsidRPr="00DB2DEB">
        <w:t>ustawie;</w:t>
      </w:r>
    </w:p>
    <w:p w:rsidR="00455304" w:rsidRPr="00DB2DEB" w:rsidRDefault="00EC223F" w:rsidP="00455304">
      <w:pPr>
        <w:pStyle w:val="PKTpunkt"/>
      </w:pPr>
      <w:r w:rsidRPr="00DB2DEB">
        <w:t>8)</w:t>
      </w:r>
      <w:r w:rsidRPr="00DB2DEB">
        <w:tab/>
        <w:t>NIA</w:t>
      </w:r>
      <w:r w:rsidRPr="00DB2DEB">
        <w:t xml:space="preserve"> i</w:t>
      </w:r>
      <w:r>
        <w:t xml:space="preserve"> </w:t>
      </w:r>
      <w:r w:rsidRPr="00DB2DEB">
        <w:t>okręgowym izbom aptekarsk</w:t>
      </w:r>
      <w:r w:rsidRPr="00DB2DEB">
        <w:t>im</w:t>
      </w:r>
      <w:r w:rsidRPr="00DB2DEB">
        <w:t xml:space="preserve"> w</w:t>
      </w:r>
      <w:r>
        <w:t xml:space="preserve"> </w:t>
      </w:r>
      <w:r w:rsidRPr="00DB2DEB">
        <w:t>zakresie wykonywanych zadań określonych w ustawie;</w:t>
      </w:r>
    </w:p>
    <w:p w:rsidR="00455304" w:rsidRPr="00DB2DEB" w:rsidRDefault="00EC223F" w:rsidP="00455304">
      <w:pPr>
        <w:pStyle w:val="PKTpunkt"/>
      </w:pPr>
      <w:r w:rsidRPr="00DB2DEB">
        <w:t>9)</w:t>
      </w:r>
      <w:r w:rsidRPr="00DB2DEB">
        <w:tab/>
        <w:t>ministrowi właściwemu do spraw zdrowia.</w:t>
      </w:r>
    </w:p>
    <w:p w:rsidR="00455304" w:rsidRPr="00DB2DEB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7</w:t>
      </w:r>
      <w:r>
        <w:rPr>
          <w:rStyle w:val="Ppogrubienie"/>
        </w:rPr>
        <w:t>7</w:t>
      </w:r>
      <w:r w:rsidRPr="00137B4E">
        <w:rPr>
          <w:rStyle w:val="Ppogrubienie"/>
        </w:rPr>
        <w:t>.</w:t>
      </w:r>
      <w:r w:rsidRPr="00DB2DEB">
        <w:t xml:space="preserve"> 1. Kurs kwalifikacyjny,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art.</w:t>
      </w:r>
      <w:r>
        <w:t xml:space="preserve"> </w:t>
      </w:r>
      <w:r w:rsidRPr="00DB2DEB">
        <w:t>4</w:t>
      </w:r>
      <w:r>
        <w:t>6 pkt 2,</w:t>
      </w:r>
      <w:r w:rsidRPr="00DB2DEB">
        <w:t xml:space="preserve"> ma na celu uzyskanie przez farmaceutę dodatkowych kwalifikacji</w:t>
      </w:r>
      <w:r w:rsidRPr="00DB2DEB">
        <w:t xml:space="preserve"> i</w:t>
      </w:r>
      <w:r>
        <w:t xml:space="preserve"> </w:t>
      </w:r>
      <w:r w:rsidRPr="00DB2DEB">
        <w:t xml:space="preserve">umiejętności niezbędnych do </w:t>
      </w:r>
      <w:r w:rsidRPr="00DB2DEB">
        <w:t>wykonywania, określonych</w:t>
      </w:r>
      <w:r w:rsidRPr="00DB2DEB">
        <w:t xml:space="preserve"> w</w:t>
      </w:r>
      <w:r>
        <w:t xml:space="preserve"> </w:t>
      </w:r>
      <w:r w:rsidRPr="00DB2DEB">
        <w:t>odrębnych przepisach, zadań zawodowych farmaceuty.</w:t>
      </w:r>
    </w:p>
    <w:p w:rsidR="00455304" w:rsidRPr="00DB2DEB" w:rsidRDefault="00EC223F" w:rsidP="00455304">
      <w:pPr>
        <w:pStyle w:val="USTustnpkodeksu"/>
      </w:pPr>
      <w:r w:rsidRPr="00DB2DEB">
        <w:t>2. Kursy kwalifikacyjne prowadzą jednostki szkolące.</w:t>
      </w:r>
    </w:p>
    <w:p w:rsidR="00455304" w:rsidRPr="00DB2DEB" w:rsidRDefault="00EC223F" w:rsidP="00137B4E">
      <w:pPr>
        <w:pStyle w:val="USTustnpkodeksu"/>
        <w:keepNext/>
      </w:pPr>
      <w:r w:rsidRPr="00DB2DEB">
        <w:t>3. Kurs kwalifikacyjny odbywa się na podstawie programu kursu kwalifikacyjnego, który zawiera: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założenia organizacyjno</w:t>
      </w:r>
      <w:r>
        <w:noBreakHyphen/>
      </w:r>
      <w:r w:rsidRPr="00DB2DEB">
        <w:t>programowe określające rodzaj</w:t>
      </w:r>
      <w:r w:rsidRPr="00DB2DEB">
        <w:t xml:space="preserve"> i</w:t>
      </w:r>
      <w:r>
        <w:t xml:space="preserve"> </w:t>
      </w:r>
      <w:r w:rsidRPr="00DB2DEB">
        <w:t xml:space="preserve">cel kształcenia, czas jego trwania </w:t>
      </w:r>
      <w:r w:rsidRPr="0057716A">
        <w:t xml:space="preserve">(nie krótszy niż </w:t>
      </w:r>
      <w:r w:rsidRPr="0057716A">
        <w:t>2</w:t>
      </w:r>
      <w:r>
        <w:t xml:space="preserve"> </w:t>
      </w:r>
      <w:r w:rsidRPr="0057716A">
        <w:t>miesiące),</w:t>
      </w:r>
      <w:r w:rsidRPr="00455304">
        <w:t xml:space="preserve"> </w:t>
      </w:r>
      <w:r w:rsidRPr="00DB2DEB">
        <w:t>sposób organizacji oraz sposób sprawdzania efektów kształcenia;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plan nauczania;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>efekty kształcenia;</w:t>
      </w:r>
    </w:p>
    <w:p w:rsidR="00455304" w:rsidRPr="00DB2DEB" w:rsidRDefault="00EC223F" w:rsidP="00455304">
      <w:pPr>
        <w:pStyle w:val="PKTpunkt"/>
      </w:pPr>
      <w:r w:rsidRPr="00DB2DEB">
        <w:t>4)</w:t>
      </w:r>
      <w:r w:rsidRPr="00DB2DEB">
        <w:tab/>
        <w:t>wskazówki metodyczne;</w:t>
      </w:r>
    </w:p>
    <w:p w:rsidR="00455304" w:rsidRPr="00DB2DEB" w:rsidRDefault="00EC223F" w:rsidP="00455304">
      <w:pPr>
        <w:pStyle w:val="PKTpunkt"/>
      </w:pPr>
      <w:r w:rsidRPr="00DB2DEB">
        <w:t>6)</w:t>
      </w:r>
      <w:r w:rsidRPr="00DB2DEB">
        <w:tab/>
        <w:t>standardy dotyczące kadry</w:t>
      </w:r>
      <w:r w:rsidRPr="00DB2DEB">
        <w:t xml:space="preserve"> i</w:t>
      </w:r>
      <w:r>
        <w:t xml:space="preserve"> </w:t>
      </w:r>
      <w:r w:rsidRPr="00DB2DEB">
        <w:t>bazy dydaktycznej.</w:t>
      </w:r>
    </w:p>
    <w:p w:rsidR="00455304" w:rsidRPr="00DB2DEB" w:rsidRDefault="00EC223F" w:rsidP="00455304">
      <w:pPr>
        <w:pStyle w:val="USTustnpkodeksu"/>
      </w:pPr>
      <w:r>
        <w:t>4.</w:t>
      </w:r>
      <w:r w:rsidRPr="00DB2DEB">
        <w:t xml:space="preserve"> Program kursu kwalifikacyjnego opracowuje zespół ekspertów powołany przez dyrektora CMKP.</w:t>
      </w:r>
    </w:p>
    <w:p w:rsidR="00455304" w:rsidRPr="00DB2DEB" w:rsidRDefault="00EC223F" w:rsidP="00455304">
      <w:pPr>
        <w:pStyle w:val="USTustnpkodeksu"/>
      </w:pPr>
      <w:r>
        <w:lastRenderedPageBreak/>
        <w:t>5.</w:t>
      </w:r>
      <w:r w:rsidRPr="00DB2DEB">
        <w:t xml:space="preserve"> Dyrektor CMKP powołuje zespół ekspertów,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4, spośród osób legitymujących się doświadczeniem zawodowym</w:t>
      </w:r>
      <w:r w:rsidRPr="00DB2DEB">
        <w:t xml:space="preserve"> i</w:t>
      </w:r>
      <w:r>
        <w:t xml:space="preserve"> </w:t>
      </w:r>
      <w:r w:rsidRPr="00DB2DEB">
        <w:t>dorobkiem nauk</w:t>
      </w:r>
      <w:r w:rsidRPr="00DB2DEB">
        <w:t>owym</w:t>
      </w:r>
      <w:r w:rsidRPr="00DB2DEB">
        <w:t xml:space="preserve"> w</w:t>
      </w:r>
      <w:r>
        <w:t xml:space="preserve"> </w:t>
      </w:r>
      <w:r w:rsidRPr="00DB2DEB">
        <w:t>zakresie farmacji właściwym dla programu danego kursu kwalifikacyjnego.</w:t>
      </w:r>
    </w:p>
    <w:p w:rsidR="00455304" w:rsidRPr="00DB2DEB" w:rsidRDefault="00EC223F" w:rsidP="00455304">
      <w:pPr>
        <w:pStyle w:val="USTustnpkodeksu"/>
      </w:pPr>
      <w:r>
        <w:t>6.</w:t>
      </w:r>
      <w:r w:rsidRPr="00DB2DEB">
        <w:t xml:space="preserve"> Opracowany przez zespół ekspertów,</w:t>
      </w:r>
      <w:r w:rsidRPr="00DB2DEB">
        <w:t xml:space="preserve"> o</w:t>
      </w:r>
      <w:r>
        <w:t xml:space="preserve"> </w:t>
      </w:r>
      <w:r w:rsidRPr="00DB2DEB">
        <w:t>którym mowa</w:t>
      </w:r>
      <w:r w:rsidRPr="00DB2DEB">
        <w:t xml:space="preserve"> w</w:t>
      </w:r>
      <w:r>
        <w:t xml:space="preserve"> </w:t>
      </w:r>
      <w:r>
        <w:t>ust.</w:t>
      </w:r>
      <w:r>
        <w:t xml:space="preserve"> </w:t>
      </w:r>
      <w:r w:rsidRPr="00DB2DEB">
        <w:t>4, program kursu kwalifikacyjnego, CMKP redaguje</w:t>
      </w:r>
      <w:r w:rsidRPr="00DB2DEB">
        <w:t xml:space="preserve"> i</w:t>
      </w:r>
      <w:r>
        <w:t xml:space="preserve"> </w:t>
      </w:r>
      <w:r w:rsidRPr="00DB2DEB">
        <w:t xml:space="preserve">przedstawia do zatwierdzenia ministrowi właściwemu do spraw </w:t>
      </w:r>
      <w:r w:rsidRPr="00DB2DEB">
        <w:t>zdrowia.</w:t>
      </w:r>
    </w:p>
    <w:p w:rsidR="00455304" w:rsidRPr="00DB2DEB" w:rsidRDefault="00EC223F" w:rsidP="00455304">
      <w:pPr>
        <w:pStyle w:val="USTustnpkodeksu"/>
      </w:pPr>
      <w:r>
        <w:t>7.</w:t>
      </w:r>
      <w:r w:rsidRPr="00DB2DEB">
        <w:t xml:space="preserve"> Dyrektor CMKP podaje do publicznej wiadomości zatwierdzony program kursu kwalifikacyjnego</w:t>
      </w:r>
      <w:r w:rsidRPr="00DB2DEB">
        <w:t xml:space="preserve"> w</w:t>
      </w:r>
      <w:r>
        <w:t xml:space="preserve"> </w:t>
      </w:r>
      <w:r w:rsidRPr="00DB2DEB">
        <w:t>formie publikacji oraz informacji na stronie internetowej CMKP.</w:t>
      </w:r>
    </w:p>
    <w:p w:rsidR="00455304" w:rsidRPr="00DB2DEB" w:rsidRDefault="00EC223F" w:rsidP="00137B4E">
      <w:pPr>
        <w:pStyle w:val="USTustnpkodeksu"/>
        <w:keepNext/>
      </w:pPr>
      <w:r>
        <w:t>8.</w:t>
      </w:r>
      <w:r w:rsidRPr="00DB2DEB">
        <w:t xml:space="preserve"> Do kształcenia</w:t>
      </w:r>
      <w:r w:rsidRPr="00DB2DEB">
        <w:t xml:space="preserve"> w</w:t>
      </w:r>
      <w:r>
        <w:t xml:space="preserve"> </w:t>
      </w:r>
      <w:r w:rsidRPr="00DB2DEB">
        <w:t>ramach kursu kwalifikacyjnego może przystąpić farmaceuta, który: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</w:r>
      <w:r w:rsidRPr="00DB2DEB">
        <w:t>posiada prawo wykonywania zawodu;</w:t>
      </w:r>
    </w:p>
    <w:p w:rsidR="00455304" w:rsidRPr="00DB2DEB" w:rsidRDefault="00EC223F" w:rsidP="00455304">
      <w:pPr>
        <w:pStyle w:val="PKTpunkt"/>
      </w:pPr>
      <w:r w:rsidRPr="00DB2DEB">
        <w:t>2)</w:t>
      </w:r>
      <w:r w:rsidRPr="00DB2DEB">
        <w:tab/>
        <w:t>posiada co najmniej 1</w:t>
      </w:r>
      <w:r w:rsidRPr="00DB2DEB">
        <w:t>2</w:t>
      </w:r>
      <w:r>
        <w:noBreakHyphen/>
      </w:r>
      <w:r w:rsidRPr="00DB2DEB">
        <w:t>miesięczny staż pracy</w:t>
      </w:r>
      <w:r w:rsidRPr="00DB2DEB">
        <w:t xml:space="preserve"> w</w:t>
      </w:r>
      <w:r>
        <w:t xml:space="preserve"> </w:t>
      </w:r>
      <w:r w:rsidRPr="00DB2DEB">
        <w:t>zawodzie</w:t>
      </w:r>
      <w:r w:rsidRPr="00DB2DEB">
        <w:t xml:space="preserve"> w</w:t>
      </w:r>
      <w:r>
        <w:t xml:space="preserve"> </w:t>
      </w:r>
      <w:r w:rsidRPr="00DB2DEB">
        <w:t>pełnym wymiarze;</w:t>
      </w:r>
    </w:p>
    <w:p w:rsidR="00455304" w:rsidRPr="00DB2DEB" w:rsidRDefault="00EC223F" w:rsidP="00455304">
      <w:pPr>
        <w:pStyle w:val="PKTpunkt"/>
      </w:pPr>
      <w:r w:rsidRPr="00DB2DEB">
        <w:t>3)</w:t>
      </w:r>
      <w:r w:rsidRPr="00DB2DEB">
        <w:tab/>
        <w:t>został dopuszczony do kursu kwalifikacyjnego po przeprowadzeniu</w:t>
      </w:r>
      <w:r w:rsidRPr="00DB2DEB">
        <w:t xml:space="preserve"> w</w:t>
      </w:r>
      <w:r>
        <w:t xml:space="preserve"> </w:t>
      </w:r>
      <w:r w:rsidRPr="00DB2DEB">
        <w:t>jednostce szkolącej postępowania kwalifikacyjnego.</w:t>
      </w:r>
    </w:p>
    <w:p w:rsidR="00455304" w:rsidRPr="00DB2DEB" w:rsidRDefault="00EC223F" w:rsidP="00455304">
      <w:pPr>
        <w:pStyle w:val="USTustnpkodeksu"/>
      </w:pPr>
      <w:r>
        <w:t>9.</w:t>
      </w:r>
      <w:r w:rsidRPr="00DB2DEB">
        <w:t xml:space="preserve"> Kurs kwalifikacyjny k</w:t>
      </w:r>
      <w:r w:rsidRPr="00DB2DEB">
        <w:t>ończy się egzaminem teoretycznym, przeprowadzanym w jednostce szkolącej</w:t>
      </w:r>
      <w:r w:rsidRPr="00DB2DEB">
        <w:t xml:space="preserve"> w</w:t>
      </w:r>
      <w:r>
        <w:t xml:space="preserve"> </w:t>
      </w:r>
      <w:r w:rsidRPr="00DB2DEB">
        <w:t>formie pisemnej albo ustnej, lub egzaminem praktycznym.</w:t>
      </w:r>
    </w:p>
    <w:p w:rsidR="00455304" w:rsidRPr="00455304" w:rsidRDefault="00EC223F" w:rsidP="00137B4E">
      <w:pPr>
        <w:pStyle w:val="ARTartustawynprozporzdzenia"/>
        <w:keepNext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7</w:t>
      </w:r>
      <w:r>
        <w:rPr>
          <w:rStyle w:val="Ppogrubienie"/>
        </w:rPr>
        <w:t>8</w:t>
      </w:r>
      <w:r w:rsidRPr="00137B4E">
        <w:rPr>
          <w:rStyle w:val="Ppogrubienie"/>
        </w:rPr>
        <w:t>.</w:t>
      </w:r>
      <w:r w:rsidRPr="00455304">
        <w:t xml:space="preserve"> Minister właściwy do spraw zdrowia określi,</w:t>
      </w:r>
      <w:r w:rsidRPr="00455304">
        <w:t xml:space="preserve"> w</w:t>
      </w:r>
      <w:r>
        <w:t xml:space="preserve"> </w:t>
      </w:r>
      <w:r w:rsidRPr="00455304">
        <w:t>drodze rozporządzenia:</w:t>
      </w:r>
    </w:p>
    <w:p w:rsidR="00455304" w:rsidRPr="00455304" w:rsidRDefault="00EC223F" w:rsidP="00455304">
      <w:pPr>
        <w:pStyle w:val="PKTpunkt"/>
      </w:pPr>
      <w:r w:rsidRPr="00455304">
        <w:t>1)</w:t>
      </w:r>
      <w:r w:rsidRPr="00455304">
        <w:tab/>
        <w:t>sposób</w:t>
      </w:r>
      <w:r w:rsidRPr="00455304">
        <w:t xml:space="preserve"> i</w:t>
      </w:r>
      <w:r>
        <w:t xml:space="preserve"> </w:t>
      </w:r>
      <w:r w:rsidRPr="00455304">
        <w:t>tryb przeprowadzania postępowania kw</w:t>
      </w:r>
      <w:r w:rsidRPr="00455304">
        <w:t>alifik</w:t>
      </w:r>
      <w:r>
        <w:t>acyjnego na kurs kwalifikacyjny,</w:t>
      </w:r>
    </w:p>
    <w:p w:rsidR="00455304" w:rsidRPr="00455304" w:rsidRDefault="00EC223F" w:rsidP="00455304">
      <w:pPr>
        <w:pStyle w:val="PKTpunkt"/>
      </w:pPr>
      <w:r w:rsidRPr="00455304">
        <w:t>2)</w:t>
      </w:r>
      <w:r w:rsidRPr="00455304">
        <w:tab/>
        <w:t>sposób</w:t>
      </w:r>
      <w:r w:rsidRPr="00455304">
        <w:t xml:space="preserve"> i</w:t>
      </w:r>
      <w:r>
        <w:t xml:space="preserve"> </w:t>
      </w:r>
      <w:r w:rsidRPr="00455304">
        <w:t>tryb odbywania</w:t>
      </w:r>
      <w:r w:rsidRPr="00455304">
        <w:t xml:space="preserve"> i</w:t>
      </w:r>
      <w:r>
        <w:t xml:space="preserve"> </w:t>
      </w:r>
      <w:r w:rsidRPr="00455304">
        <w:t>za</w:t>
      </w:r>
      <w:r>
        <w:t>liczania kursu kwalifikacyjnego,</w:t>
      </w:r>
    </w:p>
    <w:p w:rsidR="00455304" w:rsidRPr="00455304" w:rsidRDefault="00EC223F" w:rsidP="00455304">
      <w:pPr>
        <w:pStyle w:val="PKTpunkt"/>
      </w:pPr>
      <w:r>
        <w:t>3)</w:t>
      </w:r>
      <w:r>
        <w:tab/>
      </w:r>
      <w:r w:rsidRPr="00455304">
        <w:t>sposób</w:t>
      </w:r>
      <w:r w:rsidRPr="00455304">
        <w:t xml:space="preserve"> i</w:t>
      </w:r>
      <w:r>
        <w:t xml:space="preserve"> </w:t>
      </w:r>
      <w:r w:rsidRPr="00455304">
        <w:t>tryb uznawania kursu kwalifikacyjnego za równoważny</w:t>
      </w:r>
      <w:r w:rsidRPr="00455304">
        <w:t xml:space="preserve"> z</w:t>
      </w:r>
      <w:r>
        <w:t xml:space="preserve"> </w:t>
      </w:r>
      <w:r w:rsidRPr="00455304">
        <w:t>kursem objętym programem specjalizacji</w:t>
      </w:r>
      <w:r>
        <w:t>,</w:t>
      </w:r>
    </w:p>
    <w:p w:rsidR="00455304" w:rsidRPr="00455304" w:rsidRDefault="00EC223F" w:rsidP="00137B4E">
      <w:pPr>
        <w:pStyle w:val="PKTpunkt"/>
        <w:keepNext/>
      </w:pPr>
      <w:r w:rsidRPr="00455304">
        <w:t>4)</w:t>
      </w:r>
      <w:r w:rsidRPr="00455304">
        <w:tab/>
        <w:t xml:space="preserve">wzór zaświadczenia potwierdzającego odbycie </w:t>
      </w:r>
      <w:r w:rsidRPr="00455304">
        <w:t>kursu kwalifikacyjnego</w:t>
      </w:r>
    </w:p>
    <w:p w:rsidR="00455304" w:rsidRPr="00455304" w:rsidRDefault="00EC223F" w:rsidP="00CF0759">
      <w:pPr>
        <w:pStyle w:val="CZWSPPKTczwsplnapunktw"/>
      </w:pPr>
      <w:r>
        <w:t>–</w:t>
      </w:r>
      <w:r w:rsidRPr="00455304">
        <w:t xml:space="preserve"> uwzględniając zakres wiedzy</w:t>
      </w:r>
      <w:r w:rsidRPr="00455304">
        <w:t xml:space="preserve"> i</w:t>
      </w:r>
      <w:r>
        <w:t xml:space="preserve"> </w:t>
      </w:r>
      <w:r w:rsidRPr="00455304">
        <w:t>umiejętności niezbędnych do wykonywania określonych świadczeń zdrowotnych,</w:t>
      </w:r>
      <w:r w:rsidRPr="00455304">
        <w:t xml:space="preserve"> a</w:t>
      </w:r>
      <w:r>
        <w:t xml:space="preserve"> </w:t>
      </w:r>
      <w:r w:rsidRPr="00455304">
        <w:t>także mając na celu uwzględnienie obiektywnych kryteriów weryfikacji wiedzy</w:t>
      </w:r>
      <w:r w:rsidRPr="00455304">
        <w:t xml:space="preserve"> i</w:t>
      </w:r>
      <w:r>
        <w:t xml:space="preserve"> </w:t>
      </w:r>
      <w:r w:rsidRPr="00455304">
        <w:t>umiejętności zdobytych podczas tego kursu.</w:t>
      </w:r>
    </w:p>
    <w:p w:rsidR="00455304" w:rsidRPr="00DB2DEB" w:rsidRDefault="00EC223F" w:rsidP="00137B4E">
      <w:pPr>
        <w:pStyle w:val="ARTartustawynprozporzdzenia"/>
        <w:keepNext/>
      </w:pPr>
      <w:r w:rsidRPr="00137B4E">
        <w:rPr>
          <w:rStyle w:val="Ppogrubienie"/>
        </w:rPr>
        <w:t>Art</w:t>
      </w:r>
      <w:r w:rsidRPr="00137B4E">
        <w:rPr>
          <w:rStyle w:val="Ppogrubienie"/>
        </w:rPr>
        <w:t>.</w:t>
      </w:r>
      <w:r>
        <w:rPr>
          <w:rStyle w:val="Ppogrubienie"/>
        </w:rPr>
        <w:t xml:space="preserve"> </w:t>
      </w:r>
      <w:r>
        <w:rPr>
          <w:rStyle w:val="Ppogrubienie"/>
        </w:rPr>
        <w:t>7</w:t>
      </w:r>
      <w:r>
        <w:rPr>
          <w:rStyle w:val="Ppogrubienie"/>
        </w:rPr>
        <w:t>9</w:t>
      </w:r>
      <w:r w:rsidRPr="00137B4E">
        <w:rPr>
          <w:rStyle w:val="Ppogrubienie"/>
        </w:rPr>
        <w:t>.</w:t>
      </w:r>
      <w:r w:rsidRPr="00DB2DEB">
        <w:t xml:space="preserve"> 1. Farmaceuta ma obowiązek ustawicznego rozwoju zawodowego przez udział</w:t>
      </w:r>
      <w:r w:rsidRPr="00DB2DEB">
        <w:t xml:space="preserve"> w</w:t>
      </w:r>
      <w:r>
        <w:t xml:space="preserve"> </w:t>
      </w:r>
      <w:r w:rsidRPr="00DB2DEB">
        <w:t>następujących formach doskonalenia zawodowego: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kursy realizowane metodą wykładów, se</w:t>
      </w:r>
      <w:r>
        <w:t>minariów, warsztatów, ćwiczeń;</w:t>
      </w:r>
    </w:p>
    <w:p w:rsidR="00455304" w:rsidRPr="00DB2DEB" w:rsidRDefault="00EC223F" w:rsidP="00455304">
      <w:pPr>
        <w:pStyle w:val="PKTpunkt"/>
      </w:pPr>
      <w:r>
        <w:t>2)</w:t>
      </w:r>
      <w:r>
        <w:tab/>
      </w:r>
      <w:r w:rsidRPr="00DB2DEB">
        <w:t>kursy realizowane za pośrednictwem sieci internetow</w:t>
      </w:r>
      <w:r>
        <w:t>ej</w:t>
      </w:r>
      <w:r>
        <w:t xml:space="preserve"> z</w:t>
      </w:r>
      <w:r>
        <w:t xml:space="preserve"> </w:t>
      </w:r>
      <w:r>
        <w:t>ograniczonym dostępem, lub</w:t>
      </w:r>
    </w:p>
    <w:p w:rsidR="00455304" w:rsidRPr="00455304" w:rsidRDefault="00EC223F" w:rsidP="00455304">
      <w:pPr>
        <w:pStyle w:val="PKTpunkt"/>
      </w:pPr>
      <w:r w:rsidRPr="00DB2DEB">
        <w:t>3)</w:t>
      </w:r>
      <w:r w:rsidRPr="00DB2DEB">
        <w:tab/>
        <w:t>posiedzenia naukowo</w:t>
      </w:r>
      <w:r>
        <w:t xml:space="preserve"> </w:t>
      </w:r>
      <w:r>
        <w:noBreakHyphen/>
      </w:r>
      <w:r w:rsidRPr="00DB2DEB">
        <w:t xml:space="preserve">szkoleniowe </w:t>
      </w:r>
      <w:r w:rsidRPr="00455304">
        <w:t>Polskiego Towarzystwa Farmaceutycznego, NIA, o</w:t>
      </w:r>
      <w:r>
        <w:t>kręgowej izby aptekarskiej, lub</w:t>
      </w:r>
    </w:p>
    <w:p w:rsidR="00455304" w:rsidRDefault="00EC223F" w:rsidP="00455304">
      <w:pPr>
        <w:pStyle w:val="PKTpunkt"/>
      </w:pPr>
      <w:r w:rsidRPr="00DB2DEB">
        <w:t>4)</w:t>
      </w:r>
      <w:r w:rsidRPr="00DB2DEB">
        <w:tab/>
        <w:t xml:space="preserve"> kongresy, zjazdy, konferencje lub sympozja naukowe, lub</w:t>
      </w:r>
    </w:p>
    <w:p w:rsidR="00455304" w:rsidRPr="00DB2DEB" w:rsidRDefault="00EC223F" w:rsidP="00455304">
      <w:pPr>
        <w:pStyle w:val="PKTpunkt"/>
      </w:pPr>
      <w:r>
        <w:t>5)</w:t>
      </w:r>
      <w:r>
        <w:tab/>
      </w:r>
      <w:r>
        <w:t>studia podyplomowe</w:t>
      </w:r>
      <w:r w:rsidRPr="00DB2DEB">
        <w:t>;</w:t>
      </w:r>
    </w:p>
    <w:p w:rsidR="00455304" w:rsidRPr="00DB2DEB" w:rsidRDefault="00EC223F" w:rsidP="00455304">
      <w:pPr>
        <w:pStyle w:val="PKTpunkt"/>
      </w:pPr>
      <w:r>
        <w:lastRenderedPageBreak/>
        <w:t>6</w:t>
      </w:r>
      <w:r w:rsidRPr="00DB2DEB">
        <w:t>)</w:t>
      </w:r>
      <w:r w:rsidRPr="00DB2DEB">
        <w:tab/>
        <w:t>samokształcenie.</w:t>
      </w:r>
    </w:p>
    <w:p w:rsidR="00455304" w:rsidRDefault="00EC223F" w:rsidP="00455304">
      <w:pPr>
        <w:pStyle w:val="USTustnpkodeksu"/>
      </w:pPr>
      <w:r w:rsidRPr="00DB2DEB">
        <w:t xml:space="preserve">2. Zakres </w:t>
      </w:r>
      <w:r w:rsidRPr="00DB2DEB">
        <w:t>doskonalenia zawodowego obejmuje wiedzę</w:t>
      </w:r>
      <w:r w:rsidRPr="00DB2DEB">
        <w:t xml:space="preserve"> i</w:t>
      </w:r>
      <w:r>
        <w:t xml:space="preserve"> </w:t>
      </w:r>
      <w:r w:rsidRPr="00DB2DEB">
        <w:t>umiejętności niezbędne do realizacji zadań,</w:t>
      </w:r>
      <w:r w:rsidRPr="00DB2DEB">
        <w:t xml:space="preserve"> o</w:t>
      </w:r>
      <w:r>
        <w:t xml:space="preserve"> </w:t>
      </w:r>
      <w:r w:rsidRPr="00DB2DEB">
        <w:t>których mowa</w:t>
      </w:r>
      <w:r w:rsidRPr="00DB2DEB">
        <w:t xml:space="preserve"> w</w:t>
      </w:r>
      <w:r>
        <w:t xml:space="preserve"> </w:t>
      </w:r>
      <w:r>
        <w:t>art.</w:t>
      </w:r>
      <w:r>
        <w:t xml:space="preserve"> </w:t>
      </w:r>
      <w:r>
        <w:t>4</w:t>
      </w:r>
      <w:r w:rsidRPr="00DB2DEB">
        <w:t>.</w:t>
      </w:r>
    </w:p>
    <w:p w:rsidR="004078AD" w:rsidRPr="00DB2DEB" w:rsidRDefault="00EC223F" w:rsidP="00455304">
      <w:pPr>
        <w:pStyle w:val="USTustnpkodeksu"/>
      </w:pPr>
      <w:r>
        <w:t xml:space="preserve">3. </w:t>
      </w:r>
      <w:r w:rsidRPr="00474453">
        <w:t>Farmaceucie, realizującemu obowiązek określony w ust. 1, przysługuje urlop szkoleniowego w wymiarze 6 dni roboczych rocznie, płatny według zas</w:t>
      </w:r>
      <w:r w:rsidRPr="00474453">
        <w:t>ad obowiązujących przy obliczaniu wynagrodzenia za urlop wypoczynkowy</w:t>
      </w:r>
      <w:r>
        <w:t>.</w:t>
      </w:r>
    </w:p>
    <w:p w:rsidR="00455304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80</w:t>
      </w:r>
      <w:r w:rsidRPr="00137B4E">
        <w:rPr>
          <w:rStyle w:val="Ppogrubienie"/>
        </w:rPr>
        <w:t>.</w:t>
      </w:r>
      <w:r w:rsidRPr="00DB2DEB">
        <w:t xml:space="preserve"> </w:t>
      </w:r>
      <w:r>
        <w:t xml:space="preserve">1. </w:t>
      </w:r>
      <w:r w:rsidRPr="00DB2DEB">
        <w:t>Doskonalenie zawodowe farmaceutów organizują jednostki szkolące,</w:t>
      </w:r>
      <w:r>
        <w:t xml:space="preserve"> </w:t>
      </w:r>
      <w:r w:rsidRPr="00DB2DEB">
        <w:t xml:space="preserve">NIA, okręgowe izby aptekarskie, </w:t>
      </w:r>
      <w:r>
        <w:t>Polskie Towarzystwo Farmaceutyczne.</w:t>
      </w:r>
    </w:p>
    <w:p w:rsidR="00455304" w:rsidRDefault="00EC223F" w:rsidP="00455304">
      <w:pPr>
        <w:pStyle w:val="ARTartustawynprozporzdzenia"/>
      </w:pPr>
      <w:r>
        <w:t xml:space="preserve">2. </w:t>
      </w:r>
      <w:r w:rsidRPr="00EA2716">
        <w:t>Doskonalenie zawodowe odbywa się</w:t>
      </w:r>
      <w:r w:rsidRPr="00EA2716">
        <w:t xml:space="preserve"> w</w:t>
      </w:r>
      <w:r>
        <w:t xml:space="preserve"> </w:t>
      </w:r>
      <w:r w:rsidRPr="00EA2716">
        <w:t>pi</w:t>
      </w:r>
      <w:r w:rsidRPr="00EA2716">
        <w:t>ęcioletnim okresie rozliczeniowym</w:t>
      </w:r>
      <w:r>
        <w:t xml:space="preserve">. </w:t>
      </w:r>
      <w:r w:rsidRPr="000A3C66">
        <w:t>Za udział</w:t>
      </w:r>
      <w:r w:rsidRPr="000A3C66">
        <w:t xml:space="preserve"> w</w:t>
      </w:r>
      <w:r>
        <w:t xml:space="preserve"> </w:t>
      </w:r>
      <w:r w:rsidRPr="000A3C66">
        <w:t>poszczególnych formach doskonalenia zawodowego</w:t>
      </w:r>
      <w:r w:rsidRPr="000A3C66">
        <w:t xml:space="preserve"> i</w:t>
      </w:r>
      <w:r>
        <w:t xml:space="preserve"> </w:t>
      </w:r>
      <w:r w:rsidRPr="000A3C66">
        <w:t>kształcenia podyplomowego przysługują farmaceucie punkty edukacyjne</w:t>
      </w:r>
      <w:r>
        <w:t>.</w:t>
      </w:r>
    </w:p>
    <w:p w:rsidR="00455304" w:rsidRDefault="00EC223F" w:rsidP="00CF0759">
      <w:pPr>
        <w:pStyle w:val="USTustnpkodeksu"/>
      </w:pPr>
      <w:r>
        <w:t>3.</w:t>
      </w:r>
      <w:r>
        <w:t xml:space="preserve"> </w:t>
      </w:r>
      <w:r>
        <w:t>Minimum połowa punktów musi zostać uzyskana</w:t>
      </w:r>
      <w:r>
        <w:t xml:space="preserve"> w</w:t>
      </w:r>
      <w:r>
        <w:t xml:space="preserve"> </w:t>
      </w:r>
      <w:r>
        <w:t>ramach kursów zakończonych sprawdzianem we</w:t>
      </w:r>
      <w:r>
        <w:t>ryfikującym wiedzę,</w:t>
      </w:r>
      <w:r>
        <w:t xml:space="preserve"> o</w:t>
      </w:r>
      <w:r>
        <w:t xml:space="preserve"> </w:t>
      </w:r>
      <w:r>
        <w:t>których mowa</w:t>
      </w:r>
      <w:r>
        <w:t xml:space="preserve"> w</w:t>
      </w:r>
      <w:r>
        <w:t xml:space="preserve"> </w:t>
      </w:r>
      <w:r>
        <w:t>art.</w:t>
      </w:r>
      <w:r>
        <w:t xml:space="preserve"> </w:t>
      </w:r>
      <w:r>
        <w:t>79</w:t>
      </w:r>
      <w:r>
        <w:t xml:space="preserve"> ust.</w:t>
      </w:r>
      <w:r>
        <w:t xml:space="preserve"> </w:t>
      </w:r>
      <w:r>
        <w:t>1 pkt</w:t>
      </w:r>
      <w:r>
        <w:t xml:space="preserve"> </w:t>
      </w:r>
      <w:r>
        <w:t>1 i</w:t>
      </w:r>
      <w:r>
        <w:t xml:space="preserve"> </w:t>
      </w:r>
      <w:r>
        <w:t>pkt. 2, realizowanych</w:t>
      </w:r>
      <w:r>
        <w:t xml:space="preserve"> w</w:t>
      </w:r>
      <w:r>
        <w:t xml:space="preserve"> </w:t>
      </w:r>
      <w:r>
        <w:t xml:space="preserve">jednostkach szkolących. Pozostała część punktów może zostać zdobyta w wyniku szkolenia organizowanego przez jednostkę szkolącą, NIA, okręgowe izby aptekarskie, Polskie </w:t>
      </w:r>
      <w:r>
        <w:t>Towarzystwo Farmaceutyczne.</w:t>
      </w:r>
    </w:p>
    <w:p w:rsidR="00455304" w:rsidRPr="00DB2DEB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81</w:t>
      </w:r>
      <w:r w:rsidRPr="00137B4E">
        <w:rPr>
          <w:rStyle w:val="Ppogrubienie"/>
        </w:rPr>
        <w:t>.</w:t>
      </w:r>
      <w:r w:rsidRPr="00DB2DEB">
        <w:t xml:space="preserve"> 1. Doskonalenie zawodowe farmaceutów obejmuje zakres wiedzy teoretycznej oraz umiejętności praktycznych dotyczący zagadnień</w:t>
      </w:r>
      <w:r w:rsidRPr="00DB2DEB">
        <w:t xml:space="preserve"> z</w:t>
      </w:r>
      <w:r>
        <w:t xml:space="preserve"> </w:t>
      </w:r>
      <w:r w:rsidRPr="00DB2DEB">
        <w:t>zakresu właściw</w:t>
      </w:r>
      <w:r>
        <w:t>ego</w:t>
      </w:r>
      <w:r w:rsidRPr="00DB2DEB">
        <w:t xml:space="preserve"> dla wykonywania zawodu farmaceuty.</w:t>
      </w:r>
    </w:p>
    <w:p w:rsidR="00455304" w:rsidRPr="00DB2DEB" w:rsidRDefault="00EC223F" w:rsidP="00455304">
      <w:pPr>
        <w:pStyle w:val="USTustnpkodeksu"/>
      </w:pPr>
      <w:r w:rsidRPr="00DB2DEB">
        <w:t>2. Samokształcenie polega na realizacji</w:t>
      </w:r>
      <w:r w:rsidRPr="00DB2DEB">
        <w:t xml:space="preserve"> różnych rodzajów kształcenia, którego cele</w:t>
      </w:r>
      <w:r w:rsidRPr="00DB2DEB">
        <w:t xml:space="preserve"> i</w:t>
      </w:r>
      <w:r>
        <w:t xml:space="preserve"> </w:t>
      </w:r>
      <w:r w:rsidRPr="00DB2DEB">
        <w:t>treści wybiera farmaceuta</w:t>
      </w:r>
      <w:r w:rsidRPr="00DB2DEB">
        <w:t xml:space="preserve"> w</w:t>
      </w:r>
      <w:r>
        <w:t xml:space="preserve"> </w:t>
      </w:r>
      <w:r w:rsidRPr="00DB2DEB">
        <w:t>zależności od indywidualnych potrzeb szkoleniowych.</w:t>
      </w:r>
    </w:p>
    <w:p w:rsidR="00455304" w:rsidRPr="00DB2DEB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82</w:t>
      </w:r>
      <w:r w:rsidRPr="00137B4E">
        <w:rPr>
          <w:rStyle w:val="Ppogrubienie"/>
        </w:rPr>
        <w:t>.</w:t>
      </w:r>
      <w:r w:rsidRPr="00DB2DEB">
        <w:t xml:space="preserve"> 1. Wypełnieniem obowiązku ustawicznego rozwoju zawodowego farmaceutów jest uzyskanie,</w:t>
      </w:r>
      <w:r w:rsidRPr="00DB2DEB">
        <w:t xml:space="preserve"> w</w:t>
      </w:r>
      <w:r>
        <w:t xml:space="preserve"> </w:t>
      </w:r>
      <w:r w:rsidRPr="00DB2DEB">
        <w:t>wybranych formach doskonalenia za</w:t>
      </w:r>
      <w:r w:rsidRPr="00DB2DEB">
        <w:t>wodowego</w:t>
      </w:r>
      <w:r w:rsidRPr="00DB2DEB">
        <w:t xml:space="preserve"> i</w:t>
      </w:r>
      <w:r>
        <w:t xml:space="preserve"> </w:t>
      </w:r>
      <w:r w:rsidRPr="00DB2DEB">
        <w:t>kształcenia podyplomowego, właściwej liczby punktów edukacyjnych, określonych</w:t>
      </w:r>
      <w:r w:rsidRPr="00DB2DEB">
        <w:t xml:space="preserve"> w</w:t>
      </w:r>
      <w:r>
        <w:t xml:space="preserve"> </w:t>
      </w:r>
      <w:r w:rsidRPr="00DB2DEB">
        <w:t>przepisach wydanych na podstawie</w:t>
      </w:r>
      <w:r>
        <w:t xml:space="preserve"> ust.</w:t>
      </w:r>
      <w:r>
        <w:t xml:space="preserve"> </w:t>
      </w:r>
      <w:r>
        <w:t>3.</w:t>
      </w:r>
    </w:p>
    <w:p w:rsidR="00455304" w:rsidRPr="00DB2DEB" w:rsidRDefault="00EC223F" w:rsidP="00455304">
      <w:pPr>
        <w:pStyle w:val="USTustnpkodeksu"/>
      </w:pPr>
      <w:r w:rsidRPr="00DB2DEB">
        <w:t>2. Dopełnienie obowiązku ustawicznego rozwoju zawodowego potwierdza okręgowa izba aptekarska na podstawie przedłożonej przez</w:t>
      </w:r>
      <w:r w:rsidRPr="00DB2DEB">
        <w:t xml:space="preserve"> farmaceutę indywidualnej ewidencji przebiegu ustawicznego rozwoju zawodowego.</w:t>
      </w:r>
    </w:p>
    <w:p w:rsidR="00455304" w:rsidRPr="00DB2DEB" w:rsidRDefault="00EC223F" w:rsidP="00137B4E">
      <w:pPr>
        <w:pStyle w:val="USTustnpkodeksu"/>
        <w:keepNext/>
      </w:pPr>
      <w:r>
        <w:t>3.</w:t>
      </w:r>
      <w:r w:rsidRPr="00DB2DEB">
        <w:t xml:space="preserve"> Minister właściwy do spraw zdrowia określi,</w:t>
      </w:r>
      <w:r w:rsidRPr="00DB2DEB">
        <w:t xml:space="preserve"> w</w:t>
      </w:r>
      <w:r>
        <w:t xml:space="preserve"> </w:t>
      </w:r>
      <w:r w:rsidRPr="00DB2DEB">
        <w:t>drodze rozporządzenia:</w:t>
      </w:r>
    </w:p>
    <w:p w:rsidR="00455304" w:rsidRPr="00DB2DEB" w:rsidRDefault="00EC223F" w:rsidP="00455304">
      <w:pPr>
        <w:pStyle w:val="PKTpunkt"/>
      </w:pPr>
      <w:r w:rsidRPr="00DB2DEB">
        <w:t>1)</w:t>
      </w:r>
      <w:r w:rsidRPr="00DB2DEB">
        <w:tab/>
        <w:t>liczbę punktów edukacyjnych dla poszczególnych form</w:t>
      </w:r>
      <w:r w:rsidRPr="00DB2DEB">
        <w:t xml:space="preserve"> i</w:t>
      </w:r>
      <w:r>
        <w:t xml:space="preserve"> </w:t>
      </w:r>
      <w:r w:rsidRPr="00DB2DEB">
        <w:t>rodzajów doskonalenia zawodowego</w:t>
      </w:r>
      <w:r w:rsidRPr="00DB2DEB">
        <w:t xml:space="preserve"> i</w:t>
      </w:r>
      <w:r>
        <w:t xml:space="preserve"> </w:t>
      </w:r>
      <w:r w:rsidRPr="00DB2DEB">
        <w:t>kształcenia p</w:t>
      </w:r>
      <w:r w:rsidRPr="00DB2DEB">
        <w:t>odyplomowego,</w:t>
      </w:r>
    </w:p>
    <w:p w:rsidR="00455304" w:rsidRPr="00DB2DEB" w:rsidRDefault="00EC223F" w:rsidP="00455304">
      <w:pPr>
        <w:pStyle w:val="PKTpunkt"/>
      </w:pPr>
      <w:r w:rsidRPr="00DB2DEB">
        <w:lastRenderedPageBreak/>
        <w:t>2)</w:t>
      </w:r>
      <w:r w:rsidRPr="00DB2DEB">
        <w:tab/>
        <w:t>sposób odbywania doskonalenia zawodowego,</w:t>
      </w:r>
      <w:r w:rsidRPr="00DB2DEB">
        <w:t xml:space="preserve"> w</w:t>
      </w:r>
      <w:r>
        <w:t xml:space="preserve"> </w:t>
      </w:r>
      <w:r w:rsidRPr="00DB2DEB">
        <w:t xml:space="preserve">tym tryb dokumentowania jego przebiegu, wzór karty zwanej </w:t>
      </w:r>
      <w:r>
        <w:t>„</w:t>
      </w:r>
      <w:r w:rsidRPr="00DB2DEB">
        <w:t>kartą doskonalenia zawodowego</w:t>
      </w:r>
      <w:r>
        <w:t>”</w:t>
      </w:r>
      <w:r w:rsidRPr="00DB2DEB">
        <w:t>, oraz sposób zaliczania szkolenia ciągłego,</w:t>
      </w:r>
    </w:p>
    <w:p w:rsidR="00455304" w:rsidRPr="00DB2DEB" w:rsidRDefault="00EC223F" w:rsidP="00137B4E">
      <w:pPr>
        <w:pStyle w:val="PKTpunkt"/>
        <w:keepNext/>
      </w:pPr>
      <w:r w:rsidRPr="00DB2DEB">
        <w:t>3)</w:t>
      </w:r>
      <w:r w:rsidRPr="00DB2DEB">
        <w:tab/>
        <w:t>standardy rea</w:t>
      </w:r>
      <w:r>
        <w:t>lizacji doskonalenia zawodowego</w:t>
      </w:r>
    </w:p>
    <w:p w:rsidR="00455304" w:rsidRPr="00DB2DEB" w:rsidRDefault="00EC223F" w:rsidP="00CF0759">
      <w:pPr>
        <w:pStyle w:val="CZWSPPKTczwsplnapunktw"/>
      </w:pPr>
      <w:r>
        <w:t>–</w:t>
      </w:r>
      <w:r w:rsidRPr="00DB2DEB">
        <w:t xml:space="preserve"> mając na celu zapewnienie właściwej jakości oraz rzetelnego sposobu ich dokumentowania.</w:t>
      </w:r>
    </w:p>
    <w:p w:rsidR="00455304" w:rsidRPr="00234C8F" w:rsidRDefault="00EC223F" w:rsidP="00455304">
      <w:pPr>
        <w:pStyle w:val="ROZDZODDZOZNoznaczenierozdziauluboddziau"/>
      </w:pPr>
      <w:r w:rsidRPr="00234C8F">
        <w:t>Rozdział 6</w:t>
      </w:r>
    </w:p>
    <w:p w:rsidR="00455304" w:rsidRPr="00234C8F" w:rsidRDefault="00EC223F" w:rsidP="00137B4E">
      <w:pPr>
        <w:pStyle w:val="ROZDZODDZPRZEDMprzedmiotregulacjirozdziauluboddziau"/>
      </w:pPr>
      <w:r w:rsidRPr="00234C8F">
        <w:t>Przepisy karne</w:t>
      </w:r>
    </w:p>
    <w:p w:rsidR="00756152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83</w:t>
      </w:r>
      <w:r w:rsidRPr="00137B4E">
        <w:rPr>
          <w:rStyle w:val="Ppogrubienie"/>
        </w:rPr>
        <w:t>.</w:t>
      </w:r>
      <w:r w:rsidRPr="00234C8F">
        <w:t xml:space="preserve"> 1. Kto</w:t>
      </w:r>
      <w:r>
        <w:t xml:space="preserve"> bez wymaganego uprawnienia</w:t>
      </w:r>
      <w:r>
        <w:t xml:space="preserve"> posługuje się tytułem</w:t>
      </w:r>
      <w:r>
        <w:t xml:space="preserve"> zawodowym</w:t>
      </w:r>
      <w:r>
        <w:t xml:space="preserve"> „farmaceuta</w:t>
      </w:r>
      <w:r w:rsidRPr="00756152">
        <w:t>”</w:t>
      </w:r>
      <w:r w:rsidRPr="00234C8F">
        <w:t xml:space="preserve">, </w:t>
      </w:r>
    </w:p>
    <w:p w:rsidR="00455304" w:rsidRPr="00234C8F" w:rsidRDefault="00EC223F" w:rsidP="00756152">
      <w:pPr>
        <w:pStyle w:val="SKARNsankcjakarnawszczeglnociwKodeksiekarnym"/>
      </w:pPr>
      <w:r w:rsidRPr="00234C8F">
        <w:t>podlega karze grzywny.</w:t>
      </w:r>
    </w:p>
    <w:p w:rsidR="00756152" w:rsidRDefault="00EC223F" w:rsidP="00455304">
      <w:pPr>
        <w:pStyle w:val="USTustnpkodeksu"/>
      </w:pPr>
      <w:r w:rsidRPr="00234C8F">
        <w:t>2. Jeżeli sprawca czynu okre</w:t>
      </w:r>
      <w:r w:rsidRPr="00234C8F">
        <w:t>ślonego</w:t>
      </w:r>
      <w:r w:rsidRPr="00234C8F">
        <w:t xml:space="preserve"> w</w:t>
      </w:r>
      <w:r>
        <w:t xml:space="preserve"> </w:t>
      </w:r>
      <w:r>
        <w:t>ust.</w:t>
      </w:r>
      <w:r>
        <w:t xml:space="preserve"> </w:t>
      </w:r>
      <w:r w:rsidRPr="00234C8F">
        <w:t>1</w:t>
      </w:r>
      <w:r>
        <w:t xml:space="preserve"> </w:t>
      </w:r>
      <w:r w:rsidRPr="00234C8F">
        <w:t>działa</w:t>
      </w:r>
      <w:r w:rsidRPr="00234C8F">
        <w:t xml:space="preserve"> w</w:t>
      </w:r>
      <w:r>
        <w:t xml:space="preserve"> </w:t>
      </w:r>
      <w:r w:rsidRPr="00234C8F">
        <w:t>celu osiągnięcia korzyści majątkowej albo wprowadza</w:t>
      </w:r>
      <w:r w:rsidRPr="00234C8F">
        <w:t xml:space="preserve"> w</w:t>
      </w:r>
      <w:r>
        <w:t xml:space="preserve"> </w:t>
      </w:r>
      <w:r w:rsidRPr="00234C8F">
        <w:t xml:space="preserve">błąd, co do posiadania </w:t>
      </w:r>
      <w:r>
        <w:t>takiego uprawnienia,</w:t>
      </w:r>
    </w:p>
    <w:p w:rsidR="00455304" w:rsidRPr="00234C8F" w:rsidRDefault="00EC223F" w:rsidP="00756152">
      <w:pPr>
        <w:pStyle w:val="SKARNsankcjakarnawszczeglnociwKodeksiekarnym"/>
      </w:pPr>
      <w:r w:rsidRPr="00234C8F">
        <w:t>podlega karze grzywny albo karze ograniczenia wolności.</w:t>
      </w:r>
    </w:p>
    <w:p w:rsidR="00620348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84</w:t>
      </w:r>
      <w:r w:rsidRPr="00137B4E">
        <w:rPr>
          <w:rStyle w:val="Ppogrubienie"/>
        </w:rPr>
        <w:t>.</w:t>
      </w:r>
      <w:r w:rsidRPr="00234C8F">
        <w:t xml:space="preserve"> 1. Kto </w:t>
      </w:r>
      <w:r>
        <w:t xml:space="preserve">bez wymaganego prawa wykonywania zawodu wykonuje zawód </w:t>
      </w:r>
      <w:r>
        <w:t>farmaceuty</w:t>
      </w:r>
      <w:r w:rsidRPr="00234C8F">
        <w:t>,</w:t>
      </w:r>
    </w:p>
    <w:p w:rsidR="00455304" w:rsidRPr="00234C8F" w:rsidRDefault="00EC223F" w:rsidP="00620348">
      <w:pPr>
        <w:pStyle w:val="SKARNsankcjakarnawszczeglnociwKodeksiekarnym"/>
      </w:pPr>
      <w:r w:rsidRPr="00234C8F">
        <w:t>podlega karze grzywny</w:t>
      </w:r>
      <w:r>
        <w:t xml:space="preserve"> albo karze ograniczenia wolności</w:t>
      </w:r>
      <w:r w:rsidRPr="00234C8F">
        <w:t>.</w:t>
      </w:r>
    </w:p>
    <w:p w:rsidR="00756152" w:rsidRDefault="00EC223F" w:rsidP="00455304">
      <w:pPr>
        <w:pStyle w:val="USTustnpkodeksu"/>
      </w:pPr>
      <w:r w:rsidRPr="00234C8F">
        <w:t>2.</w:t>
      </w:r>
      <w:r>
        <w:t xml:space="preserve"> </w:t>
      </w:r>
      <w:r w:rsidRPr="00234C8F">
        <w:t>Jeżeli sprawca czynu określonego</w:t>
      </w:r>
      <w:r w:rsidRPr="00234C8F">
        <w:t xml:space="preserve"> w</w:t>
      </w:r>
      <w:r>
        <w:t xml:space="preserve"> </w:t>
      </w:r>
      <w:r>
        <w:t>ust.</w:t>
      </w:r>
      <w:r>
        <w:t xml:space="preserve"> </w:t>
      </w:r>
      <w:r w:rsidRPr="00234C8F">
        <w:t>1</w:t>
      </w:r>
      <w:r>
        <w:t xml:space="preserve"> </w:t>
      </w:r>
      <w:r w:rsidRPr="00234C8F">
        <w:t>działa</w:t>
      </w:r>
      <w:r w:rsidRPr="00234C8F">
        <w:t xml:space="preserve"> w</w:t>
      </w:r>
      <w:r>
        <w:t xml:space="preserve"> </w:t>
      </w:r>
      <w:r w:rsidRPr="00234C8F">
        <w:t>celu osiągnięcia korzyści majątkowej albo wprowadza</w:t>
      </w:r>
      <w:r w:rsidRPr="00234C8F">
        <w:t xml:space="preserve"> w</w:t>
      </w:r>
      <w:r>
        <w:t xml:space="preserve"> </w:t>
      </w:r>
      <w:r w:rsidRPr="00234C8F">
        <w:t>błąd co do posiadania taki</w:t>
      </w:r>
      <w:r>
        <w:t>ego prawa</w:t>
      </w:r>
      <w:r w:rsidRPr="00234C8F">
        <w:t xml:space="preserve">, </w:t>
      </w:r>
    </w:p>
    <w:p w:rsidR="00455304" w:rsidRPr="00234C8F" w:rsidRDefault="00EC223F" w:rsidP="00756152">
      <w:pPr>
        <w:pStyle w:val="SKARNsankcjakarnawszczeglnociwKodeksiekarnym"/>
      </w:pPr>
      <w:r>
        <w:t>podlega karze grzywny,</w:t>
      </w:r>
      <w:r w:rsidRPr="00234C8F">
        <w:t xml:space="preserve"> karze ograniczenia wolności</w:t>
      </w:r>
      <w:r>
        <w:t xml:space="preserve"> albo karze pozbawienia wolności do roku</w:t>
      </w:r>
      <w:r w:rsidRPr="00234C8F">
        <w:t>.</w:t>
      </w:r>
    </w:p>
    <w:p w:rsidR="00B5403D" w:rsidRDefault="00EC223F" w:rsidP="00756152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85</w:t>
      </w:r>
      <w:r w:rsidRPr="00137B4E">
        <w:rPr>
          <w:rStyle w:val="Ppogrubienie"/>
        </w:rPr>
        <w:t>.</w:t>
      </w:r>
      <w:r w:rsidRPr="00234C8F">
        <w:t xml:space="preserve"> Kto </w:t>
      </w:r>
      <w:r>
        <w:t>powierza wykonywanie zawodu farmaceuty osobie</w:t>
      </w:r>
      <w:r w:rsidRPr="00234C8F">
        <w:t>, która nie posiada</w:t>
      </w:r>
      <w:r>
        <w:t xml:space="preserve"> wymaganego prawa wykonywania zawodu,</w:t>
      </w:r>
    </w:p>
    <w:p w:rsidR="00756152" w:rsidRDefault="00EC223F" w:rsidP="00B5403D">
      <w:pPr>
        <w:pStyle w:val="SKARNsankcjakarnawszczeglnociwKodeksiekarnym"/>
      </w:pPr>
      <w:r w:rsidRPr="00234C8F">
        <w:t>podlega karze grzywny.</w:t>
      </w:r>
    </w:p>
    <w:p w:rsidR="00455304" w:rsidRPr="00234C8F" w:rsidRDefault="00EC223F" w:rsidP="00455304">
      <w:pPr>
        <w:pStyle w:val="ROZDZODDZOZNoznaczenierozdziauluboddziau"/>
      </w:pPr>
      <w:r w:rsidRPr="00234C8F">
        <w:t>Rozdział 7</w:t>
      </w:r>
    </w:p>
    <w:p w:rsidR="00455304" w:rsidRPr="00234C8F" w:rsidRDefault="00EC223F" w:rsidP="00137B4E">
      <w:pPr>
        <w:pStyle w:val="ROZDZODDZPRZEDMprzedmiotregulacjirozdziauluboddziau"/>
      </w:pPr>
      <w:r>
        <w:t>P</w:t>
      </w:r>
      <w:r w:rsidRPr="00234C8F">
        <w:t>rzepis</w:t>
      </w:r>
      <w:r>
        <w:t>y</w:t>
      </w:r>
      <w:r w:rsidRPr="00234C8F">
        <w:t xml:space="preserve"> </w:t>
      </w:r>
      <w:r>
        <w:t>zmieniające</w:t>
      </w:r>
    </w:p>
    <w:p w:rsidR="00455304" w:rsidRPr="00234C8F" w:rsidRDefault="00EC223F" w:rsidP="00137B4E">
      <w:pPr>
        <w:pStyle w:val="ARTartustawynprozporzdzenia"/>
        <w:keepNext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 w:rsidRPr="00137B4E">
        <w:rPr>
          <w:rStyle w:val="Ppogrubienie"/>
        </w:rPr>
        <w:t>8</w:t>
      </w:r>
      <w:r>
        <w:rPr>
          <w:rStyle w:val="Ppogrubienie"/>
        </w:rPr>
        <w:t>6</w:t>
      </w:r>
      <w:r w:rsidRPr="00137B4E">
        <w:rPr>
          <w:rStyle w:val="Ppogrubienie"/>
        </w:rPr>
        <w:t>.</w:t>
      </w:r>
      <w:r w:rsidRPr="00234C8F">
        <w:t xml:space="preserve"> W</w:t>
      </w:r>
      <w:r>
        <w:t xml:space="preserve"> </w:t>
      </w:r>
      <w:r w:rsidRPr="00234C8F">
        <w:t>ustaw</w:t>
      </w:r>
      <w:r w:rsidRPr="00234C8F">
        <w:t>ie</w:t>
      </w:r>
      <w:r w:rsidRPr="00234C8F">
        <w:t xml:space="preserve"> z</w:t>
      </w:r>
      <w:r>
        <w:t xml:space="preserve"> </w:t>
      </w:r>
      <w:r w:rsidRPr="00234C8F">
        <w:t>dnia 1</w:t>
      </w:r>
      <w:r w:rsidRPr="00234C8F">
        <w:t>9</w:t>
      </w:r>
      <w:r>
        <w:t xml:space="preserve"> </w:t>
      </w:r>
      <w:r w:rsidRPr="00234C8F">
        <w:t>kwietnia 199</w:t>
      </w:r>
      <w:r w:rsidRPr="00234C8F">
        <w:t>1</w:t>
      </w:r>
      <w:r>
        <w:t xml:space="preserve"> </w:t>
      </w:r>
      <w:r w:rsidRPr="00234C8F">
        <w:t>r.</w:t>
      </w:r>
      <w:r w:rsidRPr="00234C8F">
        <w:t xml:space="preserve"> o</w:t>
      </w:r>
      <w:r>
        <w:t xml:space="preserve"> </w:t>
      </w:r>
      <w:r w:rsidRPr="00234C8F">
        <w:t>izbach aptekarskich (</w:t>
      </w:r>
      <w:r>
        <w:t>Dz.</w:t>
      </w:r>
      <w:r>
        <w:t xml:space="preserve"> </w:t>
      </w:r>
      <w:r>
        <w:t>U.</w:t>
      </w:r>
      <w:r w:rsidRPr="00234C8F">
        <w:t xml:space="preserve"> z</w:t>
      </w:r>
      <w:r>
        <w:t xml:space="preserve"> </w:t>
      </w:r>
      <w:r w:rsidRPr="00234C8F">
        <w:t>201</w:t>
      </w:r>
      <w:r w:rsidRPr="00234C8F">
        <w:t>6</w:t>
      </w:r>
      <w:r>
        <w:t xml:space="preserve"> </w:t>
      </w:r>
      <w:r w:rsidRPr="00234C8F">
        <w:t>r.</w:t>
      </w:r>
      <w:r>
        <w:t xml:space="preserve"> poz.</w:t>
      </w:r>
      <w:r>
        <w:t xml:space="preserve"> </w:t>
      </w:r>
      <w:r w:rsidRPr="00234C8F">
        <w:t>149</w:t>
      </w:r>
      <w:r w:rsidRPr="00234C8F">
        <w:t>6</w:t>
      </w:r>
      <w:r>
        <w:t xml:space="preserve">, </w:t>
      </w:r>
      <w:r>
        <w:t>z</w:t>
      </w:r>
      <w:r>
        <w:t xml:space="preserve"> </w:t>
      </w:r>
      <w:r>
        <w:t>201</w:t>
      </w:r>
      <w:r>
        <w:t>8</w:t>
      </w:r>
      <w:r>
        <w:t xml:space="preserve"> </w:t>
      </w:r>
      <w:r>
        <w:t>r.</w:t>
      </w:r>
      <w:r>
        <w:t xml:space="preserve"> poz.</w:t>
      </w:r>
      <w:r>
        <w:t xml:space="preserve"> </w:t>
      </w:r>
      <w:r>
        <w:t>1669</w:t>
      </w:r>
      <w:r w:rsidRPr="00E16646">
        <w:t xml:space="preserve"> </w:t>
      </w:r>
      <w:r>
        <w:t xml:space="preserve">oraz z 2019 r. poz. 399 i </w:t>
      </w:r>
      <w:r w:rsidRPr="00E16646">
        <w:t>577</w:t>
      </w:r>
      <w:r>
        <w:t>)</w:t>
      </w:r>
      <w:r w:rsidRPr="00234C8F">
        <w:t xml:space="preserve"> wprowadza się następujące zmiany:</w:t>
      </w:r>
    </w:p>
    <w:p w:rsidR="00455304" w:rsidRPr="00234C8F" w:rsidRDefault="00EC223F" w:rsidP="00455304">
      <w:pPr>
        <w:pStyle w:val="PKTpunkt"/>
      </w:pPr>
      <w:r w:rsidRPr="00234C8F">
        <w:t>1)</w:t>
      </w:r>
      <w:r w:rsidRPr="00234C8F">
        <w:tab/>
        <w:t>uchyla się</w:t>
      </w:r>
      <w:r>
        <w:t xml:space="preserve"> art.</w:t>
      </w:r>
      <w:r>
        <w:t xml:space="preserve"> </w:t>
      </w:r>
      <w:r w:rsidRPr="00234C8F">
        <w:t>2a</w:t>
      </w:r>
      <w:r>
        <w:t>–</w:t>
      </w:r>
      <w:r w:rsidRPr="00234C8F">
        <w:t xml:space="preserve">2c, </w:t>
      </w:r>
      <w:r>
        <w:t xml:space="preserve">art. </w:t>
      </w:r>
      <w:r w:rsidRPr="00234C8F">
        <w:t xml:space="preserve">4, </w:t>
      </w:r>
      <w:r>
        <w:t xml:space="preserve">art. </w:t>
      </w:r>
      <w:r w:rsidRPr="00234C8F">
        <w:t>4b</w:t>
      </w:r>
      <w:r>
        <w:t>–</w:t>
      </w:r>
      <w:r w:rsidRPr="00234C8F">
        <w:t xml:space="preserve">4h, </w:t>
      </w:r>
      <w:r>
        <w:t>art.</w:t>
      </w:r>
      <w:r w:rsidRPr="00234C8F">
        <w:t xml:space="preserve">5, </w:t>
      </w:r>
      <w:r>
        <w:t xml:space="preserve">art. </w:t>
      </w:r>
      <w:r w:rsidRPr="00234C8F">
        <w:t>5b</w:t>
      </w:r>
      <w:r>
        <w:t xml:space="preserve"> i art. </w:t>
      </w:r>
      <w:r w:rsidRPr="00234C8F">
        <w:t>6a</w:t>
      </w:r>
      <w:r>
        <w:t>–</w:t>
      </w:r>
      <w:r w:rsidRPr="00234C8F">
        <w:t>6d;</w:t>
      </w:r>
    </w:p>
    <w:p w:rsidR="00455304" w:rsidRPr="00234C8F" w:rsidRDefault="00EC223F" w:rsidP="00137B4E">
      <w:pPr>
        <w:pStyle w:val="PKTpunkt"/>
        <w:keepNext/>
      </w:pPr>
      <w:r w:rsidRPr="00234C8F">
        <w:t>2)</w:t>
      </w:r>
      <w:r w:rsidRPr="00234C8F">
        <w:tab/>
        <w:t>w</w:t>
      </w:r>
      <w:r>
        <w:t xml:space="preserve"> art.</w:t>
      </w:r>
      <w:r>
        <w:t xml:space="preserve"> </w:t>
      </w:r>
      <w:r w:rsidRPr="00234C8F">
        <w:t>7:</w:t>
      </w:r>
    </w:p>
    <w:p w:rsidR="00455304" w:rsidRPr="00234C8F" w:rsidRDefault="00EC223F" w:rsidP="00137B4E">
      <w:pPr>
        <w:pStyle w:val="LITlitera"/>
        <w:keepNext/>
      </w:pPr>
      <w:r w:rsidRPr="00234C8F">
        <w:t>a)</w:t>
      </w:r>
      <w:r w:rsidRPr="00234C8F">
        <w:tab/>
        <w:t>w</w:t>
      </w:r>
      <w:r>
        <w:t xml:space="preserve"> ust.</w:t>
      </w:r>
      <w:r>
        <w:t xml:space="preserve"> </w:t>
      </w:r>
      <w:r w:rsidRPr="00234C8F">
        <w:t>1</w:t>
      </w:r>
      <w:r>
        <w:t xml:space="preserve"> pkt</w:t>
      </w:r>
      <w:r>
        <w:t xml:space="preserve"> </w:t>
      </w:r>
      <w:r w:rsidRPr="00234C8F">
        <w:t>1</w:t>
      </w:r>
      <w:r>
        <w:t xml:space="preserve"> </w:t>
      </w:r>
      <w:r w:rsidRPr="00234C8F">
        <w:t>otrzymuje brzmienie</w:t>
      </w:r>
      <w:r>
        <w:t>:</w:t>
      </w:r>
    </w:p>
    <w:p w:rsidR="00455304" w:rsidRPr="00234C8F" w:rsidRDefault="00EC223F" w:rsidP="00137B4E">
      <w:pPr>
        <w:pStyle w:val="ZLITPKTzmpktliter"/>
      </w:pPr>
      <w:r>
        <w:t>„</w:t>
      </w:r>
      <w:r w:rsidRPr="00234C8F">
        <w:t>1)</w:t>
      </w:r>
      <w:r>
        <w:tab/>
      </w:r>
      <w:r w:rsidRPr="00234C8F">
        <w:t>reprezentowanie zawodu farmaceuty</w:t>
      </w:r>
      <w:r w:rsidRPr="00234C8F">
        <w:t xml:space="preserve"> i</w:t>
      </w:r>
      <w:r>
        <w:t xml:space="preserve"> </w:t>
      </w:r>
      <w:r w:rsidRPr="00234C8F">
        <w:t>obrona jego interesów</w:t>
      </w:r>
      <w:r>
        <w:t>;</w:t>
      </w:r>
      <w:r>
        <w:t>”</w:t>
      </w:r>
      <w:r>
        <w:t>,</w:t>
      </w:r>
    </w:p>
    <w:p w:rsidR="00455304" w:rsidRPr="00234C8F" w:rsidRDefault="00EC223F" w:rsidP="00137B4E">
      <w:pPr>
        <w:pStyle w:val="LITlitera"/>
        <w:keepNext/>
      </w:pPr>
      <w:r w:rsidRPr="00234C8F">
        <w:lastRenderedPageBreak/>
        <w:t>b)</w:t>
      </w:r>
      <w:r w:rsidRPr="00234C8F">
        <w:tab/>
        <w:t>w</w:t>
      </w:r>
      <w:r>
        <w:t xml:space="preserve"> ust.</w:t>
      </w:r>
      <w:r>
        <w:t xml:space="preserve"> </w:t>
      </w:r>
      <w:r w:rsidRPr="00234C8F">
        <w:t>2</w:t>
      </w:r>
      <w:r>
        <w:t>:</w:t>
      </w:r>
      <w:r>
        <w:t xml:space="preserve"> </w:t>
      </w:r>
    </w:p>
    <w:p w:rsidR="00455304" w:rsidRPr="00234C8F" w:rsidRDefault="00EC223F" w:rsidP="00137B4E">
      <w:pPr>
        <w:pStyle w:val="TIRtiret"/>
        <w:keepNext/>
      </w:pPr>
      <w:r>
        <w:t>–</w:t>
      </w:r>
      <w:r w:rsidRPr="00234C8F">
        <w:tab/>
      </w:r>
      <w:r>
        <w:t>pkt</w:t>
      </w:r>
      <w:r>
        <w:t xml:space="preserve"> </w:t>
      </w:r>
      <w:r w:rsidRPr="00234C8F">
        <w:t>1</w:t>
      </w:r>
      <w:r>
        <w:t xml:space="preserve"> </w:t>
      </w:r>
      <w:r w:rsidRPr="00234C8F">
        <w:t>otrzymuje brzmienie:</w:t>
      </w:r>
    </w:p>
    <w:p w:rsidR="00455304" w:rsidRPr="00234C8F" w:rsidRDefault="00EC223F" w:rsidP="00137B4E">
      <w:pPr>
        <w:pStyle w:val="ZTIRPKTzmpkttiret"/>
      </w:pPr>
      <w:r>
        <w:t>„</w:t>
      </w:r>
      <w:r>
        <w:t>1)</w:t>
      </w:r>
      <w:r>
        <w:tab/>
      </w:r>
      <w:r w:rsidRPr="00234C8F">
        <w:t>przyznawanie prawa wykonywania zawodu farmaceuty;</w:t>
      </w:r>
      <w:r>
        <w:t>”</w:t>
      </w:r>
      <w:r w:rsidRPr="00234C8F">
        <w:t>,</w:t>
      </w:r>
    </w:p>
    <w:p w:rsidR="00455304" w:rsidRPr="00234C8F" w:rsidRDefault="00EC223F" w:rsidP="00137B4E">
      <w:pPr>
        <w:pStyle w:val="TIRtiret"/>
        <w:keepNext/>
      </w:pPr>
      <w:r>
        <w:t>–</w:t>
      </w:r>
      <w:r>
        <w:tab/>
      </w:r>
      <w:r w:rsidRPr="00234C8F">
        <w:t>po</w:t>
      </w:r>
      <w:r>
        <w:t xml:space="preserve"> pkt</w:t>
      </w:r>
      <w:r>
        <w:t xml:space="preserve"> </w:t>
      </w:r>
      <w:r w:rsidRPr="00234C8F">
        <w:t>1</w:t>
      </w:r>
      <w:r>
        <w:t xml:space="preserve"> </w:t>
      </w:r>
      <w:r w:rsidRPr="00234C8F">
        <w:t>dodaje się</w:t>
      </w:r>
      <w:r>
        <w:t xml:space="preserve"> pkt</w:t>
      </w:r>
      <w:r>
        <w:t xml:space="preserve"> </w:t>
      </w:r>
      <w:r w:rsidRPr="00234C8F">
        <w:t>1a</w:t>
      </w:r>
      <w:r w:rsidRPr="00234C8F">
        <w:t xml:space="preserve"> i</w:t>
      </w:r>
      <w:r>
        <w:t xml:space="preserve"> </w:t>
      </w:r>
      <w:r w:rsidRPr="00234C8F">
        <w:t>1</w:t>
      </w:r>
      <w:r>
        <w:t xml:space="preserve"> </w:t>
      </w:r>
      <w:r w:rsidRPr="00234C8F">
        <w:t>b</w:t>
      </w:r>
      <w:r w:rsidRPr="00234C8F">
        <w:t xml:space="preserve"> w</w:t>
      </w:r>
      <w:r>
        <w:t xml:space="preserve"> </w:t>
      </w:r>
      <w:r w:rsidRPr="00234C8F">
        <w:t>brzmieniu:</w:t>
      </w:r>
    </w:p>
    <w:p w:rsidR="00455304" w:rsidRPr="00455304" w:rsidRDefault="00EC223F" w:rsidP="00137B4E">
      <w:pPr>
        <w:pStyle w:val="ZTIRPKTzmpkttiret"/>
      </w:pPr>
      <w:r>
        <w:t>„</w:t>
      </w:r>
      <w:r>
        <w:t>1a)</w:t>
      </w:r>
      <w:r>
        <w:tab/>
      </w:r>
      <w:r w:rsidRPr="00234C8F">
        <w:t>zawieszanie</w:t>
      </w:r>
      <w:r w:rsidRPr="00234C8F">
        <w:t xml:space="preserve"> i</w:t>
      </w:r>
      <w:r>
        <w:t xml:space="preserve"> </w:t>
      </w:r>
      <w:r w:rsidRPr="00234C8F">
        <w:t xml:space="preserve">pozbawianie prawa wykonywania zawodu oraz ograniczanie </w:t>
      </w:r>
      <w:r w:rsidRPr="00455304">
        <w:t>w wykonywaniu zawodu;</w:t>
      </w:r>
    </w:p>
    <w:p w:rsidR="00455304" w:rsidRPr="00234C8F" w:rsidRDefault="00EC223F" w:rsidP="00137B4E">
      <w:pPr>
        <w:pStyle w:val="ZTIRPKTzmpkttiret"/>
      </w:pPr>
      <w:r>
        <w:t>1b)</w:t>
      </w:r>
      <w:r>
        <w:tab/>
      </w:r>
      <w:r w:rsidRPr="00234C8F">
        <w:t>prowadzenie postępowania</w:t>
      </w:r>
      <w:r w:rsidRPr="00234C8F">
        <w:t xml:space="preserve"> w</w:t>
      </w:r>
      <w:r>
        <w:t xml:space="preserve"> </w:t>
      </w:r>
      <w:r w:rsidRPr="00234C8F">
        <w:t>przedmiocie niezdolności do wykonywania zawodu farmaceuty;</w:t>
      </w:r>
      <w:r>
        <w:t>”</w:t>
      </w:r>
      <w:r w:rsidRPr="00234C8F">
        <w:t>,</w:t>
      </w:r>
    </w:p>
    <w:p w:rsidR="00455304" w:rsidRPr="00234C8F" w:rsidRDefault="00EC223F" w:rsidP="00137B4E">
      <w:pPr>
        <w:pStyle w:val="TIRtiret"/>
        <w:keepNext/>
      </w:pPr>
      <w:r>
        <w:t>–</w:t>
      </w:r>
      <w:r>
        <w:tab/>
      </w:r>
      <w:r w:rsidRPr="00234C8F">
        <w:t>po</w:t>
      </w:r>
      <w:r>
        <w:t xml:space="preserve"> pkt</w:t>
      </w:r>
      <w:r>
        <w:t xml:space="preserve"> </w:t>
      </w:r>
      <w:r w:rsidRPr="00234C8F">
        <w:t>7</w:t>
      </w:r>
      <w:r>
        <w:t xml:space="preserve"> </w:t>
      </w:r>
      <w:r w:rsidRPr="00234C8F">
        <w:t>dodaje się</w:t>
      </w:r>
      <w:r>
        <w:t xml:space="preserve"> pkt</w:t>
      </w:r>
      <w:r>
        <w:t xml:space="preserve"> </w:t>
      </w:r>
      <w:r w:rsidRPr="00234C8F">
        <w:t>7a</w:t>
      </w:r>
      <w:r w:rsidRPr="00234C8F">
        <w:t xml:space="preserve"> w</w:t>
      </w:r>
      <w:r>
        <w:t xml:space="preserve"> </w:t>
      </w:r>
      <w:r w:rsidRPr="00234C8F">
        <w:t>brzmieniu:</w:t>
      </w:r>
    </w:p>
    <w:p w:rsidR="00455304" w:rsidRPr="00234C8F" w:rsidRDefault="00EC223F" w:rsidP="00137B4E">
      <w:pPr>
        <w:pStyle w:val="ZTIRPKTzmpkttiret"/>
      </w:pPr>
      <w:r>
        <w:t>„</w:t>
      </w:r>
      <w:r>
        <w:t>7a)</w:t>
      </w:r>
      <w:r>
        <w:tab/>
      </w:r>
      <w:r w:rsidRPr="00234C8F">
        <w:t xml:space="preserve">wyrażanie </w:t>
      </w:r>
      <w:r>
        <w:t xml:space="preserve">opinii w sprawie pełnienia </w:t>
      </w:r>
      <w:r w:rsidRPr="00234C8F">
        <w:t>przez farmaceutę funkcji kierownika;</w:t>
      </w:r>
    </w:p>
    <w:p w:rsidR="00455304" w:rsidRPr="00234C8F" w:rsidRDefault="00EC223F" w:rsidP="00137B4E">
      <w:pPr>
        <w:pStyle w:val="TIRtiret"/>
        <w:keepNext/>
      </w:pPr>
      <w:r>
        <w:t>–</w:t>
      </w:r>
      <w:r>
        <w:tab/>
      </w:r>
      <w:r w:rsidRPr="00234C8F">
        <w:t>po</w:t>
      </w:r>
      <w:r>
        <w:t xml:space="preserve"> pkt</w:t>
      </w:r>
      <w:r>
        <w:t xml:space="preserve"> </w:t>
      </w:r>
      <w:r w:rsidRPr="00234C8F">
        <w:t>1</w:t>
      </w:r>
      <w:r w:rsidRPr="00234C8F">
        <w:t>2</w:t>
      </w:r>
      <w:r>
        <w:t xml:space="preserve"> </w:t>
      </w:r>
      <w:r w:rsidRPr="00234C8F">
        <w:t>dodaje się</w:t>
      </w:r>
      <w:r>
        <w:t xml:space="preserve"> pkt</w:t>
      </w:r>
      <w:r>
        <w:t xml:space="preserve"> </w:t>
      </w:r>
      <w:r w:rsidRPr="00234C8F">
        <w:t>12a</w:t>
      </w:r>
      <w:r w:rsidRPr="00234C8F">
        <w:t xml:space="preserve"> i</w:t>
      </w:r>
      <w:r>
        <w:t xml:space="preserve"> </w:t>
      </w:r>
      <w:r w:rsidRPr="00234C8F">
        <w:t>12b</w:t>
      </w:r>
      <w:r w:rsidRPr="00234C8F">
        <w:t xml:space="preserve"> w</w:t>
      </w:r>
      <w:r>
        <w:t xml:space="preserve"> </w:t>
      </w:r>
      <w:r w:rsidRPr="00234C8F">
        <w:t>brzmieniu:</w:t>
      </w:r>
    </w:p>
    <w:p w:rsidR="00455304" w:rsidRPr="00455304" w:rsidRDefault="00EC223F" w:rsidP="00137B4E">
      <w:pPr>
        <w:pStyle w:val="ZTIRPKTzmpkttiret"/>
      </w:pPr>
      <w:r>
        <w:t>„</w:t>
      </w:r>
      <w:r>
        <w:t>12a)</w:t>
      </w:r>
      <w:r>
        <w:tab/>
      </w:r>
      <w:r w:rsidRPr="00234C8F">
        <w:t>współpraca</w:t>
      </w:r>
      <w:r w:rsidRPr="00234C8F">
        <w:t xml:space="preserve"> z</w:t>
      </w:r>
      <w:r>
        <w:t xml:space="preserve"> </w:t>
      </w:r>
      <w:r w:rsidRPr="00234C8F">
        <w:t>samorządami zawodów medycznych</w:t>
      </w:r>
      <w:r w:rsidRPr="00234C8F">
        <w:t xml:space="preserve"> i</w:t>
      </w:r>
      <w:r>
        <w:t xml:space="preserve"> </w:t>
      </w:r>
      <w:r w:rsidRPr="00234C8F">
        <w:t>innymi organizacjami reprezentującymi zawody medyczne</w:t>
      </w:r>
      <w:r w:rsidRPr="00234C8F">
        <w:t xml:space="preserve"> w</w:t>
      </w:r>
      <w:r>
        <w:t xml:space="preserve"> </w:t>
      </w:r>
      <w:r w:rsidRPr="00234C8F">
        <w:t>kraju</w:t>
      </w:r>
      <w:r w:rsidRPr="00234C8F">
        <w:t xml:space="preserve"> i</w:t>
      </w:r>
      <w:r>
        <w:t xml:space="preserve"> </w:t>
      </w:r>
      <w:r w:rsidRPr="00234C8F">
        <w:t xml:space="preserve">za granicą oraz organami </w:t>
      </w:r>
      <w:r w:rsidRPr="00234C8F">
        <w:t>państw członkowskich Unii Europejskiej</w:t>
      </w:r>
      <w:r w:rsidRPr="00234C8F">
        <w:t xml:space="preserve"> w</w:t>
      </w:r>
      <w:r>
        <w:t xml:space="preserve"> </w:t>
      </w:r>
      <w:r w:rsidRPr="00234C8F">
        <w:t>zakresie spraw określonych</w:t>
      </w:r>
      <w:r w:rsidRPr="00234C8F">
        <w:t xml:space="preserve"> w</w:t>
      </w:r>
      <w:r>
        <w:t xml:space="preserve"> </w:t>
      </w:r>
      <w:r w:rsidRPr="00234C8F">
        <w:t>ustawy; współpraca</w:t>
      </w:r>
      <w:r w:rsidRPr="00234C8F">
        <w:t xml:space="preserve"> z</w:t>
      </w:r>
      <w:r>
        <w:t xml:space="preserve"> </w:t>
      </w:r>
      <w:r w:rsidRPr="00234C8F">
        <w:t xml:space="preserve">organami państw członkowskich Unii Europejskiej jest realizowana za pośrednictwem Systemu Wymiany Informacji na Rynku Wewnętrznym IMI, zwanego dalej </w:t>
      </w:r>
      <w:r>
        <w:t>„</w:t>
      </w:r>
      <w:r w:rsidRPr="00234C8F">
        <w:t>systemem IMI</w:t>
      </w:r>
      <w:r>
        <w:t>”</w:t>
      </w:r>
      <w:r w:rsidRPr="00234C8F">
        <w:t>,</w:t>
      </w:r>
      <w:r w:rsidRPr="00234C8F">
        <w:t xml:space="preserve"> </w:t>
      </w:r>
      <w:r w:rsidRPr="00234C8F">
        <w:t>w</w:t>
      </w:r>
      <w:r>
        <w:t xml:space="preserve"> </w:t>
      </w:r>
      <w:r w:rsidRPr="00234C8F">
        <w:t>zakresie określonym</w:t>
      </w:r>
      <w:r w:rsidRPr="00234C8F">
        <w:t xml:space="preserve"> w</w:t>
      </w:r>
      <w:r>
        <w:t xml:space="preserve"> </w:t>
      </w:r>
      <w:r w:rsidRPr="00234C8F">
        <w:t>rozporządzeniu Parlamentu Europejskiego</w:t>
      </w:r>
      <w:r w:rsidRPr="00234C8F">
        <w:t xml:space="preserve"> i</w:t>
      </w:r>
      <w:r>
        <w:t xml:space="preserve"> </w:t>
      </w:r>
      <w:r w:rsidRPr="00234C8F">
        <w:t>Rady (UE)</w:t>
      </w:r>
      <w:r>
        <w:t xml:space="preserve"> nr</w:t>
      </w:r>
      <w:r>
        <w:t xml:space="preserve"> </w:t>
      </w:r>
      <w:r w:rsidRPr="00234C8F">
        <w:t>1024/201</w:t>
      </w:r>
      <w:r w:rsidRPr="00234C8F">
        <w:t>2</w:t>
      </w:r>
      <w:r>
        <w:t xml:space="preserve"> </w:t>
      </w:r>
      <w:r w:rsidRPr="00234C8F">
        <w:t>z</w:t>
      </w:r>
      <w:r>
        <w:t xml:space="preserve"> </w:t>
      </w:r>
      <w:r w:rsidRPr="00234C8F">
        <w:t xml:space="preserve">dnia </w:t>
      </w:r>
      <w:r w:rsidRPr="00455304">
        <w:t>2</w:t>
      </w:r>
      <w:r w:rsidRPr="00455304">
        <w:t>5</w:t>
      </w:r>
      <w:r>
        <w:t xml:space="preserve"> </w:t>
      </w:r>
      <w:r w:rsidRPr="00455304">
        <w:t>października 201</w:t>
      </w:r>
      <w:r w:rsidRPr="00455304">
        <w:t>2</w:t>
      </w:r>
      <w:r>
        <w:t xml:space="preserve"> </w:t>
      </w:r>
      <w:r w:rsidRPr="00455304">
        <w:t>r.</w:t>
      </w:r>
      <w:r w:rsidRPr="00455304">
        <w:t xml:space="preserve"> w</w:t>
      </w:r>
      <w:r>
        <w:t xml:space="preserve"> </w:t>
      </w:r>
      <w:r w:rsidRPr="00455304">
        <w:t>sprawie współpracy administracyjnej za pośrednictwem systemu wymiany informacji na rynku wewnętrznym</w:t>
      </w:r>
      <w:r w:rsidRPr="00455304">
        <w:t xml:space="preserve"> i</w:t>
      </w:r>
      <w:r>
        <w:t xml:space="preserve"> </w:t>
      </w:r>
      <w:r w:rsidRPr="00455304">
        <w:t>uchylającym decyzję Komisji 200</w:t>
      </w:r>
      <w:r w:rsidRPr="00455304">
        <w:t>8/49/WE (</w:t>
      </w:r>
      <w:r>
        <w:t>„</w:t>
      </w:r>
      <w:r w:rsidRPr="00455304">
        <w:t>rozporządzeniu</w:t>
      </w:r>
      <w:r w:rsidRPr="00455304">
        <w:t xml:space="preserve"> w</w:t>
      </w:r>
      <w:r>
        <w:t xml:space="preserve"> </w:t>
      </w:r>
      <w:r w:rsidRPr="00455304">
        <w:t>sprawie IMI</w:t>
      </w:r>
      <w:r>
        <w:t>”</w:t>
      </w:r>
      <w:r w:rsidRPr="00455304">
        <w:t>);</w:t>
      </w:r>
    </w:p>
    <w:p w:rsidR="00455304" w:rsidRDefault="00EC223F" w:rsidP="00137B4E">
      <w:pPr>
        <w:pStyle w:val="ZTIRPKTzmpkttiret"/>
      </w:pPr>
      <w:r>
        <w:t>12b)</w:t>
      </w:r>
      <w:r>
        <w:tab/>
      </w:r>
      <w:r w:rsidRPr="00234C8F">
        <w:t>organizowanie</w:t>
      </w:r>
      <w:r w:rsidRPr="00234C8F">
        <w:t xml:space="preserve"> </w:t>
      </w:r>
      <w:r w:rsidRPr="00234C8F">
        <w:t>doskonalenia zawodowego</w:t>
      </w:r>
      <w:r>
        <w:t xml:space="preserve"> prowadzonego przez samorząd aptekarski</w:t>
      </w:r>
      <w:r w:rsidRPr="00455304">
        <w:t>;</w:t>
      </w:r>
      <w:r>
        <w:t>";</w:t>
      </w:r>
    </w:p>
    <w:p w:rsidR="00455304" w:rsidRPr="00234C8F" w:rsidRDefault="00EC223F" w:rsidP="00137B4E">
      <w:pPr>
        <w:pStyle w:val="PKTpunkt"/>
        <w:keepNext/>
      </w:pPr>
      <w:r w:rsidRPr="00234C8F">
        <w:t>3)</w:t>
      </w:r>
      <w:r w:rsidRPr="00234C8F">
        <w:tab/>
        <w:t>po</w:t>
      </w:r>
      <w:r>
        <w:t xml:space="preserve"> art.</w:t>
      </w:r>
      <w:r>
        <w:t xml:space="preserve"> </w:t>
      </w:r>
      <w:r w:rsidRPr="00234C8F">
        <w:t>7</w:t>
      </w:r>
      <w:r>
        <w:t xml:space="preserve"> </w:t>
      </w:r>
      <w:r w:rsidRPr="00234C8F">
        <w:t>dodaje się</w:t>
      </w:r>
      <w:r>
        <w:t xml:space="preserve"> art.</w:t>
      </w:r>
      <w:r>
        <w:t xml:space="preserve"> </w:t>
      </w:r>
      <w:r w:rsidRPr="00234C8F">
        <w:t>7a</w:t>
      </w:r>
      <w:r w:rsidRPr="00234C8F">
        <w:t xml:space="preserve"> w</w:t>
      </w:r>
      <w:r>
        <w:t xml:space="preserve"> </w:t>
      </w:r>
      <w:r w:rsidRPr="00234C8F">
        <w:t>brzmieniu:</w:t>
      </w:r>
    </w:p>
    <w:p w:rsidR="00455304" w:rsidRPr="00234C8F" w:rsidRDefault="00EC223F" w:rsidP="003C3A96">
      <w:pPr>
        <w:pStyle w:val="ZARTzmartartykuempunktem"/>
      </w:pPr>
      <w:r>
        <w:t>„</w:t>
      </w:r>
      <w:r w:rsidRPr="00234C8F">
        <w:t>Art. 7a.</w:t>
      </w:r>
      <w:r>
        <w:t xml:space="preserve"> </w:t>
      </w:r>
      <w:r>
        <w:t xml:space="preserve">1. </w:t>
      </w:r>
      <w:r w:rsidRPr="00234C8F">
        <w:t>Farmaceuta podlega obowiązkowi wpisu do okręgowego rejestru farmaceutów</w:t>
      </w:r>
      <w:r w:rsidRPr="00234C8F">
        <w:t xml:space="preserve"> prowadzonego przez okręgową radę aptekarską, która przyznała prawo wykonywania zawodu farmaceuty.</w:t>
      </w:r>
    </w:p>
    <w:p w:rsidR="00455304" w:rsidRPr="00234C8F" w:rsidRDefault="00EC223F" w:rsidP="003C3A96">
      <w:pPr>
        <w:pStyle w:val="ZUSTzmustartykuempunktem"/>
      </w:pPr>
      <w:r>
        <w:t>2.</w:t>
      </w:r>
      <w:r w:rsidRPr="00234C8F">
        <w:t xml:space="preserve"> Jeżeli farmaceuta wykonuje zawód na terenie innej izby niż izba, której rada przyznała prawo wykonywania zawodu, podlega obowiązkowi wpisu do okręgowego r</w:t>
      </w:r>
      <w:r w:rsidRPr="00234C8F">
        <w:t>ejestru farmaceutów prowadzonego przez radę okręgowej izby aptekarskiej, na terenie której farmaceuta wykonuje zawód.</w:t>
      </w:r>
    </w:p>
    <w:p w:rsidR="00455304" w:rsidRPr="00234C8F" w:rsidRDefault="00EC223F" w:rsidP="003C3A96">
      <w:pPr>
        <w:pStyle w:val="ZUSTzmustartykuempunktem"/>
      </w:pPr>
      <w:r>
        <w:lastRenderedPageBreak/>
        <w:t>3.</w:t>
      </w:r>
      <w:r w:rsidRPr="00234C8F">
        <w:t xml:space="preserve"> Farmaceuta wykonujący zawód na terenie więcej niż jednej okręgowej izby aptekarskiej podlega obowiązkowi wpisu do okręgowego rejestru f</w:t>
      </w:r>
      <w:r w:rsidRPr="00234C8F">
        <w:t>armaceutów prowadzonego przez wskazaną przez niego radę okręgowej izby aptekarskiej, na terenie której wykonuje zawód.</w:t>
      </w:r>
    </w:p>
    <w:p w:rsidR="00455304" w:rsidRPr="00234C8F" w:rsidRDefault="00EC223F" w:rsidP="003C3A96">
      <w:pPr>
        <w:pStyle w:val="ZUSTzmustartykuempunktem"/>
      </w:pPr>
      <w:r>
        <w:t>4.</w:t>
      </w:r>
      <w:r w:rsidRPr="00234C8F">
        <w:t xml:space="preserve"> Kierownik apteki, punktu aptecznego, działu farmacji szpitalnej lub hurtowni farmaceutycznej</w:t>
      </w:r>
      <w:r>
        <w:t xml:space="preserve"> oraz farmaceuta sprawujący funkcję, o któ</w:t>
      </w:r>
      <w:r>
        <w:t>rej mowa w art. 2 pkt 21a</w:t>
      </w:r>
      <w:r>
        <w:t>,</w:t>
      </w:r>
      <w:r>
        <w:t xml:space="preserve"> lub 21c ustawy z dnia 6 września 2001 r. - Prawo farmaceutyczne,</w:t>
      </w:r>
      <w:r w:rsidRPr="00234C8F">
        <w:t xml:space="preserve"> podlega wpisowi do okręgowego rejestru farmaceutów prowadzonego przez radę okręgowej izby aptekarskiej, na terenie której jest kierownikiem.</w:t>
      </w:r>
    </w:p>
    <w:p w:rsidR="00455304" w:rsidRPr="00234C8F" w:rsidRDefault="00EC223F" w:rsidP="003C3A96">
      <w:pPr>
        <w:pStyle w:val="ZUSTzmustartykuempunktem"/>
      </w:pPr>
      <w:r>
        <w:t>5.</w:t>
      </w:r>
      <w:r w:rsidRPr="00234C8F">
        <w:t xml:space="preserve"> Farmaceuta, który po</w:t>
      </w:r>
      <w:r w:rsidRPr="00234C8F">
        <w:t xml:space="preserve"> przyznaniu prawa wykonywania zawodu farmaceuty nie podejmuje zatrudnienia</w:t>
      </w:r>
      <w:r w:rsidRPr="00234C8F">
        <w:t xml:space="preserve"> w</w:t>
      </w:r>
      <w:r>
        <w:t xml:space="preserve"> </w:t>
      </w:r>
      <w:r w:rsidRPr="00234C8F">
        <w:t>zawodzie aptekarza podlega obowiązkowi wpisu do okręgowego rejestru farmaceutów prowadzonego przez okręgową radę aptekarską, która podjęła uchwałę</w:t>
      </w:r>
      <w:r w:rsidRPr="00234C8F">
        <w:t xml:space="preserve"> o</w:t>
      </w:r>
      <w:r>
        <w:t xml:space="preserve"> </w:t>
      </w:r>
      <w:r w:rsidRPr="00234C8F">
        <w:t>przyznaniu prawa.</w:t>
      </w:r>
    </w:p>
    <w:p w:rsidR="00455304" w:rsidRPr="00234C8F" w:rsidRDefault="00EC223F" w:rsidP="003C3A96">
      <w:pPr>
        <w:pStyle w:val="ZUSTzmustartykuempunktem"/>
      </w:pPr>
      <w:r>
        <w:t>6.</w:t>
      </w:r>
      <w:r w:rsidRPr="00234C8F">
        <w:t xml:space="preserve"> Farmaceut</w:t>
      </w:r>
      <w:r w:rsidRPr="00234C8F">
        <w:t>a, który przestaje wykonywać zawód farmaceuty pozostaje</w:t>
      </w:r>
      <w:r w:rsidRPr="00234C8F">
        <w:t xml:space="preserve"> w</w:t>
      </w:r>
      <w:r>
        <w:t xml:space="preserve"> </w:t>
      </w:r>
      <w:r w:rsidRPr="00234C8F">
        <w:t>okręgowym rejestrze farmaceutów, do którego był ostatnio wpisany.</w:t>
      </w:r>
    </w:p>
    <w:p w:rsidR="00455304" w:rsidRPr="00234C8F" w:rsidRDefault="00EC223F" w:rsidP="003C3A96">
      <w:pPr>
        <w:pStyle w:val="ZUSTzmustartykuempunktem"/>
      </w:pPr>
      <w:r>
        <w:t>7.</w:t>
      </w:r>
      <w:r w:rsidRPr="00234C8F">
        <w:t xml:space="preserve"> Farmaceuta, który przestaje wykonywać zawód na terytorium Rzeczypospolitej Polskiej</w:t>
      </w:r>
      <w:r w:rsidRPr="00234C8F">
        <w:t xml:space="preserve"> w</w:t>
      </w:r>
      <w:r>
        <w:t xml:space="preserve"> </w:t>
      </w:r>
      <w:r w:rsidRPr="00234C8F">
        <w:t>związku</w:t>
      </w:r>
      <w:r w:rsidRPr="00234C8F">
        <w:t xml:space="preserve"> z</w:t>
      </w:r>
      <w:r>
        <w:t xml:space="preserve"> </w:t>
      </w:r>
      <w:r w:rsidRPr="00234C8F">
        <w:t xml:space="preserve">przeniesieniem do innego państwa </w:t>
      </w:r>
      <w:r w:rsidRPr="00234C8F">
        <w:t>członkowskiego Unii Europejskiej, pozostaje</w:t>
      </w:r>
      <w:r w:rsidRPr="00234C8F">
        <w:t xml:space="preserve"> w</w:t>
      </w:r>
      <w:r>
        <w:t xml:space="preserve"> </w:t>
      </w:r>
      <w:r w:rsidRPr="00234C8F">
        <w:t>okręgowym rejestrze farmaceutów, do którego był ostatnio wpisany, chyba, że przedstawi oświadczenie, że</w:t>
      </w:r>
      <w:r w:rsidRPr="00234C8F">
        <w:t xml:space="preserve"> w</w:t>
      </w:r>
      <w:r>
        <w:t xml:space="preserve"> </w:t>
      </w:r>
      <w:r w:rsidRPr="00234C8F">
        <w:t>czasie wykonywania zawodu farmaceuta</w:t>
      </w:r>
      <w:r w:rsidRPr="00234C8F">
        <w:t xml:space="preserve"> w</w:t>
      </w:r>
      <w:r>
        <w:t xml:space="preserve"> </w:t>
      </w:r>
      <w:r w:rsidRPr="00234C8F">
        <w:t>innym państwie członkowskim Unii Europejskiej podlegać będzie nad</w:t>
      </w:r>
      <w:r w:rsidRPr="00234C8F">
        <w:t>zorowi sprawowanemu przez właściwą organizację lub instytucję zawodową.</w:t>
      </w:r>
    </w:p>
    <w:p w:rsidR="00455304" w:rsidRPr="00234C8F" w:rsidRDefault="00EC223F" w:rsidP="003C3A96">
      <w:pPr>
        <w:pStyle w:val="ZUSTzmustartykuempunktem"/>
      </w:pPr>
      <w:r w:rsidRPr="00234C8F">
        <w:t>8. Obywatel państwa członkowskiego Unii Europejskiej wykonujący na terytorium Rzeczypospolitej Polskiej zawód farmaceuty podlega obowiązkowi wpisu do okręgowego rejestru farmaceutów pr</w:t>
      </w:r>
      <w:r w:rsidRPr="00234C8F">
        <w:t>owadzonego przez okręgową radę aptekarską na terenie, której wykonuje zawód.</w:t>
      </w:r>
    </w:p>
    <w:p w:rsidR="00455304" w:rsidRPr="00234C8F" w:rsidRDefault="00EC223F" w:rsidP="003C3A96">
      <w:pPr>
        <w:pStyle w:val="ZUSTzmustartykuempunktem"/>
      </w:pPr>
      <w:r>
        <w:t>9.</w:t>
      </w:r>
      <w:r w:rsidRPr="00234C8F">
        <w:t xml:space="preserve"> Podstawę wpisu,</w:t>
      </w:r>
      <w:r w:rsidRPr="00234C8F">
        <w:t xml:space="preserve"> o</w:t>
      </w:r>
      <w:r>
        <w:t xml:space="preserve"> </w:t>
      </w:r>
      <w:r w:rsidRPr="00234C8F">
        <w:t>którym mowa</w:t>
      </w:r>
      <w:r w:rsidRPr="00234C8F">
        <w:t xml:space="preserve"> w</w:t>
      </w:r>
      <w:r>
        <w:t xml:space="preserve"> </w:t>
      </w:r>
      <w:r>
        <w:t>ust.</w:t>
      </w:r>
      <w:r>
        <w:t xml:space="preserve"> </w:t>
      </w:r>
      <w:r w:rsidRPr="00234C8F">
        <w:t>8, stanowi przekazana przez NRA uchwała</w:t>
      </w:r>
      <w:r w:rsidRPr="00234C8F">
        <w:t xml:space="preserve"> w</w:t>
      </w:r>
      <w:r>
        <w:t xml:space="preserve"> </w:t>
      </w:r>
      <w:r w:rsidRPr="00234C8F">
        <w:t>sprawie przyznania prawa wykonywania zawodu farmaceuty.</w:t>
      </w:r>
    </w:p>
    <w:p w:rsidR="00455304" w:rsidRPr="00234C8F" w:rsidRDefault="00EC223F" w:rsidP="003C3A96">
      <w:pPr>
        <w:pStyle w:val="ZUSTzmustartykuempunktem"/>
      </w:pPr>
      <w:r>
        <w:t>10.</w:t>
      </w:r>
      <w:r w:rsidRPr="00234C8F">
        <w:t xml:space="preserve"> O</w:t>
      </w:r>
      <w:r>
        <w:t xml:space="preserve"> </w:t>
      </w:r>
      <w:r w:rsidRPr="00234C8F">
        <w:t>dokonaniu wpisu właściwa okręgowa r</w:t>
      </w:r>
      <w:r w:rsidRPr="00234C8F">
        <w:t>ada aptekarska podejmuje uchwałę niezwłocznie, nie później niż</w:t>
      </w:r>
      <w:r w:rsidRPr="00234C8F">
        <w:t xml:space="preserve"> w</w:t>
      </w:r>
      <w:r>
        <w:t xml:space="preserve"> </w:t>
      </w:r>
      <w:r w:rsidRPr="00234C8F">
        <w:t xml:space="preserve">terminie </w:t>
      </w:r>
      <w:r w:rsidRPr="00234C8F">
        <w:t>7</w:t>
      </w:r>
      <w:r>
        <w:t xml:space="preserve"> </w:t>
      </w:r>
      <w:r w:rsidRPr="00234C8F">
        <w:t>dni od dnia otrzymania wniosku</w:t>
      </w:r>
      <w:r w:rsidRPr="00234C8F">
        <w:t xml:space="preserve"> o</w:t>
      </w:r>
      <w:r>
        <w:t xml:space="preserve"> </w:t>
      </w:r>
      <w:r w:rsidRPr="00234C8F">
        <w:t>wpis.</w:t>
      </w:r>
      <w:r>
        <w:t>”</w:t>
      </w:r>
      <w:r w:rsidRPr="00234C8F">
        <w:t>;</w:t>
      </w:r>
    </w:p>
    <w:p w:rsidR="00455304" w:rsidRPr="00234C8F" w:rsidRDefault="00EC223F" w:rsidP="00137B4E">
      <w:pPr>
        <w:pStyle w:val="PKTpunkt"/>
        <w:keepNext/>
      </w:pPr>
      <w:r w:rsidRPr="00234C8F">
        <w:t>4)</w:t>
      </w:r>
      <w:r w:rsidRPr="00234C8F">
        <w:tab/>
      </w:r>
      <w:r w:rsidRPr="00234C8F">
        <w:t>w</w:t>
      </w:r>
      <w:r>
        <w:t xml:space="preserve"> </w:t>
      </w:r>
      <w:r>
        <w:t>art.</w:t>
      </w:r>
      <w:r>
        <w:t xml:space="preserve"> </w:t>
      </w:r>
      <w:r w:rsidRPr="00234C8F">
        <w:t>8</w:t>
      </w:r>
      <w:r>
        <w:t xml:space="preserve"> ust.</w:t>
      </w:r>
      <w:r>
        <w:t xml:space="preserve"> </w:t>
      </w:r>
      <w:r w:rsidRPr="00234C8F">
        <w:t>1</w:t>
      </w:r>
      <w:r>
        <w:t xml:space="preserve"> </w:t>
      </w:r>
      <w:r w:rsidRPr="00234C8F">
        <w:t>otrzymuje brzmienie:</w:t>
      </w:r>
    </w:p>
    <w:p w:rsidR="00455304" w:rsidRPr="00234C8F" w:rsidRDefault="00EC223F" w:rsidP="003C3A96">
      <w:pPr>
        <w:pStyle w:val="ZUSTzmustartykuempunktem"/>
      </w:pPr>
      <w:r>
        <w:t>„</w:t>
      </w:r>
      <w:r w:rsidRPr="00234C8F">
        <w:t>1. Rejestr farmaceutów prowadzi okręgowa rada aptekarska.</w:t>
      </w:r>
      <w:r>
        <w:t>”</w:t>
      </w:r>
      <w:r w:rsidRPr="00234C8F">
        <w:t>;</w:t>
      </w:r>
    </w:p>
    <w:p w:rsidR="00455304" w:rsidRPr="00234C8F" w:rsidRDefault="00EC223F" w:rsidP="00137B4E">
      <w:pPr>
        <w:pStyle w:val="PKTpunkt"/>
        <w:keepNext/>
      </w:pPr>
      <w:r>
        <w:lastRenderedPageBreak/>
        <w:t>5)</w:t>
      </w:r>
      <w:r>
        <w:tab/>
      </w:r>
      <w:r w:rsidRPr="00234C8F">
        <w:t>po</w:t>
      </w:r>
      <w:r>
        <w:t xml:space="preserve"> art.</w:t>
      </w:r>
      <w:r>
        <w:t xml:space="preserve"> </w:t>
      </w:r>
      <w:r w:rsidRPr="00234C8F">
        <w:t>8b dodaje się</w:t>
      </w:r>
      <w:r>
        <w:t xml:space="preserve"> art.</w:t>
      </w:r>
      <w:r>
        <w:t xml:space="preserve"> </w:t>
      </w:r>
      <w:r w:rsidRPr="00234C8F">
        <w:t>8c</w:t>
      </w:r>
      <w:r w:rsidRPr="00234C8F">
        <w:t xml:space="preserve"> w</w:t>
      </w:r>
      <w:r>
        <w:t xml:space="preserve"> </w:t>
      </w:r>
      <w:r w:rsidRPr="00234C8F">
        <w:t>brzmieniu:</w:t>
      </w:r>
    </w:p>
    <w:p w:rsidR="00455304" w:rsidRPr="00234C8F" w:rsidRDefault="00EC223F" w:rsidP="00137B4E">
      <w:pPr>
        <w:pStyle w:val="ZARTzmartartykuempunktem"/>
        <w:keepNext/>
      </w:pPr>
      <w:r>
        <w:t>„</w:t>
      </w:r>
      <w:r w:rsidRPr="00234C8F">
        <w:t>Art. 8c.</w:t>
      </w:r>
      <w:r>
        <w:t xml:space="preserve"> </w:t>
      </w:r>
      <w:r>
        <w:t xml:space="preserve">1. </w:t>
      </w:r>
      <w:r w:rsidRPr="00234C8F">
        <w:t>Skreślenie</w:t>
      </w:r>
      <w:r w:rsidRPr="00234C8F">
        <w:t xml:space="preserve"> z</w:t>
      </w:r>
      <w:r>
        <w:t xml:space="preserve"> </w:t>
      </w:r>
      <w:r w:rsidRPr="00234C8F">
        <w:t>rejestru farmaceutów prowadzanego przez okręgową radę aptekarską następuje wskutek:</w:t>
      </w:r>
    </w:p>
    <w:p w:rsidR="00455304" w:rsidRPr="00234C8F" w:rsidRDefault="00EC223F" w:rsidP="003C3A96">
      <w:pPr>
        <w:pStyle w:val="ZPKTzmpktartykuempunktem"/>
      </w:pPr>
      <w:r w:rsidRPr="00234C8F">
        <w:t>1)</w:t>
      </w:r>
      <w:r w:rsidRPr="00234C8F">
        <w:tab/>
        <w:t>śmierci;</w:t>
      </w:r>
    </w:p>
    <w:p w:rsidR="00455304" w:rsidRPr="00234C8F" w:rsidRDefault="00EC223F" w:rsidP="003C3A96">
      <w:pPr>
        <w:pStyle w:val="ZPKTzmpktartykuempunktem"/>
      </w:pPr>
      <w:r w:rsidRPr="00234C8F">
        <w:t>2)</w:t>
      </w:r>
      <w:r w:rsidRPr="00234C8F">
        <w:tab/>
        <w:t>utraty prawa wykonywania zawodu farmaceuty,</w:t>
      </w:r>
      <w:r w:rsidRPr="00234C8F">
        <w:t xml:space="preserve"> w</w:t>
      </w:r>
      <w:r>
        <w:t xml:space="preserve"> </w:t>
      </w:r>
      <w:r w:rsidRPr="00234C8F">
        <w:t>przypadkach określonych</w:t>
      </w:r>
      <w:r w:rsidRPr="00234C8F">
        <w:t xml:space="preserve"> w</w:t>
      </w:r>
      <w:r>
        <w:t xml:space="preserve"> </w:t>
      </w:r>
      <w:r>
        <w:t>art.</w:t>
      </w:r>
      <w:r>
        <w:t xml:space="preserve"> </w:t>
      </w:r>
      <w:r w:rsidRPr="00234C8F">
        <w:t>18a ust.</w:t>
      </w:r>
      <w:r w:rsidRPr="00234C8F">
        <w:t>1</w:t>
      </w:r>
      <w:r>
        <w:t xml:space="preserve"> </w:t>
      </w:r>
      <w:r w:rsidRPr="00234C8F">
        <w:t>ustawy;</w:t>
      </w:r>
    </w:p>
    <w:p w:rsidR="00455304" w:rsidRPr="00455304" w:rsidRDefault="00EC223F" w:rsidP="003C3A96">
      <w:pPr>
        <w:pStyle w:val="ZPKTzmpktartykuempunktem"/>
      </w:pPr>
      <w:r w:rsidRPr="00234C8F">
        <w:t>3)</w:t>
      </w:r>
      <w:r w:rsidRPr="00234C8F">
        <w:tab/>
        <w:t>ustania przesłanek uza</w:t>
      </w:r>
      <w:r w:rsidRPr="00234C8F">
        <w:t xml:space="preserve">sadniających wpis do danego rejestru farmaceutów określonych </w:t>
      </w:r>
      <w:r w:rsidRPr="00455304">
        <w:t>w</w:t>
      </w:r>
      <w:r>
        <w:t xml:space="preserve"> art.</w:t>
      </w:r>
      <w:r>
        <w:t xml:space="preserve"> </w:t>
      </w:r>
      <w:r w:rsidRPr="00455304">
        <w:t>7a,</w:t>
      </w:r>
      <w:r w:rsidRPr="00455304">
        <w:t xml:space="preserve"> w</w:t>
      </w:r>
      <w:r>
        <w:t xml:space="preserve"> </w:t>
      </w:r>
      <w:r w:rsidRPr="00455304">
        <w:t>szczególności przeniesienie się farmaceuty na teren innej izby;</w:t>
      </w:r>
    </w:p>
    <w:p w:rsidR="00455304" w:rsidRPr="00234C8F" w:rsidRDefault="00EC223F" w:rsidP="003C3A96">
      <w:pPr>
        <w:pStyle w:val="ZPKTzmpktartykuempunktem"/>
      </w:pPr>
      <w:r w:rsidRPr="00234C8F">
        <w:t>4)</w:t>
      </w:r>
      <w:r w:rsidRPr="00234C8F">
        <w:tab/>
        <w:t>podjęcia przez aptekarza wykonywania zawodu lekarza, lekarza dentysty, felczera, starszego felczera, lekarza wetery</w:t>
      </w:r>
      <w:r w:rsidRPr="00234C8F">
        <w:t>narii, pielęgniarki lub położnej;</w:t>
      </w:r>
    </w:p>
    <w:p w:rsidR="00455304" w:rsidRPr="00234C8F" w:rsidRDefault="00EC223F" w:rsidP="003C3A96">
      <w:pPr>
        <w:pStyle w:val="ZPKTzmpktartykuempunktem"/>
      </w:pPr>
      <w:r w:rsidRPr="00234C8F">
        <w:t>5)</w:t>
      </w:r>
      <w:r w:rsidRPr="00234C8F">
        <w:tab/>
        <w:t>nieopłacenia składek członkowskich przez okres dłuższy niż 2</w:t>
      </w:r>
      <w:r w:rsidRPr="00234C8F">
        <w:t>4</w:t>
      </w:r>
      <w:r>
        <w:t xml:space="preserve"> </w:t>
      </w:r>
      <w:r w:rsidRPr="00234C8F">
        <w:t>miesiące.</w:t>
      </w:r>
    </w:p>
    <w:p w:rsidR="00455304" w:rsidRPr="00234C8F" w:rsidRDefault="00EC223F" w:rsidP="003C3A96">
      <w:pPr>
        <w:pStyle w:val="ZUSTzmustartykuempunktem"/>
      </w:pPr>
      <w:r w:rsidRPr="00234C8F">
        <w:t>2.</w:t>
      </w:r>
      <w:r w:rsidRPr="00234C8F">
        <w:t xml:space="preserve"> W</w:t>
      </w:r>
      <w:r>
        <w:t xml:space="preserve"> </w:t>
      </w:r>
      <w:r w:rsidRPr="00234C8F">
        <w:t>przypadkach,</w:t>
      </w:r>
      <w:r w:rsidRPr="00234C8F">
        <w:t xml:space="preserve"> o</w:t>
      </w:r>
      <w:r>
        <w:t xml:space="preserve"> </w:t>
      </w:r>
      <w:r w:rsidRPr="00234C8F">
        <w:t>których mowa</w:t>
      </w:r>
      <w:r w:rsidRPr="00234C8F">
        <w:t xml:space="preserve"> w</w:t>
      </w:r>
      <w:r>
        <w:t xml:space="preserve"> </w:t>
      </w:r>
      <w:r>
        <w:t>ust.</w:t>
      </w:r>
      <w:r>
        <w:t xml:space="preserve"> </w:t>
      </w:r>
      <w:r w:rsidRPr="00234C8F">
        <w:t>1</w:t>
      </w:r>
      <w:r>
        <w:t xml:space="preserve"> pkt</w:t>
      </w:r>
      <w:r>
        <w:t xml:space="preserve"> </w:t>
      </w:r>
      <w:r w:rsidRPr="00234C8F">
        <w:t>4</w:t>
      </w:r>
      <w:r>
        <w:t xml:space="preserve"> i</w:t>
      </w:r>
      <w:r>
        <w:t xml:space="preserve"> </w:t>
      </w:r>
      <w:r w:rsidRPr="00234C8F">
        <w:t xml:space="preserve">5, okręgowa rada aptekarska podejmuje uchwałę, od której przysługuje odwołanie do NRA, która </w:t>
      </w:r>
      <w:r w:rsidRPr="00234C8F">
        <w:t>podejmuje</w:t>
      </w:r>
      <w:r w:rsidRPr="00234C8F">
        <w:t xml:space="preserve"> w</w:t>
      </w:r>
      <w:r>
        <w:t xml:space="preserve"> </w:t>
      </w:r>
      <w:r w:rsidRPr="00234C8F">
        <w:t>tej sprawie uchwałę.</w:t>
      </w:r>
      <w:r>
        <w:t>”</w:t>
      </w:r>
      <w:r w:rsidRPr="00234C8F">
        <w:t>;</w:t>
      </w:r>
    </w:p>
    <w:p w:rsidR="00455304" w:rsidRPr="00234C8F" w:rsidRDefault="00EC223F" w:rsidP="00137B4E">
      <w:pPr>
        <w:pStyle w:val="PKTpunkt"/>
        <w:keepNext/>
      </w:pPr>
      <w:r>
        <w:t>6</w:t>
      </w:r>
      <w:r w:rsidRPr="00234C8F">
        <w:t>)</w:t>
      </w:r>
      <w:r w:rsidRPr="00234C8F">
        <w:tab/>
      </w:r>
      <w:r w:rsidRPr="00234C8F">
        <w:t xml:space="preserve"> w</w:t>
      </w:r>
      <w:r>
        <w:t xml:space="preserve"> </w:t>
      </w:r>
      <w:r>
        <w:t>art.</w:t>
      </w:r>
      <w:r>
        <w:t xml:space="preserve"> </w:t>
      </w:r>
      <w:r w:rsidRPr="00234C8F">
        <w:t>9</w:t>
      </w:r>
      <w:r>
        <w:t xml:space="preserve"> ust.</w:t>
      </w:r>
      <w:r>
        <w:t xml:space="preserve"> </w:t>
      </w:r>
      <w:r w:rsidRPr="00234C8F">
        <w:t>2</w:t>
      </w:r>
      <w:r>
        <w:t xml:space="preserve"> </w:t>
      </w:r>
      <w:r w:rsidRPr="00234C8F">
        <w:t>otrzymuje brzmienie:</w:t>
      </w:r>
    </w:p>
    <w:p w:rsidR="00455304" w:rsidRPr="00234C8F" w:rsidRDefault="00EC223F" w:rsidP="00137B4E">
      <w:pPr>
        <w:pStyle w:val="ZUSTzmustartykuempunktem"/>
        <w:keepNext/>
      </w:pPr>
      <w:r>
        <w:t>„</w:t>
      </w:r>
      <w:r w:rsidRPr="00234C8F">
        <w:t>2. Funkcje prezesa, wiceprezesa, sekretarza, skarbnika rady aptekarskiej, rzecznika</w:t>
      </w:r>
      <w:r>
        <w:t xml:space="preserve"> </w:t>
      </w:r>
      <w:r w:rsidRPr="00234C8F">
        <w:t>odpowiedzialności zawodowej, przewodniczącego sądu aptekarskiego, przewodniczącego</w:t>
      </w:r>
      <w:r>
        <w:t xml:space="preserve"> </w:t>
      </w:r>
      <w:r w:rsidRPr="00234C8F">
        <w:t>komisji rewi</w:t>
      </w:r>
      <w:r w:rsidRPr="00234C8F">
        <w:t xml:space="preserve">zyjnej można nieprzerwanie pełnić nie dłużej niż przez </w:t>
      </w:r>
      <w:r w:rsidRPr="00234C8F">
        <w:t>2</w:t>
      </w:r>
      <w:r>
        <w:t xml:space="preserve"> </w:t>
      </w:r>
      <w:r w:rsidRPr="00234C8F">
        <w:t>następujące po sobie</w:t>
      </w:r>
      <w:r>
        <w:t xml:space="preserve"> </w:t>
      </w:r>
      <w:r w:rsidRPr="00234C8F">
        <w:t>kadencje. Jeżeli wyboru dokonano na skutek wygaśnięcia mandatu poprzednika przed</w:t>
      </w:r>
      <w:r>
        <w:t xml:space="preserve"> </w:t>
      </w:r>
      <w:r w:rsidRPr="00234C8F">
        <w:t>upływem 2</w:t>
      </w:r>
      <w:r w:rsidRPr="00234C8F">
        <w:t>4</w:t>
      </w:r>
      <w:r>
        <w:t xml:space="preserve"> </w:t>
      </w:r>
      <w:r w:rsidRPr="00234C8F">
        <w:t>miesięcy danej kadencji, pełnienie funkcji do końca tej kadencji przyjmuje się za</w:t>
      </w:r>
      <w:r>
        <w:t xml:space="preserve"> </w:t>
      </w:r>
      <w:r w:rsidRPr="00234C8F">
        <w:t>pełn</w:t>
      </w:r>
      <w:r w:rsidRPr="00234C8F">
        <w:t>ienie jej przez pełną kadencję.</w:t>
      </w:r>
      <w:r>
        <w:t>”</w:t>
      </w:r>
      <w:r w:rsidRPr="00234C8F">
        <w:t>;</w:t>
      </w:r>
    </w:p>
    <w:p w:rsidR="00455304" w:rsidRPr="00234C8F" w:rsidRDefault="00EC223F" w:rsidP="00514123">
      <w:pPr>
        <w:pStyle w:val="PKTpunkt"/>
      </w:pPr>
      <w:r>
        <w:t>7</w:t>
      </w:r>
      <w:r w:rsidRPr="00234C8F">
        <w:t>)</w:t>
      </w:r>
      <w:r w:rsidRPr="00234C8F">
        <w:tab/>
        <w:t xml:space="preserve"> uchyla się</w:t>
      </w:r>
      <w:r>
        <w:t xml:space="preserve"> art.</w:t>
      </w:r>
      <w:r>
        <w:t xml:space="preserve"> </w:t>
      </w:r>
      <w:r w:rsidRPr="00234C8F">
        <w:t>20;</w:t>
      </w:r>
    </w:p>
    <w:p w:rsidR="00455304" w:rsidRPr="00234C8F" w:rsidRDefault="00EC223F" w:rsidP="00137B4E">
      <w:pPr>
        <w:pStyle w:val="PKTpunkt"/>
        <w:keepNext/>
      </w:pPr>
      <w:r>
        <w:t>8</w:t>
      </w:r>
      <w:r w:rsidRPr="00234C8F">
        <w:t>)</w:t>
      </w:r>
      <w:r w:rsidRPr="00234C8F">
        <w:tab/>
      </w:r>
      <w:r w:rsidRPr="00234C8F">
        <w:t xml:space="preserve"> w</w:t>
      </w:r>
      <w:r>
        <w:t xml:space="preserve"> </w:t>
      </w:r>
      <w:r>
        <w:t>art.</w:t>
      </w:r>
      <w:r>
        <w:t xml:space="preserve"> </w:t>
      </w:r>
      <w:r w:rsidRPr="00234C8F">
        <w:t>2</w:t>
      </w:r>
      <w:r w:rsidRPr="00234C8F">
        <w:t>8</w:t>
      </w:r>
      <w:r>
        <w:t xml:space="preserve"> </w:t>
      </w:r>
      <w:r w:rsidRPr="00234C8F">
        <w:t>dodaje się</w:t>
      </w:r>
      <w:r>
        <w:t xml:space="preserve"> ust.</w:t>
      </w:r>
      <w:r>
        <w:t xml:space="preserve"> </w:t>
      </w:r>
      <w:r w:rsidRPr="00234C8F">
        <w:t>3</w:t>
      </w:r>
      <w:r>
        <w:t xml:space="preserve"> w</w:t>
      </w:r>
      <w:r>
        <w:t xml:space="preserve"> </w:t>
      </w:r>
      <w:r w:rsidRPr="00234C8F">
        <w:t>brzmieniu:</w:t>
      </w:r>
    </w:p>
    <w:p w:rsidR="00455304" w:rsidRPr="00234C8F" w:rsidRDefault="00EC223F" w:rsidP="000848A6">
      <w:pPr>
        <w:pStyle w:val="ZUSTzmustartykuempunktem"/>
      </w:pPr>
      <w:r>
        <w:t>„</w:t>
      </w:r>
      <w:r w:rsidRPr="00234C8F">
        <w:t>3. Pracami okręgowej rady aptekarskiej kieruje prezes, który zwołuje jej posiedzenia</w:t>
      </w:r>
      <w:r w:rsidRPr="00234C8F">
        <w:t xml:space="preserve"> i</w:t>
      </w:r>
      <w:r>
        <w:t xml:space="preserve"> </w:t>
      </w:r>
      <w:r w:rsidRPr="00234C8F">
        <w:t>im przewodniczy,</w:t>
      </w:r>
      <w:r w:rsidRPr="00234C8F">
        <w:t xml:space="preserve"> a</w:t>
      </w:r>
      <w:r>
        <w:t xml:space="preserve"> </w:t>
      </w:r>
      <w:r w:rsidRPr="00234C8F">
        <w:t>także reprezentuje okręgową radę aptekarską na</w:t>
      </w:r>
      <w:r w:rsidRPr="00234C8F">
        <w:t xml:space="preserve"> zewnątrz.</w:t>
      </w:r>
      <w:r>
        <w:t>”</w:t>
      </w:r>
      <w:r w:rsidRPr="00234C8F">
        <w:t>;</w:t>
      </w:r>
    </w:p>
    <w:p w:rsidR="00455304" w:rsidRPr="00234C8F" w:rsidRDefault="00EC223F" w:rsidP="00137B4E">
      <w:pPr>
        <w:pStyle w:val="PKTpunkt"/>
        <w:keepNext/>
      </w:pPr>
      <w:r>
        <w:t>9)</w:t>
      </w:r>
      <w:r w:rsidRPr="00234C8F">
        <w:tab/>
      </w:r>
      <w:r w:rsidRPr="00234C8F">
        <w:t xml:space="preserve"> w</w:t>
      </w:r>
      <w:r>
        <w:t xml:space="preserve"> </w:t>
      </w:r>
      <w:r>
        <w:t>art.</w:t>
      </w:r>
      <w:r>
        <w:t xml:space="preserve"> </w:t>
      </w:r>
      <w:r w:rsidRPr="00234C8F">
        <w:t>2</w:t>
      </w:r>
      <w:r w:rsidRPr="00234C8F">
        <w:t>9</w:t>
      </w:r>
      <w:r>
        <w:t xml:space="preserve"> pkt</w:t>
      </w:r>
      <w:r>
        <w:t xml:space="preserve"> </w:t>
      </w:r>
      <w:r w:rsidRPr="00234C8F">
        <w:t>1</w:t>
      </w:r>
      <w:r>
        <w:t xml:space="preserve"> </w:t>
      </w:r>
      <w:r w:rsidRPr="00234C8F">
        <w:t>otrzymuje brzmienie:</w:t>
      </w:r>
    </w:p>
    <w:p w:rsidR="00455304" w:rsidRPr="00234C8F" w:rsidRDefault="00EC223F" w:rsidP="000848A6">
      <w:pPr>
        <w:pStyle w:val="ZPKTzmpktartykuempunktem"/>
      </w:pPr>
      <w:r>
        <w:t>„</w:t>
      </w:r>
      <w:r w:rsidRPr="00234C8F">
        <w:t>1) wykonuje zadania</w:t>
      </w:r>
      <w:r w:rsidRPr="00234C8F">
        <w:t xml:space="preserve"> i</w:t>
      </w:r>
      <w:r>
        <w:t xml:space="preserve"> </w:t>
      </w:r>
      <w:r w:rsidRPr="00234C8F">
        <w:t>czynności określone w</w:t>
      </w:r>
      <w:r>
        <w:t xml:space="preserve"> </w:t>
      </w:r>
      <w:r>
        <w:t>art.</w:t>
      </w:r>
      <w:r>
        <w:t xml:space="preserve"> </w:t>
      </w:r>
      <w:r w:rsidRPr="00234C8F">
        <w:t>7</w:t>
      </w:r>
      <w:r>
        <w:t xml:space="preserve"> ust.</w:t>
      </w:r>
      <w:r>
        <w:t xml:space="preserve"> </w:t>
      </w:r>
      <w:r w:rsidRPr="00234C8F">
        <w:t>2</w:t>
      </w:r>
      <w:r>
        <w:t xml:space="preserve"> pkt</w:t>
      </w:r>
      <w:r>
        <w:t xml:space="preserve"> </w:t>
      </w:r>
      <w:r w:rsidRPr="00234C8F">
        <w:t>1, 1a, 1b, 2, 4</w:t>
      </w:r>
      <w:r>
        <w:noBreakHyphen/>
      </w:r>
      <w:r>
        <w:t xml:space="preserve">7a i </w:t>
      </w:r>
      <w:r w:rsidRPr="00234C8F">
        <w:t>9</w:t>
      </w:r>
      <w:r>
        <w:noBreakHyphen/>
      </w:r>
      <w:r w:rsidRPr="00234C8F">
        <w:t>1</w:t>
      </w:r>
      <w:r w:rsidRPr="00234C8F">
        <w:t>3</w:t>
      </w:r>
      <w:r w:rsidRPr="00234C8F">
        <w:t>;</w:t>
      </w:r>
      <w:r>
        <w:t>”</w:t>
      </w:r>
      <w:r w:rsidRPr="00234C8F">
        <w:t>;</w:t>
      </w:r>
    </w:p>
    <w:p w:rsidR="00455304" w:rsidRPr="00234C8F" w:rsidRDefault="00EC223F" w:rsidP="00137B4E">
      <w:pPr>
        <w:pStyle w:val="PKTpunkt"/>
        <w:keepNext/>
      </w:pPr>
      <w:r w:rsidRPr="00234C8F">
        <w:t>1</w:t>
      </w:r>
      <w:r>
        <w:t>0</w:t>
      </w:r>
      <w:r w:rsidRPr="00234C8F">
        <w:t>)</w:t>
      </w:r>
      <w:r w:rsidRPr="00234C8F">
        <w:tab/>
      </w:r>
      <w:r w:rsidRPr="00234C8F">
        <w:t xml:space="preserve"> w</w:t>
      </w:r>
      <w:r>
        <w:t xml:space="preserve"> </w:t>
      </w:r>
      <w:r>
        <w:t>art.</w:t>
      </w:r>
      <w:r>
        <w:t xml:space="preserve"> </w:t>
      </w:r>
      <w:r w:rsidRPr="00234C8F">
        <w:t>37:</w:t>
      </w:r>
    </w:p>
    <w:p w:rsidR="00455304" w:rsidRPr="00234C8F" w:rsidRDefault="00EC223F" w:rsidP="00137B4E">
      <w:pPr>
        <w:pStyle w:val="LITlitera"/>
        <w:keepNext/>
      </w:pPr>
      <w:r w:rsidRPr="00234C8F">
        <w:t>a)</w:t>
      </w:r>
      <w:r>
        <w:tab/>
      </w:r>
      <w:r>
        <w:t>pkt</w:t>
      </w:r>
      <w:r>
        <w:t xml:space="preserve"> </w:t>
      </w:r>
      <w:r w:rsidRPr="00234C8F">
        <w:t>1</w:t>
      </w:r>
      <w:r>
        <w:t xml:space="preserve"> </w:t>
      </w:r>
      <w:r w:rsidRPr="00234C8F">
        <w:t>otrzymuje brzmienie:</w:t>
      </w:r>
    </w:p>
    <w:p w:rsidR="00455304" w:rsidRPr="00234C8F" w:rsidRDefault="00EC223F" w:rsidP="00137B4E">
      <w:pPr>
        <w:pStyle w:val="ZLITPKTzmpktliter"/>
      </w:pPr>
      <w:r>
        <w:t>„</w:t>
      </w:r>
      <w:r w:rsidRPr="00234C8F">
        <w:t xml:space="preserve">1) uchwala </w:t>
      </w:r>
      <w:r w:rsidRPr="000848A6">
        <w:t>zasady</w:t>
      </w:r>
      <w:r w:rsidRPr="00234C8F">
        <w:t xml:space="preserve"> etyki</w:t>
      </w:r>
      <w:r w:rsidRPr="00234C8F">
        <w:t xml:space="preserve"> i</w:t>
      </w:r>
      <w:r>
        <w:t xml:space="preserve"> </w:t>
      </w:r>
      <w:r w:rsidRPr="00234C8F">
        <w:t>deontologii zawodowej;</w:t>
      </w:r>
      <w:r>
        <w:t>”</w:t>
      </w:r>
      <w:r w:rsidRPr="00234C8F">
        <w:t>;</w:t>
      </w:r>
    </w:p>
    <w:p w:rsidR="00455304" w:rsidRPr="00234C8F" w:rsidRDefault="00EC223F" w:rsidP="00137B4E">
      <w:pPr>
        <w:pStyle w:val="LITlitera"/>
        <w:keepNext/>
      </w:pPr>
      <w:r w:rsidRPr="00234C8F">
        <w:lastRenderedPageBreak/>
        <w:t>b)</w:t>
      </w:r>
      <w:r>
        <w:tab/>
      </w:r>
      <w:r>
        <w:t>pkt</w:t>
      </w:r>
      <w:r>
        <w:t xml:space="preserve"> </w:t>
      </w:r>
      <w:r w:rsidRPr="00234C8F">
        <w:t>5</w:t>
      </w:r>
      <w:r>
        <w:t xml:space="preserve"> </w:t>
      </w:r>
      <w:r w:rsidRPr="00234C8F">
        <w:t>otrzymuje brzmienie:</w:t>
      </w:r>
    </w:p>
    <w:p w:rsidR="00455304" w:rsidRPr="00234C8F" w:rsidRDefault="00EC223F" w:rsidP="00137B4E">
      <w:pPr>
        <w:pStyle w:val="ZLITPKTzmpktliter"/>
      </w:pPr>
      <w:r>
        <w:t>„</w:t>
      </w:r>
      <w:r w:rsidRPr="00234C8F">
        <w:t>5) ustala podstawowe zasady gospodarki finansowej samorządu;</w:t>
      </w:r>
      <w:r>
        <w:t>”</w:t>
      </w:r>
      <w:r w:rsidRPr="00234C8F">
        <w:t>;</w:t>
      </w:r>
    </w:p>
    <w:p w:rsidR="00455304" w:rsidRPr="00234C8F" w:rsidRDefault="00EC223F" w:rsidP="00137B4E">
      <w:pPr>
        <w:pStyle w:val="PKTpunkt"/>
        <w:keepNext/>
      </w:pPr>
      <w:r w:rsidRPr="00234C8F">
        <w:t>1</w:t>
      </w:r>
      <w:r>
        <w:t>1</w:t>
      </w:r>
      <w:r w:rsidRPr="00234C8F">
        <w:t>)</w:t>
      </w:r>
      <w:r w:rsidRPr="00234C8F">
        <w:tab/>
      </w:r>
      <w:r w:rsidRPr="00234C8F">
        <w:t>w</w:t>
      </w:r>
      <w:r>
        <w:t xml:space="preserve"> </w:t>
      </w:r>
      <w:r>
        <w:t>art.</w:t>
      </w:r>
      <w:r>
        <w:t xml:space="preserve"> </w:t>
      </w:r>
      <w:r w:rsidRPr="00234C8F">
        <w:t>3</w:t>
      </w:r>
      <w:r w:rsidRPr="00234C8F">
        <w:t>8</w:t>
      </w:r>
      <w:r>
        <w:t xml:space="preserve"> </w:t>
      </w:r>
      <w:r w:rsidRPr="00234C8F">
        <w:t>dodaje się</w:t>
      </w:r>
      <w:r>
        <w:t xml:space="preserve"> ust.</w:t>
      </w:r>
      <w:r>
        <w:t xml:space="preserve"> </w:t>
      </w:r>
      <w:r w:rsidRPr="00234C8F">
        <w:t>4</w:t>
      </w:r>
      <w:r>
        <w:t xml:space="preserve"> w</w:t>
      </w:r>
      <w:r>
        <w:t xml:space="preserve"> </w:t>
      </w:r>
      <w:r w:rsidRPr="00234C8F">
        <w:t>brzmieniu:</w:t>
      </w:r>
    </w:p>
    <w:p w:rsidR="00455304" w:rsidRPr="00234C8F" w:rsidRDefault="00EC223F" w:rsidP="000848A6">
      <w:pPr>
        <w:pStyle w:val="ZUSTzmustartykuempunktem"/>
      </w:pPr>
      <w:r>
        <w:t>„</w:t>
      </w:r>
      <w:r w:rsidRPr="00234C8F">
        <w:t>4. Pracami Naczelnej Rady Aptekarskiej kieruje Prezes, który zwołuje jej posiedzenia</w:t>
      </w:r>
      <w:r w:rsidRPr="00234C8F">
        <w:t xml:space="preserve"> i</w:t>
      </w:r>
      <w:r>
        <w:t xml:space="preserve"> </w:t>
      </w:r>
      <w:r w:rsidRPr="00234C8F">
        <w:t>im przewodniczy,</w:t>
      </w:r>
      <w:r w:rsidRPr="00234C8F">
        <w:t xml:space="preserve"> a</w:t>
      </w:r>
      <w:r>
        <w:t xml:space="preserve"> </w:t>
      </w:r>
      <w:r w:rsidRPr="00234C8F">
        <w:t xml:space="preserve">także reprezentuje </w:t>
      </w:r>
      <w:r w:rsidRPr="00234C8F">
        <w:t>Naczelną Radę Aptekarską na zewnątrz.</w:t>
      </w:r>
      <w:r>
        <w:t>”</w:t>
      </w:r>
      <w:r w:rsidRPr="00234C8F">
        <w:t>;</w:t>
      </w:r>
    </w:p>
    <w:p w:rsidR="00455304" w:rsidRPr="00234C8F" w:rsidRDefault="00EC223F" w:rsidP="00137B4E">
      <w:pPr>
        <w:pStyle w:val="PKTpunkt"/>
        <w:keepNext/>
      </w:pPr>
      <w:r w:rsidRPr="00234C8F">
        <w:t>1</w:t>
      </w:r>
      <w:r>
        <w:t>2</w:t>
      </w:r>
      <w:r w:rsidRPr="00234C8F">
        <w:t>)</w:t>
      </w:r>
      <w:r w:rsidRPr="00234C8F">
        <w:tab/>
      </w:r>
      <w:r w:rsidRPr="00234C8F">
        <w:t xml:space="preserve"> w</w:t>
      </w:r>
      <w:r>
        <w:t xml:space="preserve"> </w:t>
      </w:r>
      <w:r>
        <w:t>art.</w:t>
      </w:r>
      <w:r>
        <w:t xml:space="preserve"> </w:t>
      </w:r>
      <w:r w:rsidRPr="00234C8F">
        <w:t>3</w:t>
      </w:r>
      <w:r w:rsidRPr="00234C8F">
        <w:t>9</w:t>
      </w:r>
      <w:r>
        <w:t xml:space="preserve"> w</w:t>
      </w:r>
      <w:r>
        <w:t xml:space="preserve"> </w:t>
      </w:r>
      <w:r>
        <w:t>ust.</w:t>
      </w:r>
      <w:r>
        <w:t xml:space="preserve"> </w:t>
      </w:r>
      <w:r w:rsidRPr="00234C8F">
        <w:t>1</w:t>
      </w:r>
      <w:r>
        <w:t xml:space="preserve"> </w:t>
      </w:r>
      <w:r w:rsidRPr="00234C8F">
        <w:t>dodaje się</w:t>
      </w:r>
      <w:r>
        <w:t xml:space="preserve"> pkt</w:t>
      </w:r>
      <w:r>
        <w:t xml:space="preserve"> </w:t>
      </w:r>
      <w:r w:rsidRPr="00234C8F">
        <w:t>1</w:t>
      </w:r>
      <w:r w:rsidRPr="00234C8F">
        <w:t>6</w:t>
      </w:r>
      <w:r>
        <w:t xml:space="preserve"> i</w:t>
      </w:r>
      <w:r>
        <w:t xml:space="preserve"> </w:t>
      </w:r>
      <w:r w:rsidRPr="00234C8F">
        <w:t>1</w:t>
      </w:r>
      <w:r w:rsidRPr="00234C8F">
        <w:t>7</w:t>
      </w:r>
      <w:r>
        <w:t xml:space="preserve"> w</w:t>
      </w:r>
      <w:r>
        <w:t xml:space="preserve"> </w:t>
      </w:r>
      <w:r w:rsidRPr="00234C8F">
        <w:t>brzmieniu:</w:t>
      </w:r>
    </w:p>
    <w:p w:rsidR="00455304" w:rsidRPr="00234C8F" w:rsidRDefault="00EC223F" w:rsidP="000848A6">
      <w:pPr>
        <w:pStyle w:val="ZPKTzmpktartykuempunktem"/>
      </w:pPr>
      <w:r>
        <w:t>„</w:t>
      </w:r>
      <w:r w:rsidRPr="00234C8F">
        <w:t>16)</w:t>
      </w:r>
      <w:r>
        <w:tab/>
      </w:r>
      <w:r w:rsidRPr="00234C8F">
        <w:t>koordynowanie doskonalenia zawodowego farmaceutów</w:t>
      </w:r>
      <w:r>
        <w:t xml:space="preserve"> prowadzonego przez samorząd</w:t>
      </w:r>
      <w:r w:rsidRPr="00234C8F">
        <w:t>;</w:t>
      </w:r>
    </w:p>
    <w:p w:rsidR="00455304" w:rsidRPr="00234C8F" w:rsidRDefault="00EC223F" w:rsidP="000848A6">
      <w:pPr>
        <w:pStyle w:val="ZPKTzmpktartykuempunktem"/>
      </w:pPr>
      <w:r w:rsidRPr="00234C8F">
        <w:t>17)</w:t>
      </w:r>
      <w:r>
        <w:tab/>
      </w:r>
      <w:r w:rsidRPr="00234C8F">
        <w:t>ustalanie zasad gospodarki finansowej samorządu.</w:t>
      </w:r>
      <w:r>
        <w:t>”</w:t>
      </w:r>
      <w:r w:rsidRPr="00234C8F">
        <w:t>.</w:t>
      </w:r>
    </w:p>
    <w:p w:rsidR="00455304" w:rsidRPr="00234C8F" w:rsidRDefault="00EC223F" w:rsidP="00137B4E">
      <w:pPr>
        <w:pStyle w:val="ARTartustawynprozporzdzenia"/>
        <w:keepNext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8</w:t>
      </w:r>
      <w:r>
        <w:rPr>
          <w:rStyle w:val="Ppogrubienie"/>
        </w:rPr>
        <w:t>7</w:t>
      </w:r>
      <w:r w:rsidRPr="00137B4E">
        <w:rPr>
          <w:rStyle w:val="Ppogrubienie"/>
        </w:rPr>
        <w:t>.</w:t>
      </w:r>
      <w:r w:rsidRPr="00234C8F">
        <w:t xml:space="preserve"> W</w:t>
      </w:r>
      <w:r>
        <w:t xml:space="preserve"> </w:t>
      </w:r>
      <w:r w:rsidRPr="00234C8F">
        <w:t xml:space="preserve">ustawie </w:t>
      </w:r>
      <w:r>
        <w:t xml:space="preserve">z dnia 6 września 2001 r. </w:t>
      </w:r>
      <w:r>
        <w:t>–</w:t>
      </w:r>
      <w:r>
        <w:t xml:space="preserve"> </w:t>
      </w:r>
      <w:r w:rsidRPr="00234C8F">
        <w:t xml:space="preserve">Prawo farmaceutyczne </w:t>
      </w:r>
      <w:r>
        <w:t>(Dz. U. z 2019 r. poz. 499</w:t>
      </w:r>
      <w:r>
        <w:t>,</w:t>
      </w:r>
      <w:r>
        <w:t xml:space="preserve"> 399</w:t>
      </w:r>
      <w:r>
        <w:t xml:space="preserve"> i </w:t>
      </w:r>
      <w:r>
        <w:t>959</w:t>
      </w:r>
      <w:r>
        <w:t xml:space="preserve">) </w:t>
      </w:r>
      <w:r w:rsidRPr="00234C8F">
        <w:t>wprowadza się następujące zmiany:</w:t>
      </w:r>
    </w:p>
    <w:p w:rsidR="00281404" w:rsidRDefault="00EC223F" w:rsidP="00904BB0">
      <w:pPr>
        <w:pStyle w:val="PKTpunkt"/>
      </w:pPr>
      <w:r>
        <w:t>1)</w:t>
      </w:r>
      <w:r>
        <w:tab/>
        <w:t xml:space="preserve">w art. 2 w pkt 42 po wyrazach </w:t>
      </w:r>
      <w:r w:rsidRPr="00140006">
        <w:t>„</w:t>
      </w:r>
      <w:r>
        <w:t>z tymi działaniami</w:t>
      </w:r>
      <w:r w:rsidRPr="00140006">
        <w:t>”</w:t>
      </w:r>
      <w:r>
        <w:t xml:space="preserve"> dodaje się część wspólną w brzmieniu:</w:t>
      </w:r>
    </w:p>
    <w:p w:rsidR="00281404" w:rsidRDefault="00EC223F" w:rsidP="00281404">
      <w:pPr>
        <w:pStyle w:val="ZCZWSPPKTzmczciwsppktartykuempunktem"/>
      </w:pPr>
      <w:r>
        <w:tab/>
      </w:r>
      <w:r w:rsidRPr="00140006">
        <w:t>„</w:t>
      </w:r>
      <w:r>
        <w:softHyphen/>
        <w:t xml:space="preserve"> za wyjątkiem czynności, o któr</w:t>
      </w:r>
      <w:r>
        <w:t>ych mowa w art. 3 ust. 4 pkt 3</w:t>
      </w:r>
      <w:r w:rsidRPr="00281404">
        <w:t>;”;</w:t>
      </w:r>
    </w:p>
    <w:p w:rsidR="00904BB0" w:rsidRPr="00140006" w:rsidRDefault="00EC223F" w:rsidP="00904BB0">
      <w:pPr>
        <w:pStyle w:val="PKTpunkt"/>
      </w:pPr>
      <w:r>
        <w:t>2)</w:t>
      </w:r>
      <w:r>
        <w:tab/>
      </w:r>
      <w:r w:rsidRPr="00140006">
        <w:t>w art. 3 w ust. 4:</w:t>
      </w:r>
    </w:p>
    <w:p w:rsidR="00904BB0" w:rsidRPr="00140006" w:rsidRDefault="00EC223F" w:rsidP="00904BB0">
      <w:pPr>
        <w:pStyle w:val="LITlitera"/>
      </w:pPr>
      <w:r w:rsidRPr="00140006">
        <w:t>a)</w:t>
      </w:r>
      <w:r w:rsidRPr="00140006">
        <w:tab/>
        <w:t>pkt 3 otrzymuje brzmienie:</w:t>
      </w:r>
    </w:p>
    <w:p w:rsidR="00904BB0" w:rsidRPr="00140006" w:rsidRDefault="00EC223F" w:rsidP="00904BB0">
      <w:pPr>
        <w:pStyle w:val="ZLITPKTzmpktliter"/>
      </w:pPr>
      <w:r w:rsidRPr="00140006">
        <w:t>„3)</w:t>
      </w:r>
      <w:r w:rsidRPr="00140006">
        <w:tab/>
        <w:t>produkty radiofarmaceutyczne</w:t>
      </w:r>
      <w:r w:rsidRPr="00140006">
        <w:t xml:space="preserve"> przygotowane w podmiocie leczniczym bezpośrednio przed ich zastosowaniem, zgodnie z instrukcją wytwórcy i z dopuszczonych do obrotu generatorów radionuklidów oraz zestawów, radionuklidów lub prekursorów; ”,</w:t>
      </w:r>
    </w:p>
    <w:p w:rsidR="00904BB0" w:rsidRPr="00140006" w:rsidRDefault="00EC223F" w:rsidP="00904BB0">
      <w:pPr>
        <w:pStyle w:val="LITlitera"/>
      </w:pPr>
      <w:r w:rsidRPr="00140006">
        <w:t>b)</w:t>
      </w:r>
      <w:r w:rsidRPr="00140006">
        <w:tab/>
        <w:t>po pkt 3 dodaje się pkt 3a w brzmieniu:</w:t>
      </w:r>
    </w:p>
    <w:p w:rsidR="00904BB0" w:rsidRDefault="00EC223F" w:rsidP="00904BB0">
      <w:pPr>
        <w:pStyle w:val="ZLITPKTzmpktliter"/>
      </w:pPr>
      <w:r w:rsidRPr="00140006">
        <w:t>„3a)</w:t>
      </w:r>
      <w:r w:rsidRPr="00140006">
        <w:tab/>
      </w:r>
      <w:r w:rsidRPr="00140006">
        <w:t>radionuklidy w postaci zamkniętych źródeł promieniowania;”;</w:t>
      </w:r>
    </w:p>
    <w:p w:rsidR="00652F2B" w:rsidRPr="00652F2B" w:rsidRDefault="00EC223F" w:rsidP="00904BB0">
      <w:pPr>
        <w:pStyle w:val="PKTpunkt"/>
      </w:pPr>
      <w:r>
        <w:t>3</w:t>
      </w:r>
      <w:r>
        <w:t>)</w:t>
      </w:r>
      <w:r>
        <w:tab/>
      </w:r>
      <w:r w:rsidRPr="005B1E5C">
        <w:t>w art. 21</w:t>
      </w:r>
      <w:r w:rsidRPr="00652F2B">
        <w:t>a w ust. 8 po pkt 2 dodaje się pkt 2a w brzmieniu:</w:t>
      </w:r>
    </w:p>
    <w:p w:rsidR="00652F2B" w:rsidRPr="005B1E5C" w:rsidRDefault="00EC223F" w:rsidP="00652F2B">
      <w:pPr>
        <w:pStyle w:val="ZPKTzmpktartykuempunktem"/>
      </w:pPr>
      <w:r>
        <w:t>„</w:t>
      </w:r>
      <w:r w:rsidRPr="005B1E5C">
        <w:t>2a)</w:t>
      </w:r>
      <w:r w:rsidRPr="005B1E5C">
        <w:tab/>
        <w:t>kopię zezwolenia na prowadzenie hurtowni farmaceutycznej</w:t>
      </w:r>
      <w:r>
        <w:t xml:space="preserve"> albo zezwolenia na prowadzenie hurtowni farmaceutycznej produktów leczn</w:t>
      </w:r>
      <w:r>
        <w:t>iczych weterynaryjnych</w:t>
      </w:r>
      <w:r w:rsidRPr="005B1E5C">
        <w:t>, o który</w:t>
      </w:r>
      <w:r>
        <w:t>ch</w:t>
      </w:r>
      <w:r w:rsidRPr="005B1E5C">
        <w:t xml:space="preserve"> mowa w art. 74 ust. 1</w:t>
      </w:r>
      <w:r>
        <w:t xml:space="preserve"> i 3</w:t>
      </w:r>
      <w:r w:rsidRPr="005B1E5C">
        <w:t xml:space="preserve">, </w:t>
      </w:r>
      <w:r>
        <w:t>wydanego na rzecz wnioskodawcy;”;</w:t>
      </w:r>
    </w:p>
    <w:p w:rsidR="00652F2B" w:rsidRDefault="00EC223F" w:rsidP="00D91024">
      <w:pPr>
        <w:pStyle w:val="PKTpunkt"/>
      </w:pPr>
      <w:r>
        <w:t>4)</w:t>
      </w:r>
      <w:r w:rsidRPr="00140006">
        <w:tab/>
      </w:r>
      <w:r>
        <w:t>w art. 36z po ust. 2 dodaje się ust. 2a w brzmieniu:</w:t>
      </w:r>
    </w:p>
    <w:p w:rsidR="00E612D1" w:rsidRPr="00E612D1" w:rsidRDefault="00EC223F" w:rsidP="00D91024">
      <w:pPr>
        <w:pStyle w:val="ZUSTzmustartykuempunktem"/>
      </w:pPr>
      <w:r>
        <w:t>„</w:t>
      </w:r>
      <w:r w:rsidRPr="00E612D1">
        <w:t>2a.</w:t>
      </w:r>
      <w:r>
        <w:t xml:space="preserve"> Obowiązek, o których mowa w ust. 2, nie dotyczy obrotu produktami leczniczymi, o których mowa w art.</w:t>
      </w:r>
      <w:r>
        <w:t xml:space="preserve"> 2 pkt 33a.</w:t>
      </w:r>
      <w:r>
        <w:t xml:space="preserve"> </w:t>
      </w:r>
      <w:r>
        <w:t xml:space="preserve"> </w:t>
      </w:r>
    </w:p>
    <w:p w:rsidR="00BB3CB1" w:rsidRDefault="00EC223F" w:rsidP="00652F2B">
      <w:pPr>
        <w:pStyle w:val="PKTpunkt"/>
      </w:pPr>
      <w:r>
        <w:t>5)</w:t>
      </w:r>
      <w:r>
        <w:tab/>
        <w:t>w art. 72a w ust. 1 pkt 1 otrzymuje brzmienie:</w:t>
      </w:r>
    </w:p>
    <w:p w:rsidR="00BB3CB1" w:rsidRDefault="00EC223F" w:rsidP="00D91024">
      <w:pPr>
        <w:pStyle w:val="ZPKTzmpktartykuempunktem"/>
      </w:pPr>
      <w:r>
        <w:t>„1)</w:t>
      </w:r>
      <w:r>
        <w:tab/>
        <w:t>produktami leczniczymi - z wyłączeniem gazów medycznych,</w:t>
      </w:r>
      <w:r w:rsidRPr="005F4D8E">
        <w:t>”;</w:t>
      </w:r>
    </w:p>
    <w:p w:rsidR="00652F2B" w:rsidRPr="00652F2B" w:rsidRDefault="00EC223F" w:rsidP="00652F2B">
      <w:pPr>
        <w:pStyle w:val="PKTpunkt"/>
      </w:pPr>
      <w:r>
        <w:t>6</w:t>
      </w:r>
      <w:r w:rsidRPr="00652F2B">
        <w:t>)</w:t>
      </w:r>
      <w:r w:rsidRPr="00652F2B">
        <w:tab/>
        <w:t>w art. 74:</w:t>
      </w:r>
    </w:p>
    <w:p w:rsidR="00652F2B" w:rsidRPr="00FA5FF4" w:rsidRDefault="00EC223F" w:rsidP="00652F2B">
      <w:pPr>
        <w:pStyle w:val="LITlitera"/>
      </w:pPr>
      <w:r w:rsidRPr="00FA5FF4">
        <w:t>a)</w:t>
      </w:r>
      <w:r>
        <w:tab/>
      </w:r>
      <w:r w:rsidRPr="00FA5FF4">
        <w:t>po ust. 2 dodaje się ust. 2a</w:t>
      </w:r>
      <w:r>
        <w:t xml:space="preserve"> i </w:t>
      </w:r>
      <w:r w:rsidRPr="00FA5FF4">
        <w:t>2b w brzmieniu:</w:t>
      </w:r>
    </w:p>
    <w:p w:rsidR="00652F2B" w:rsidRPr="00FA5FF4" w:rsidRDefault="00EC223F" w:rsidP="00652F2B">
      <w:pPr>
        <w:pStyle w:val="ZLITUSTzmustliter"/>
      </w:pPr>
      <w:r>
        <w:lastRenderedPageBreak/>
        <w:t>„</w:t>
      </w:r>
      <w:r w:rsidRPr="00FA5FF4">
        <w:t>2a.</w:t>
      </w:r>
      <w:r>
        <w:t> </w:t>
      </w:r>
      <w:r w:rsidRPr="00FA5FF4">
        <w:t xml:space="preserve">Wyrażenie zgody na zmiany, o których mowa w art. 78 ust. 1 </w:t>
      </w:r>
      <w:r w:rsidRPr="00FA5FF4">
        <w:t>pkt 13a dokonywane jest w drodze postanowienia wydawanego przez Głównego Inspektora Farmaceutycznego</w:t>
      </w:r>
      <w:r>
        <w:t>, na które przysługuje zażalenie</w:t>
      </w:r>
      <w:r w:rsidRPr="00FA5FF4">
        <w:t>.</w:t>
      </w:r>
    </w:p>
    <w:p w:rsidR="00652F2B" w:rsidRPr="00FA5FF4" w:rsidRDefault="00EC223F" w:rsidP="00652F2B">
      <w:pPr>
        <w:pStyle w:val="ZLITUSTzmustliter"/>
      </w:pPr>
      <w:r w:rsidRPr="00FA5FF4">
        <w:t>2b.</w:t>
      </w:r>
      <w:r>
        <w:t> </w:t>
      </w:r>
      <w:r w:rsidRPr="00FA5FF4">
        <w:t>Do postępowań w przedmiocie zmiany zezwolenia na prowadzenie hurtowni farmaceutycznej albo hurtowni farmaceutycznej pr</w:t>
      </w:r>
      <w:r w:rsidRPr="00FA5FF4">
        <w:t>oduktów leczniczych weterynaryjnych oraz do postępowań, o których mowa w art. 78 ust. 1 pkt 13a, przepisy art. 37am stosuje się odpowiednio.</w:t>
      </w:r>
      <w:r>
        <w:t>”</w:t>
      </w:r>
      <w:r w:rsidRPr="00FA5FF4">
        <w:t>,</w:t>
      </w:r>
    </w:p>
    <w:p w:rsidR="00652F2B" w:rsidRPr="00FA5FF4" w:rsidRDefault="00EC223F" w:rsidP="00652F2B">
      <w:pPr>
        <w:pStyle w:val="LITlitera"/>
      </w:pPr>
      <w:r w:rsidRPr="00FA5FF4">
        <w:t>b)</w:t>
      </w:r>
      <w:r>
        <w:tab/>
      </w:r>
      <w:r w:rsidRPr="00FA5FF4">
        <w:t>ust. 6</w:t>
      </w:r>
      <w:r>
        <w:t xml:space="preserve"> i 6a</w:t>
      </w:r>
      <w:r w:rsidRPr="00FA5FF4">
        <w:t xml:space="preserve"> otrzymuj</w:t>
      </w:r>
      <w:r>
        <w:t>ą</w:t>
      </w:r>
      <w:r w:rsidRPr="00FA5FF4">
        <w:t xml:space="preserve"> brzmienie:</w:t>
      </w:r>
    </w:p>
    <w:p w:rsidR="00652F2B" w:rsidRPr="00FA5FF4" w:rsidRDefault="00EC223F" w:rsidP="00652F2B">
      <w:pPr>
        <w:pStyle w:val="ZLITUSTzmustliter"/>
      </w:pPr>
      <w:r>
        <w:t>„</w:t>
      </w:r>
      <w:r w:rsidRPr="00FA5FF4">
        <w:t>6.</w:t>
      </w:r>
      <w:r>
        <w:t> </w:t>
      </w:r>
      <w:r w:rsidRPr="00FA5FF4">
        <w:t>Za złożenie wniosku o udzielenie zezwolenia na prowadzenie hurtowni farma</w:t>
      </w:r>
      <w:r w:rsidRPr="00FA5FF4">
        <w:t xml:space="preserve">ceutycznej albo hurtowni farmaceutycznej produktów leczniczych weterynaryjnych </w:t>
      </w:r>
      <w:r>
        <w:t>pobiera się opłatę</w:t>
      </w:r>
      <w:r w:rsidRPr="00FA5FF4">
        <w:t>.</w:t>
      </w:r>
    </w:p>
    <w:p w:rsidR="00652F2B" w:rsidRPr="00FA5FF4" w:rsidRDefault="00EC223F" w:rsidP="00652F2B">
      <w:pPr>
        <w:pStyle w:val="ZLITUSTzmustliter"/>
      </w:pPr>
      <w:r w:rsidRPr="00FA5FF4">
        <w:t>6a.</w:t>
      </w:r>
      <w:r>
        <w:t> </w:t>
      </w:r>
      <w:r w:rsidRPr="00FA5FF4">
        <w:t>Za złożenie wniosku o zmianę zezwolenia lub jego przedłużenie w przypadku wydania zezwolenia na czas ograniczony pobiera się opłatę w wysokości połowy kw</w:t>
      </w:r>
      <w:r w:rsidRPr="00FA5FF4">
        <w:t>oty, o której mowa w ust. 6.</w:t>
      </w:r>
      <w:r>
        <w:t>”</w:t>
      </w:r>
      <w:r w:rsidRPr="00FA5FF4">
        <w:t>,</w:t>
      </w:r>
    </w:p>
    <w:p w:rsidR="00652F2B" w:rsidRDefault="00EC223F" w:rsidP="00652F2B">
      <w:pPr>
        <w:pStyle w:val="LITlitera"/>
      </w:pPr>
      <w:r>
        <w:t>c</w:t>
      </w:r>
      <w:r w:rsidRPr="00FA5FF4">
        <w:t>)</w:t>
      </w:r>
      <w:r>
        <w:tab/>
        <w:t>ust. 7 otrzymuje brzmienie:</w:t>
      </w:r>
    </w:p>
    <w:p w:rsidR="00652F2B" w:rsidRPr="00E84D85" w:rsidRDefault="00EC223F" w:rsidP="00652F2B">
      <w:pPr>
        <w:pStyle w:val="ZLITUSTzmustliter"/>
      </w:pPr>
      <w:r>
        <w:t>„</w:t>
      </w:r>
      <w:r w:rsidRPr="00FA5FF4">
        <w:t>7.</w:t>
      </w:r>
      <w:r w:rsidRPr="00566827">
        <w:t> Minister</w:t>
      </w:r>
      <w:r>
        <w:t xml:space="preserve"> właściwy do spraw zdrowia określi, w drodze rozporządzenia wysokość opłaty, o której mowa w ust. 6, w odniesieniu do hurtowni farmaceutycznych, mając na względzie, że wysokość tej o</w:t>
      </w:r>
      <w:r>
        <w:t xml:space="preserve">płaty nie może być wyższa niż </w:t>
      </w:r>
      <w:r>
        <w:t>siedmiokrotność</w:t>
      </w:r>
      <w:r>
        <w:t xml:space="preserve"> minimalnego wynagrodzenia za pracę określonego na podstawie przepisów o minimalnym wynagrodzeniu za pracę.</w:t>
      </w:r>
      <w:r w:rsidRPr="00E84D85">
        <w:t>”</w:t>
      </w:r>
      <w:r>
        <w:t>,</w:t>
      </w:r>
    </w:p>
    <w:p w:rsidR="00652F2B" w:rsidRPr="00FA5FF4" w:rsidRDefault="00EC223F" w:rsidP="00652F2B">
      <w:pPr>
        <w:pStyle w:val="LITlitera"/>
      </w:pPr>
      <w:r>
        <w:t>d)</w:t>
      </w:r>
      <w:r>
        <w:tab/>
        <w:t xml:space="preserve">po </w:t>
      </w:r>
      <w:r w:rsidRPr="00FA5FF4">
        <w:t xml:space="preserve">ust. 7 </w:t>
      </w:r>
      <w:r>
        <w:t xml:space="preserve">dodaje się ust. 8 w brzmieniu </w:t>
      </w:r>
      <w:r w:rsidRPr="00FA5FF4">
        <w:t>:</w:t>
      </w:r>
    </w:p>
    <w:p w:rsidR="00652F2B" w:rsidRPr="00FA5FF4" w:rsidRDefault="00EC223F" w:rsidP="00652F2B">
      <w:pPr>
        <w:pStyle w:val="ZLITUSTzmustliter"/>
      </w:pPr>
      <w:r>
        <w:t>„8</w:t>
      </w:r>
      <w:r w:rsidRPr="00FA5FF4">
        <w:t>.</w:t>
      </w:r>
      <w:r>
        <w:t> </w:t>
      </w:r>
      <w:r w:rsidRPr="00FA5FF4">
        <w:t xml:space="preserve"> </w:t>
      </w:r>
      <w:r>
        <w:t>M</w:t>
      </w:r>
      <w:r w:rsidRPr="00FA5FF4">
        <w:t>inister właściwy do spraw rolnictwa, określi, w dr</w:t>
      </w:r>
      <w:r w:rsidRPr="00FA5FF4">
        <w:t>odze rozporządzenia, wysokość opłaty, o której mowa w ust. 6,</w:t>
      </w:r>
      <w:r>
        <w:t xml:space="preserve"> w odniesieniu do hurtowni farmaceutycznych produktów leczniczych weterynaryjnych, mając na względzie, że</w:t>
      </w:r>
      <w:r w:rsidRPr="00FA5FF4">
        <w:t xml:space="preserve"> wysokość tej opłaty nie może być wyższa niż </w:t>
      </w:r>
      <w:r>
        <w:t>siedmiokrotność</w:t>
      </w:r>
      <w:r w:rsidRPr="00FA5FF4">
        <w:t xml:space="preserve"> minimalnego wynagrodzenia za </w:t>
      </w:r>
      <w:r w:rsidRPr="00FA5FF4">
        <w:t>pracę określonego na podstawie przepisów o minimalnym wynagrodzeniu za pracę.</w:t>
      </w:r>
      <w:r>
        <w:t>”</w:t>
      </w:r>
      <w:r w:rsidRPr="00FA5FF4">
        <w:t>;</w:t>
      </w:r>
    </w:p>
    <w:p w:rsidR="00652F2B" w:rsidRPr="00FA5FF4" w:rsidRDefault="00EC223F" w:rsidP="00652F2B">
      <w:pPr>
        <w:pStyle w:val="PKTpunkt"/>
      </w:pPr>
      <w:r>
        <w:t>7</w:t>
      </w:r>
      <w:r w:rsidRPr="00FA5FF4">
        <w:t>)</w:t>
      </w:r>
      <w:r>
        <w:tab/>
      </w:r>
      <w:r w:rsidRPr="00FA5FF4">
        <w:t>w art. 75:</w:t>
      </w:r>
    </w:p>
    <w:p w:rsidR="00652F2B" w:rsidRPr="00FA5FF4" w:rsidRDefault="00EC223F" w:rsidP="00652F2B">
      <w:pPr>
        <w:pStyle w:val="LITlitera"/>
      </w:pPr>
      <w:r w:rsidRPr="00FA5FF4">
        <w:t>a)</w:t>
      </w:r>
      <w:r>
        <w:tab/>
        <w:t>w ust. 1 u</w:t>
      </w:r>
      <w:r w:rsidRPr="00FA5FF4">
        <w:t>chyla się pkt 5</w:t>
      </w:r>
      <w:r>
        <w:t>,</w:t>
      </w:r>
    </w:p>
    <w:p w:rsidR="00652F2B" w:rsidRPr="00FA5FF4" w:rsidRDefault="00EC223F" w:rsidP="00652F2B">
      <w:pPr>
        <w:pStyle w:val="LITlitera"/>
      </w:pPr>
      <w:r w:rsidRPr="00FA5FF4">
        <w:t>b)</w:t>
      </w:r>
      <w:r>
        <w:tab/>
        <w:t xml:space="preserve">w ust. 2 </w:t>
      </w:r>
      <w:r w:rsidRPr="00FA5FF4">
        <w:t xml:space="preserve">w pkt 7 </w:t>
      </w:r>
      <w:r>
        <w:t xml:space="preserve">w lit. b </w:t>
      </w:r>
      <w:r w:rsidRPr="00FA5FF4">
        <w:t>kropkę zastępuje się średnikiem i</w:t>
      </w:r>
      <w:r>
        <w:t xml:space="preserve"> po pkt 7</w:t>
      </w:r>
      <w:r w:rsidRPr="00FA5FF4">
        <w:t xml:space="preserve"> dodaje się pkt 8 w brzmieniu:</w:t>
      </w:r>
    </w:p>
    <w:p w:rsidR="00652F2B" w:rsidRPr="00FA5FF4" w:rsidRDefault="00EC223F" w:rsidP="00652F2B">
      <w:pPr>
        <w:pStyle w:val="ZLITPKTzmpktliter"/>
      </w:pPr>
      <w:r>
        <w:t>„</w:t>
      </w:r>
      <w:r w:rsidRPr="00FA5FF4">
        <w:t>8)</w:t>
      </w:r>
      <w:r>
        <w:tab/>
      </w:r>
      <w:r w:rsidRPr="00FA5FF4">
        <w:t>dowód uiszczenia opłaty, o</w:t>
      </w:r>
      <w:r w:rsidRPr="00FA5FF4">
        <w:t xml:space="preserve"> której mowa w art. 74 ust. 6;</w:t>
      </w:r>
      <w:r>
        <w:t>”</w:t>
      </w:r>
      <w:r w:rsidRPr="00FA5FF4">
        <w:t>;</w:t>
      </w:r>
    </w:p>
    <w:p w:rsidR="00652F2B" w:rsidRDefault="00EC223F" w:rsidP="00652F2B">
      <w:pPr>
        <w:pStyle w:val="PKTpunkt"/>
      </w:pPr>
      <w:r>
        <w:t>8</w:t>
      </w:r>
      <w:r w:rsidRPr="00FA5FF4">
        <w:t>)</w:t>
      </w:r>
      <w:r>
        <w:tab/>
      </w:r>
      <w:r w:rsidRPr="00FA5FF4">
        <w:t>w art. 76 w ust. 1 po pkt 4 dodaje się pkt 4a</w:t>
      </w:r>
      <w:r>
        <w:t xml:space="preserve"> </w:t>
      </w:r>
      <w:r w:rsidRPr="00FA5FF4">
        <w:t>w brzmieniu:</w:t>
      </w:r>
    </w:p>
    <w:p w:rsidR="00652F2B" w:rsidRDefault="00EC223F" w:rsidP="00652F2B">
      <w:pPr>
        <w:pStyle w:val="ZPKTzmpktartykuempunktem"/>
      </w:pPr>
      <w:r w:rsidRPr="00140006">
        <w:lastRenderedPageBreak/>
        <w:t>„</w:t>
      </w:r>
      <w:r w:rsidRPr="00FA5FF4">
        <w:t>4</w:t>
      </w:r>
      <w:r>
        <w:t>c</w:t>
      </w:r>
      <w:r w:rsidRPr="00FA5FF4">
        <w:t>)</w:t>
      </w:r>
      <w:r>
        <w:tab/>
      </w:r>
      <w:r w:rsidRPr="00FA5FF4">
        <w:t>imię i nazwisko Osoby Odpowiedzialnej</w:t>
      </w:r>
      <w:r>
        <w:t xml:space="preserve">, jej </w:t>
      </w:r>
      <w:r w:rsidRPr="00FA5FF4">
        <w:t>identyfikator nadawany zgodnie z przepisami wydanymi na podstawie art. 18 ustawy z dnia 28 kwietnia 2011 r. o sys</w:t>
      </w:r>
      <w:r w:rsidRPr="00FA5FF4">
        <w:t>temie informacji w ochronie zdrowia</w:t>
      </w:r>
      <w:r>
        <w:t xml:space="preserve">, a w przypadku osób niebędących farmaceutami numer PESEL, </w:t>
      </w:r>
      <w:r w:rsidRPr="00090385">
        <w:t xml:space="preserve">a w przypadku osób, które nie mają nadanego numeru PESEL </w:t>
      </w:r>
      <w:r w:rsidRPr="004F2BF0">
        <w:t>–</w:t>
      </w:r>
      <w:r w:rsidRPr="00090385">
        <w:t xml:space="preserve"> serię i numer paszportu albo numer identyfikacyjny innego dokumentu, na podstawie którego jest możliwe </w:t>
      </w:r>
      <w:r w:rsidRPr="00090385">
        <w:t>ustalenie danych osobowych;</w:t>
      </w:r>
      <w:r>
        <w:t>”</w:t>
      </w:r>
      <w:r w:rsidRPr="00090385">
        <w:t>;</w:t>
      </w:r>
    </w:p>
    <w:p w:rsidR="00652F2B" w:rsidRPr="00652F2B" w:rsidRDefault="00EC223F" w:rsidP="00652F2B">
      <w:pPr>
        <w:pStyle w:val="PKTpunkt"/>
      </w:pPr>
      <w:r>
        <w:t>9</w:t>
      </w:r>
      <w:r w:rsidRPr="00652F2B">
        <w:t>)</w:t>
      </w:r>
      <w:r w:rsidRPr="00652F2B">
        <w:tab/>
        <w:t>w art. 77 w ust. 1 pkt 3 otrzymuje brzmienie:</w:t>
      </w:r>
    </w:p>
    <w:p w:rsidR="00652F2B" w:rsidRDefault="00EC223F" w:rsidP="00652F2B">
      <w:pPr>
        <w:pStyle w:val="ZPKTzmpktartykuempunktem"/>
      </w:pPr>
      <w:r>
        <w:t>„3)</w:t>
      </w:r>
      <w:r>
        <w:tab/>
        <w:t>dawać gwarancję wypełnienia obowiązków, o których mowa w art. 36z ust. 1 oraz art. 78 ust. 1 pkt 1 i 3-5.”;</w:t>
      </w:r>
    </w:p>
    <w:p w:rsidR="00652F2B" w:rsidRPr="00652F2B" w:rsidRDefault="00EC223F" w:rsidP="00652F2B">
      <w:pPr>
        <w:pStyle w:val="PKTpunkt"/>
      </w:pPr>
      <w:r>
        <w:t>10</w:t>
      </w:r>
      <w:r w:rsidRPr="00652F2B">
        <w:t>)</w:t>
      </w:r>
      <w:r w:rsidRPr="00652F2B">
        <w:tab/>
        <w:t>w art. 78:</w:t>
      </w:r>
    </w:p>
    <w:p w:rsidR="00652F2B" w:rsidRPr="00A65F97" w:rsidRDefault="00EC223F" w:rsidP="00652F2B">
      <w:pPr>
        <w:pStyle w:val="LITlitera"/>
      </w:pPr>
      <w:r>
        <w:t>a)</w:t>
      </w:r>
      <w:r>
        <w:tab/>
      </w:r>
      <w:r w:rsidRPr="00A65F97">
        <w:t>w ust. 1:</w:t>
      </w:r>
    </w:p>
    <w:p w:rsidR="00652F2B" w:rsidRPr="00652F2B" w:rsidRDefault="00EC223F" w:rsidP="00652F2B">
      <w:pPr>
        <w:pStyle w:val="TIRtiret"/>
      </w:pPr>
      <w:r>
        <w:t>–</w:t>
      </w:r>
      <w:r w:rsidRPr="00652F2B">
        <w:tab/>
        <w:t>pkt 2 otrzymuje brzmienie:</w:t>
      </w:r>
    </w:p>
    <w:p w:rsidR="00652F2B" w:rsidRPr="001C16EB" w:rsidRDefault="00EC223F" w:rsidP="00652F2B">
      <w:pPr>
        <w:pStyle w:val="ZTIRPKTzmpkttiret"/>
      </w:pPr>
      <w:r w:rsidRPr="001C16EB">
        <w:t>„2)</w:t>
      </w:r>
      <w:r w:rsidRPr="001C16EB">
        <w:tab/>
        <w:t>posi</w:t>
      </w:r>
      <w:r w:rsidRPr="001C16EB">
        <w:t>adanie produktów leczniczych uzyskanych jedynie od podmiotów, o których mowa w pkt 1 i ich przechowywanie wyłącznie w miejscu wskazanym w zezwoleniu na prowadzenie hurtowni farmaceutycznej;”,</w:t>
      </w:r>
    </w:p>
    <w:p w:rsidR="00652F2B" w:rsidRPr="00652F2B" w:rsidRDefault="00EC223F" w:rsidP="00652F2B">
      <w:pPr>
        <w:pStyle w:val="TIRtiret"/>
      </w:pPr>
      <w:r>
        <w:t>–</w:t>
      </w:r>
      <w:r w:rsidRPr="00652F2B">
        <w:tab/>
        <w:t>po pkt 2 dodaje się pkt 2a w brzmieniu:</w:t>
      </w:r>
    </w:p>
    <w:p w:rsidR="00652F2B" w:rsidRPr="005B1E5C" w:rsidRDefault="00EC223F" w:rsidP="00652F2B">
      <w:pPr>
        <w:pStyle w:val="ZTIRPKTzmpkttiret"/>
      </w:pPr>
      <w:r>
        <w:t>„2a)</w:t>
      </w:r>
      <w:r>
        <w:tab/>
      </w:r>
      <w:r w:rsidRPr="005B1E5C">
        <w:t>przechowywanie pr</w:t>
      </w:r>
      <w:r w:rsidRPr="005B1E5C">
        <w:t>oduktów leczniczych zgodnie z warunkami dopuszczenia do obrotu;</w:t>
      </w:r>
      <w:r>
        <w:t>”</w:t>
      </w:r>
      <w:r w:rsidRPr="005B1E5C">
        <w:t>,</w:t>
      </w:r>
    </w:p>
    <w:p w:rsidR="00652F2B" w:rsidRPr="00652F2B" w:rsidRDefault="00EC223F" w:rsidP="00652F2B">
      <w:pPr>
        <w:pStyle w:val="TIRtiret"/>
      </w:pPr>
      <w:r>
        <w:t>–</w:t>
      </w:r>
      <w:r w:rsidRPr="00652F2B">
        <w:tab/>
        <w:t>po pkt 3 dodaje się pkt 3a w brzmieniu:</w:t>
      </w:r>
    </w:p>
    <w:p w:rsidR="00652F2B" w:rsidRPr="005B1E5C" w:rsidRDefault="00EC223F" w:rsidP="00652F2B">
      <w:pPr>
        <w:pStyle w:val="ZTIRPKTzmpkttiret"/>
      </w:pPr>
      <w:r>
        <w:t>„</w:t>
      </w:r>
      <w:r w:rsidRPr="005B1E5C">
        <w:t>3a)</w:t>
      </w:r>
      <w:r w:rsidRPr="005B1E5C">
        <w:tab/>
      </w:r>
      <w:r>
        <w:t xml:space="preserve">prowadzenie </w:t>
      </w:r>
      <w:r w:rsidRPr="005B1E5C">
        <w:t>w hurtowni farmaceutycznej wyłącznie działalność objętą zezwoleniem;</w:t>
      </w:r>
      <w:r>
        <w:t>”</w:t>
      </w:r>
      <w:r w:rsidRPr="005B1E5C">
        <w:t>,</w:t>
      </w:r>
    </w:p>
    <w:p w:rsidR="00652F2B" w:rsidRPr="00652F2B" w:rsidRDefault="00EC223F" w:rsidP="00652F2B">
      <w:pPr>
        <w:pStyle w:val="TIRtiret"/>
      </w:pPr>
      <w:r>
        <w:t>–</w:t>
      </w:r>
      <w:r w:rsidRPr="00652F2B">
        <w:tab/>
        <w:t>po pkt 13 dodaje się pkt 13a w brzmieniu:</w:t>
      </w:r>
    </w:p>
    <w:p w:rsidR="00652F2B" w:rsidRPr="005B1E5C" w:rsidRDefault="00EC223F" w:rsidP="00652F2B">
      <w:pPr>
        <w:pStyle w:val="ZTIRPKTzmpkttiret"/>
      </w:pPr>
      <w:r>
        <w:t>„</w:t>
      </w:r>
      <w:r w:rsidRPr="005B1E5C">
        <w:t>13a)</w:t>
      </w:r>
      <w:r w:rsidRPr="005B1E5C">
        <w:tab/>
      </w:r>
      <w:r w:rsidRPr="005B1E5C">
        <w:t>wystąpienie z wnioskiem do Głównego Inspektora Farmaceutycznego o wyrażenie zgody na zmianę powierzchni lub zmianę układu pomieszczeń wchodzących w skład lokalu przeznaczonego na hurtownię farmaceutyczną;</w:t>
      </w:r>
      <w:r>
        <w:t>”</w:t>
      </w:r>
      <w:r w:rsidRPr="005B1E5C">
        <w:t>,</w:t>
      </w:r>
    </w:p>
    <w:p w:rsidR="00652F2B" w:rsidRPr="00652F2B" w:rsidRDefault="00EC223F" w:rsidP="00652F2B">
      <w:pPr>
        <w:pStyle w:val="LITlitera"/>
      </w:pPr>
      <w:r w:rsidRPr="005B1E5C">
        <w:t>b)</w:t>
      </w:r>
      <w:r w:rsidRPr="005B1E5C">
        <w:tab/>
        <w:t>ust.</w:t>
      </w:r>
      <w:r w:rsidRPr="00652F2B">
        <w:t xml:space="preserve"> 2 otrzymuje brzmienie:</w:t>
      </w:r>
    </w:p>
    <w:p w:rsidR="00652F2B" w:rsidRDefault="00EC223F" w:rsidP="00652F2B">
      <w:pPr>
        <w:pStyle w:val="ZLITUSTzmustliter"/>
      </w:pPr>
      <w:r>
        <w:t>„</w:t>
      </w:r>
      <w:r w:rsidRPr="005B1E5C">
        <w:t>2. Minister właśc</w:t>
      </w:r>
      <w:r w:rsidRPr="005B1E5C">
        <w:t>iwy do spraw zdrowia określi, w drodze rozporządzenia, wykaz podmiotów uprawnionych do zaopatrywania się w produkty lecznicze w hurtowniach farmaceutycznych, uwzględniając w szczególności zakres prowadzonej przez poszczególne podmioty</w:t>
      </w:r>
      <w:r>
        <w:t xml:space="preserve"> działalności</w:t>
      </w:r>
      <w:r w:rsidRPr="005B1E5C">
        <w:t>.</w:t>
      </w:r>
      <w:r>
        <w:t>”</w:t>
      </w:r>
      <w:r>
        <w:t>,</w:t>
      </w:r>
    </w:p>
    <w:p w:rsidR="00652F2B" w:rsidRDefault="00EC223F" w:rsidP="00652F2B">
      <w:pPr>
        <w:pStyle w:val="LITlitera"/>
      </w:pPr>
      <w:r>
        <w:t>c)</w:t>
      </w:r>
      <w:r>
        <w:tab/>
        <w:t>po</w:t>
      </w:r>
      <w:r>
        <w:t xml:space="preserve"> ust. 2 dodaje się ust. 2a w brzmieniu:</w:t>
      </w:r>
    </w:p>
    <w:p w:rsidR="00652F2B" w:rsidRPr="005B1E5C" w:rsidRDefault="00EC223F" w:rsidP="00652F2B">
      <w:pPr>
        <w:pStyle w:val="ZLITUSTzmustliter"/>
      </w:pPr>
      <w:r w:rsidRPr="00E16646">
        <w:lastRenderedPageBreak/>
        <w:t>„</w:t>
      </w:r>
      <w:r>
        <w:t>2a. Minister właściwy do spraw rolnictwa określi, w drodze rozporządzenia, wykaz podmiotów uprawnionych do zaopatrywania się w produkty lecznicze weterynaryjne w hurtowniach farmaceutycznych produktów leczniczych we</w:t>
      </w:r>
      <w:r>
        <w:t>terynaryjnych, uwzględniając w szczególności zakres prowadzonej przez poszczególne podmioty działalności.</w:t>
      </w:r>
      <w:r w:rsidRPr="00E16646">
        <w:t>”</w:t>
      </w:r>
      <w:r>
        <w:t xml:space="preserve">; </w:t>
      </w:r>
    </w:p>
    <w:p w:rsidR="00652F2B" w:rsidRPr="00652F2B" w:rsidRDefault="00EC223F" w:rsidP="00652F2B">
      <w:pPr>
        <w:pStyle w:val="PKTpunkt"/>
      </w:pPr>
      <w:r>
        <w:t>1</w:t>
      </w:r>
      <w:r>
        <w:t>1</w:t>
      </w:r>
      <w:r w:rsidRPr="00652F2B">
        <w:t>)</w:t>
      </w:r>
      <w:r w:rsidRPr="00652F2B">
        <w:tab/>
        <w:t>w art. 81:</w:t>
      </w:r>
    </w:p>
    <w:p w:rsidR="00652F2B" w:rsidRPr="00652F2B" w:rsidRDefault="00EC223F" w:rsidP="00652F2B">
      <w:pPr>
        <w:pStyle w:val="LITlitera"/>
      </w:pPr>
      <w:r w:rsidRPr="00A62169">
        <w:t>a)</w:t>
      </w:r>
      <w:r w:rsidRPr="00652F2B">
        <w:tab/>
        <w:t>w ust. 2:</w:t>
      </w:r>
    </w:p>
    <w:p w:rsidR="00652F2B" w:rsidRPr="00A62169" w:rsidRDefault="00EC223F" w:rsidP="00652F2B">
      <w:pPr>
        <w:pStyle w:val="TIRtiret"/>
      </w:pPr>
      <w:r w:rsidRPr="00A62169">
        <w:t>–</w:t>
      </w:r>
      <w:r>
        <w:tab/>
      </w:r>
      <w:r w:rsidRPr="00A62169">
        <w:t>uchyla się pkt 2,</w:t>
      </w:r>
    </w:p>
    <w:p w:rsidR="00652F2B" w:rsidRPr="00A62169" w:rsidRDefault="00EC223F" w:rsidP="00652F2B">
      <w:pPr>
        <w:pStyle w:val="TIRtiret"/>
      </w:pPr>
      <w:r w:rsidRPr="00A62169">
        <w:softHyphen/>
        <w:t>–</w:t>
      </w:r>
      <w:r w:rsidRPr="00963543">
        <w:t> </w:t>
      </w:r>
      <w:r>
        <w:tab/>
      </w:r>
      <w:r w:rsidRPr="00A62169">
        <w:t xml:space="preserve">pkt 4 </w:t>
      </w:r>
      <w:r>
        <w:t xml:space="preserve">i 4a </w:t>
      </w:r>
      <w:r w:rsidRPr="00A62169">
        <w:t>otrzymuj</w:t>
      </w:r>
      <w:r>
        <w:t>ą</w:t>
      </w:r>
      <w:r w:rsidRPr="00A62169">
        <w:t xml:space="preserve"> brzmienie:</w:t>
      </w:r>
    </w:p>
    <w:p w:rsidR="00652F2B" w:rsidRPr="00363529" w:rsidRDefault="00EC223F" w:rsidP="00652F2B">
      <w:pPr>
        <w:pStyle w:val="ZTIRPKTzmpkttiret"/>
      </w:pPr>
      <w:r w:rsidRPr="00363529">
        <w:t>„4)</w:t>
      </w:r>
      <w:r w:rsidRPr="00363529">
        <w:tab/>
        <w:t>nie wypełnia obowiązków, o których mowa w art. 78 ust. 1;</w:t>
      </w:r>
    </w:p>
    <w:p w:rsidR="00652F2B" w:rsidRPr="00363529" w:rsidRDefault="00EC223F" w:rsidP="00652F2B">
      <w:pPr>
        <w:pStyle w:val="ZTIRPKTzmpkttiret"/>
      </w:pPr>
      <w:r w:rsidRPr="00363529">
        <w:t>4a)</w:t>
      </w:r>
      <w:r w:rsidRPr="00363529">
        <w:tab/>
        <w:t>naruszył przepisy art. 36z”,</w:t>
      </w:r>
    </w:p>
    <w:p w:rsidR="00652F2B" w:rsidRPr="00A62169" w:rsidRDefault="00EC223F" w:rsidP="00652F2B">
      <w:pPr>
        <w:pStyle w:val="TIRtiret"/>
      </w:pPr>
      <w:r w:rsidRPr="00A62169">
        <w:t>–</w:t>
      </w:r>
      <w:r>
        <w:tab/>
      </w:r>
      <w:r w:rsidRPr="00A62169">
        <w:t>uchyla się pkt 5 i 6</w:t>
      </w:r>
      <w:r>
        <w:t>,</w:t>
      </w:r>
    </w:p>
    <w:p w:rsidR="00652F2B" w:rsidRPr="00652F2B" w:rsidRDefault="00EC223F" w:rsidP="00652F2B">
      <w:pPr>
        <w:pStyle w:val="LITlitera"/>
      </w:pPr>
      <w:r w:rsidRPr="00A62169">
        <w:t>b)</w:t>
      </w:r>
      <w:r w:rsidRPr="00652F2B">
        <w:tab/>
        <w:t>ust. 3 otrzymuje brzmienie:</w:t>
      </w:r>
    </w:p>
    <w:p w:rsidR="00652F2B" w:rsidRDefault="00EC223F" w:rsidP="00652F2B">
      <w:pPr>
        <w:pStyle w:val="ZTIRUSTzmusttiret"/>
      </w:pPr>
      <w:r>
        <w:t xml:space="preserve">„3. </w:t>
      </w:r>
      <w:r w:rsidRPr="00A62169">
        <w:t>Zezwoleni</w:t>
      </w:r>
      <w:r>
        <w:t>e</w:t>
      </w:r>
      <w:r w:rsidRPr="00A62169">
        <w:t xml:space="preserve"> na prowadzenie hurtowni farmaceutycznej wygasa z mocy prawa w przypadku</w:t>
      </w:r>
      <w:r>
        <w:tab/>
      </w:r>
      <w:r w:rsidRPr="00A62169">
        <w:t>wykreślenia spółki, na rzecz której zostało wydane zezwolenie</w:t>
      </w:r>
      <w:r>
        <w:t>,</w:t>
      </w:r>
      <w:r w:rsidRPr="00A62169">
        <w:t xml:space="preserve"> z</w:t>
      </w:r>
      <w:r>
        <w:t xml:space="preserve"> Rejestru Przedsiębiorców Krajowego Rejestru Sądowego</w:t>
      </w:r>
      <w:r w:rsidRPr="00A62169">
        <w:t xml:space="preserve"> </w:t>
      </w:r>
      <w:r>
        <w:t>;”,</w:t>
      </w:r>
    </w:p>
    <w:p w:rsidR="00652F2B" w:rsidRPr="00652F2B" w:rsidRDefault="00EC223F" w:rsidP="00652F2B">
      <w:pPr>
        <w:pStyle w:val="LITlitera"/>
      </w:pPr>
      <w:r>
        <w:t>c</w:t>
      </w:r>
      <w:r w:rsidRPr="00652F2B">
        <w:t>)</w:t>
      </w:r>
      <w:r w:rsidRPr="00652F2B">
        <w:tab/>
        <w:t>po ust. 3 dodaje się ust. 3a i 3b w brzmieniu:</w:t>
      </w:r>
    </w:p>
    <w:p w:rsidR="00652F2B" w:rsidRPr="00A62169" w:rsidRDefault="00EC223F" w:rsidP="00652F2B">
      <w:pPr>
        <w:pStyle w:val="ZLITUSTzmustliter"/>
      </w:pPr>
      <w:r>
        <w:t>„</w:t>
      </w:r>
      <w:r w:rsidRPr="00A62169">
        <w:t>3a.</w:t>
      </w:r>
      <w:r>
        <w:t> </w:t>
      </w:r>
      <w:r w:rsidRPr="00A62169">
        <w:t>Przedsiębiorca, na rzecz którego wydane zostało zezwolenie na prowadzenie hurtowni farmaceutycznej</w:t>
      </w:r>
      <w:r>
        <w:t>,</w:t>
      </w:r>
      <w:r w:rsidRPr="00A62169">
        <w:t xml:space="preserve"> może zwrócić się z wnioskiem do Głównego In</w:t>
      </w:r>
      <w:r w:rsidRPr="00A62169">
        <w:t>spektora Farmaceutycznego o stwierdzenie wygaśnięcia tego zezwolenia w przypadku rezygnacji z prowadzonej działalności.</w:t>
      </w:r>
    </w:p>
    <w:p w:rsidR="00652F2B" w:rsidRPr="00A62169" w:rsidRDefault="00EC223F" w:rsidP="00652F2B">
      <w:pPr>
        <w:pStyle w:val="ZLITUSTzmustliter"/>
      </w:pPr>
      <w:r w:rsidRPr="00A62169">
        <w:t>3b.</w:t>
      </w:r>
      <w:r>
        <w:t> </w:t>
      </w:r>
      <w:r w:rsidRPr="00A62169">
        <w:t>Stwierdzenia wygaśnięcia zezwolenia na prowadzenia hurtowni farmaceutycznej w związku z rezygnacją z działalności objętej zezwolenie</w:t>
      </w:r>
      <w:r w:rsidRPr="00A62169">
        <w:t>m dokonuje się w drodze decyzji.</w:t>
      </w:r>
      <w:r>
        <w:t>”,</w:t>
      </w:r>
    </w:p>
    <w:p w:rsidR="00652F2B" w:rsidRDefault="00EC223F" w:rsidP="00E26D9F">
      <w:pPr>
        <w:pStyle w:val="LITlitera"/>
      </w:pPr>
      <w:r>
        <w:t>d</w:t>
      </w:r>
      <w:r w:rsidRPr="00A62169">
        <w:t>)</w:t>
      </w:r>
      <w:r>
        <w:tab/>
      </w:r>
      <w:r w:rsidRPr="00A62169">
        <w:t>uchyla się ust. 4;</w:t>
      </w:r>
    </w:p>
    <w:p w:rsidR="008B6AE2" w:rsidRDefault="00EC223F" w:rsidP="00137B4E">
      <w:pPr>
        <w:pStyle w:val="PKTpunkt"/>
        <w:keepNext/>
      </w:pPr>
      <w:r>
        <w:t>1</w:t>
      </w:r>
      <w:r>
        <w:t>2</w:t>
      </w:r>
      <w:r>
        <w:t>)</w:t>
      </w:r>
      <w:r>
        <w:tab/>
      </w:r>
      <w:r>
        <w:t>w</w:t>
      </w:r>
      <w:r>
        <w:t xml:space="preserve"> art.</w:t>
      </w:r>
      <w:r>
        <w:t xml:space="preserve"> </w:t>
      </w:r>
      <w:r>
        <w:t>8</w:t>
      </w:r>
      <w:r>
        <w:t>4 ust.</w:t>
      </w:r>
      <w:r>
        <w:t xml:space="preserve"> </w:t>
      </w:r>
      <w:r>
        <w:t>1</w:t>
      </w:r>
      <w:r>
        <w:t xml:space="preserve"> </w:t>
      </w:r>
      <w:r>
        <w:t>otrzymuje brzmienie:</w:t>
      </w:r>
    </w:p>
    <w:p w:rsidR="008B6AE2" w:rsidRPr="008B6AE2" w:rsidRDefault="00EC223F" w:rsidP="00137B4E">
      <w:pPr>
        <w:pStyle w:val="ZUSTzmustartykuempunktem"/>
        <w:keepNext/>
      </w:pPr>
      <w:r>
        <w:t xml:space="preserve">„1. </w:t>
      </w:r>
      <w:r w:rsidRPr="008B6AE2">
        <w:t>Osobą Odpowiedzialną</w:t>
      </w:r>
      <w:r w:rsidRPr="008B6AE2">
        <w:t xml:space="preserve"> w</w:t>
      </w:r>
      <w:r>
        <w:t xml:space="preserve"> </w:t>
      </w:r>
      <w:r w:rsidRPr="008B6AE2">
        <w:t>hurtowni farmaceutycznej może być farmaceuta, który:</w:t>
      </w:r>
    </w:p>
    <w:p w:rsidR="008B6AE2" w:rsidRPr="008B6AE2" w:rsidRDefault="00EC223F" w:rsidP="00281404">
      <w:pPr>
        <w:pStyle w:val="ZPKTzmpktartykuempunktem"/>
      </w:pPr>
      <w:r w:rsidRPr="008B6AE2">
        <w:t>1)</w:t>
      </w:r>
      <w:r w:rsidRPr="008B6AE2">
        <w:tab/>
      </w:r>
      <w:r>
        <w:t>posiada co najmniej</w:t>
      </w:r>
      <w:r w:rsidRPr="00281404">
        <w:t xml:space="preserve"> 2-letni staż pracy w hurtowni farmaceutycznej lub</w:t>
      </w:r>
      <w:r>
        <w:t xml:space="preserve"> </w:t>
      </w:r>
      <w:r w:rsidRPr="00281404">
        <w:t>w ap</w:t>
      </w:r>
      <w:r w:rsidRPr="00281404">
        <w:t>tece</w:t>
      </w:r>
      <w:r>
        <w:t xml:space="preserve"> ;</w:t>
      </w:r>
    </w:p>
    <w:p w:rsidR="006B7079" w:rsidRDefault="00EC223F" w:rsidP="00137B4E">
      <w:pPr>
        <w:pStyle w:val="ZPKTzmpktartykuempunktem"/>
        <w:keepNext/>
      </w:pPr>
      <w:r w:rsidRPr="008B6AE2">
        <w:t>2)</w:t>
      </w:r>
      <w:r w:rsidRPr="008B6AE2">
        <w:tab/>
      </w:r>
      <w:r>
        <w:t>wypełnia obowiązki</w:t>
      </w:r>
      <w:r>
        <w:t>:</w:t>
      </w:r>
    </w:p>
    <w:p w:rsidR="006B7079" w:rsidRPr="006B7079" w:rsidRDefault="00EC223F" w:rsidP="006B7079">
      <w:pPr>
        <w:pStyle w:val="ZLITwPKTzmlitwpktartykuempunktem"/>
      </w:pPr>
      <w:r>
        <w:t>a)</w:t>
      </w:r>
      <w:r>
        <w:tab/>
      </w:r>
      <w:r>
        <w:t>ustawicznego rozwoju zawodowego</w:t>
      </w:r>
      <w:r>
        <w:t>,</w:t>
      </w:r>
    </w:p>
    <w:p w:rsidR="006B7079" w:rsidRDefault="00EC223F" w:rsidP="006B7079">
      <w:pPr>
        <w:pStyle w:val="ZLITwPKTzmlitwpktartykuempunktem"/>
      </w:pPr>
      <w:r>
        <w:t>b)</w:t>
      </w:r>
      <w:r>
        <w:tab/>
      </w:r>
      <w:r w:rsidRPr="006B7079">
        <w:t>członka samorządu aptekarskiego;</w:t>
      </w:r>
    </w:p>
    <w:p w:rsidR="008B6AE2" w:rsidRDefault="00EC223F" w:rsidP="008B6AE2">
      <w:pPr>
        <w:pStyle w:val="ZPKTzmpktartykuempunktem"/>
      </w:pPr>
      <w:r w:rsidRPr="008B6AE2">
        <w:lastRenderedPageBreak/>
        <w:t>3)</w:t>
      </w:r>
      <w:r w:rsidRPr="008B6AE2">
        <w:tab/>
        <w:t>wykazuje nienaganną postawę etyczną</w:t>
      </w:r>
      <w:r w:rsidRPr="008B6AE2">
        <w:t xml:space="preserve"> i</w:t>
      </w:r>
      <w:r>
        <w:t xml:space="preserve"> </w:t>
      </w:r>
      <w:r w:rsidRPr="008B6AE2">
        <w:t>swym dotychczasowym zachowaniem daje rękojmię należytego pełnienia funkcji kierownika hurtowni.</w:t>
      </w:r>
      <w:r>
        <w:t>”</w:t>
      </w:r>
      <w:r>
        <w:t>;</w:t>
      </w:r>
    </w:p>
    <w:p w:rsidR="006C365C" w:rsidRDefault="00EC223F" w:rsidP="00137B4E">
      <w:pPr>
        <w:pStyle w:val="PKTpunkt"/>
        <w:keepNext/>
      </w:pPr>
      <w:r>
        <w:t>13</w:t>
      </w:r>
      <w:r>
        <w:t>)</w:t>
      </w:r>
      <w:r>
        <w:tab/>
      </w:r>
      <w:r w:rsidRPr="00234C8F">
        <w:t>w</w:t>
      </w:r>
      <w:r>
        <w:t xml:space="preserve"> art.</w:t>
      </w:r>
      <w:r>
        <w:t xml:space="preserve"> </w:t>
      </w:r>
      <w:r w:rsidRPr="00234C8F">
        <w:t>86:</w:t>
      </w:r>
    </w:p>
    <w:p w:rsidR="006C365C" w:rsidRDefault="00EC223F" w:rsidP="00137B4E">
      <w:pPr>
        <w:pStyle w:val="LITlitera"/>
        <w:keepNext/>
      </w:pPr>
      <w:r>
        <w:t>a)</w:t>
      </w:r>
      <w:r>
        <w:tab/>
      </w:r>
      <w:r>
        <w:t>w</w:t>
      </w:r>
      <w:r>
        <w:t xml:space="preserve"> </w:t>
      </w:r>
      <w:r>
        <w:t>ust.</w:t>
      </w:r>
      <w:r>
        <w:t xml:space="preserve"> </w:t>
      </w:r>
      <w:r>
        <w:t>2:</w:t>
      </w:r>
    </w:p>
    <w:p w:rsidR="006C365C" w:rsidRDefault="00EC223F" w:rsidP="00137B4E">
      <w:pPr>
        <w:pStyle w:val="TIRtiret"/>
        <w:keepNext/>
      </w:pPr>
      <w:r>
        <w:t>– wprowadzenie do wyliczenia otrzymuje brzmienie:</w:t>
      </w:r>
    </w:p>
    <w:p w:rsidR="006C365C" w:rsidRDefault="00EC223F" w:rsidP="00137B4E">
      <w:pPr>
        <w:pStyle w:val="ZTIRUSTzmusttiret"/>
      </w:pPr>
      <w:r>
        <w:t>„</w:t>
      </w:r>
      <w:r w:rsidRPr="00CB0C2F">
        <w:t>Nazwa apteka zastrzeżona jest wyłącznie dla miejsca</w:t>
      </w:r>
      <w:r>
        <w:t xml:space="preserve"> sprawowania opieki farmaceutycznej i</w:t>
      </w:r>
      <w:r w:rsidRPr="00CB0C2F">
        <w:t xml:space="preserve"> świadczenia usług farmaceutycznych</w:t>
      </w:r>
      <w:r>
        <w:t>,</w:t>
      </w:r>
      <w:r>
        <w:t xml:space="preserve"> o</w:t>
      </w:r>
      <w:r>
        <w:t xml:space="preserve"> </w:t>
      </w:r>
      <w:r>
        <w:t>których mowa w</w:t>
      </w:r>
      <w:r>
        <w:t xml:space="preserve"> </w:t>
      </w:r>
      <w:r>
        <w:t>art.</w:t>
      </w:r>
      <w:r>
        <w:t xml:space="preserve"> </w:t>
      </w:r>
      <w:r>
        <w:t>4 ust.</w:t>
      </w:r>
      <w:r>
        <w:t xml:space="preserve"> 1 i</w:t>
      </w:r>
      <w:r>
        <w:t xml:space="preserve"> </w:t>
      </w:r>
      <w:r>
        <w:t>2</w:t>
      </w:r>
      <w:r>
        <w:t xml:space="preserve"> </w:t>
      </w:r>
      <w:r>
        <w:t>ustawy</w:t>
      </w:r>
      <w:r>
        <w:t xml:space="preserve"> z</w:t>
      </w:r>
      <w:r>
        <w:t xml:space="preserve"> </w:t>
      </w:r>
      <w:r>
        <w:t>dnia …</w:t>
      </w:r>
      <w:r>
        <w:t xml:space="preserve"> o</w:t>
      </w:r>
      <w:r>
        <w:t xml:space="preserve"> </w:t>
      </w:r>
      <w:r>
        <w:t>zawodzie farma</w:t>
      </w:r>
      <w:r>
        <w:t>ceuty (Dz.</w:t>
      </w:r>
      <w:r>
        <w:t xml:space="preserve"> </w:t>
      </w:r>
      <w:r>
        <w:t>U.</w:t>
      </w:r>
      <w:r>
        <w:t xml:space="preserve"> </w:t>
      </w:r>
      <w:r>
        <w:t xml:space="preserve">poz. </w:t>
      </w:r>
      <w:r>
        <w:t>….)</w:t>
      </w:r>
      <w:r w:rsidRPr="00CB0C2F">
        <w:t xml:space="preserve"> obejmujących:</w:t>
      </w:r>
      <w:r>
        <w:t>”,</w:t>
      </w:r>
    </w:p>
    <w:p w:rsidR="006C365C" w:rsidRDefault="00EC223F" w:rsidP="00137B4E">
      <w:pPr>
        <w:pStyle w:val="TIRtiret"/>
        <w:keepNext/>
      </w:pPr>
      <w:r>
        <w:t xml:space="preserve">– po pkt. </w:t>
      </w:r>
      <w:r>
        <w:t>3</w:t>
      </w:r>
      <w:r>
        <w:t xml:space="preserve"> </w:t>
      </w:r>
      <w:r>
        <w:t>dodaje się</w:t>
      </w:r>
      <w:r>
        <w:t xml:space="preserve"> pkt</w:t>
      </w:r>
      <w:r>
        <w:t xml:space="preserve"> </w:t>
      </w:r>
      <w:r>
        <w:t>3a</w:t>
      </w:r>
      <w:r>
        <w:t xml:space="preserve"> w</w:t>
      </w:r>
      <w:r>
        <w:t xml:space="preserve"> </w:t>
      </w:r>
      <w:r>
        <w:t>brzmieniu:</w:t>
      </w:r>
    </w:p>
    <w:p w:rsidR="006C365C" w:rsidRPr="00234C8F" w:rsidRDefault="00EC223F" w:rsidP="00137B4E">
      <w:pPr>
        <w:pStyle w:val="ZTIRPKTzmpkttiret"/>
      </w:pPr>
      <w:r>
        <w:t>„3a)</w:t>
      </w:r>
      <w:r>
        <w:tab/>
      </w:r>
      <w:r w:rsidRPr="00B85BA9">
        <w:t>wystawianie, recepty farmaceutycznej, na zasadach opisanych w</w:t>
      </w:r>
      <w:r>
        <w:t xml:space="preserve"> </w:t>
      </w:r>
      <w:r>
        <w:t>art.</w:t>
      </w:r>
      <w:r>
        <w:t xml:space="preserve"> </w:t>
      </w:r>
      <w:r w:rsidRPr="00B85BA9">
        <w:t>96</w:t>
      </w:r>
      <w:r>
        <w:t xml:space="preserve"> ust.</w:t>
      </w:r>
      <w:r>
        <w:t xml:space="preserve"> </w:t>
      </w:r>
      <w:r>
        <w:t>4a.”,</w:t>
      </w:r>
    </w:p>
    <w:p w:rsidR="006C365C" w:rsidRPr="00234C8F" w:rsidRDefault="00EC223F" w:rsidP="00137B4E">
      <w:pPr>
        <w:pStyle w:val="LITlitera"/>
        <w:keepNext/>
      </w:pPr>
      <w:r>
        <w:t>b)</w:t>
      </w:r>
      <w:r>
        <w:tab/>
        <w:t>p</w:t>
      </w:r>
      <w:r w:rsidRPr="00234C8F">
        <w:t>o</w:t>
      </w:r>
      <w:r>
        <w:t xml:space="preserve"> ust.</w:t>
      </w:r>
      <w:r>
        <w:t xml:space="preserve"> </w:t>
      </w:r>
      <w:r w:rsidRPr="00234C8F">
        <w:t>2</w:t>
      </w:r>
      <w:r>
        <w:t xml:space="preserve"> </w:t>
      </w:r>
      <w:r w:rsidRPr="00234C8F">
        <w:t>dodaje się</w:t>
      </w:r>
      <w:r>
        <w:t xml:space="preserve"> ust.</w:t>
      </w:r>
      <w:r>
        <w:t xml:space="preserve"> </w:t>
      </w:r>
      <w:r w:rsidRPr="00234C8F">
        <w:t>2a</w:t>
      </w:r>
      <w:r w:rsidRPr="00234C8F">
        <w:t xml:space="preserve"> w</w:t>
      </w:r>
      <w:r>
        <w:t xml:space="preserve"> </w:t>
      </w:r>
      <w:r w:rsidRPr="00234C8F">
        <w:t>brzmieniu:</w:t>
      </w:r>
    </w:p>
    <w:p w:rsidR="006C365C" w:rsidRPr="00455304" w:rsidRDefault="00EC223F" w:rsidP="00137B4E">
      <w:pPr>
        <w:pStyle w:val="ZLITUSTzmustliter"/>
        <w:keepNext/>
      </w:pPr>
      <w:r>
        <w:t>„</w:t>
      </w:r>
      <w:r w:rsidRPr="00234C8F">
        <w:t>2a.</w:t>
      </w:r>
      <w:r w:rsidRPr="00234C8F">
        <w:t xml:space="preserve"> W</w:t>
      </w:r>
      <w:r>
        <w:t xml:space="preserve"> </w:t>
      </w:r>
      <w:r w:rsidRPr="00234C8F">
        <w:t xml:space="preserve">aptekach ogólnodostępnych mogą być </w:t>
      </w:r>
      <w:r w:rsidRPr="00234C8F">
        <w:t>świadczone inne usługi</w:t>
      </w:r>
      <w:r>
        <w:t>,</w:t>
      </w:r>
      <w:r>
        <w:t xml:space="preserve"> </w:t>
      </w:r>
      <w:r w:rsidRPr="00234C8F">
        <w:t>związane</w:t>
      </w:r>
      <w:r w:rsidRPr="00234C8F">
        <w:t xml:space="preserve"> </w:t>
      </w:r>
      <w:r w:rsidRPr="00455304">
        <w:t>z</w:t>
      </w:r>
      <w:r>
        <w:t xml:space="preserve"> </w:t>
      </w:r>
      <w:r w:rsidRPr="00455304">
        <w:t>ochroną zdrowia, obejmujące:</w:t>
      </w:r>
    </w:p>
    <w:p w:rsidR="006C365C" w:rsidRPr="00234C8F" w:rsidRDefault="00EC223F" w:rsidP="00137B4E">
      <w:pPr>
        <w:pStyle w:val="ZLITPKTzmpktliter"/>
      </w:pPr>
      <w:r>
        <w:t>1</w:t>
      </w:r>
      <w:r w:rsidRPr="00234C8F">
        <w:t>)</w:t>
      </w:r>
      <w:r w:rsidRPr="00234C8F">
        <w:tab/>
        <w:t xml:space="preserve"> monitorowanie procesu leczenia farmakologicznego stałych pacjentów apteki</w:t>
      </w:r>
      <w:r>
        <w:t>;</w:t>
      </w:r>
      <w:r w:rsidRPr="00234C8F">
        <w:t xml:space="preserve"> </w:t>
      </w:r>
    </w:p>
    <w:p w:rsidR="006C365C" w:rsidRPr="00455304" w:rsidRDefault="00EC223F" w:rsidP="00474453">
      <w:pPr>
        <w:pStyle w:val="ZLITPKTzmpktliter"/>
      </w:pPr>
      <w:r>
        <w:t>2</w:t>
      </w:r>
      <w:r w:rsidRPr="00234C8F">
        <w:t>)</w:t>
      </w:r>
      <w:r w:rsidRPr="00234C8F">
        <w:tab/>
        <w:t>doradztwo</w:t>
      </w:r>
      <w:r w:rsidRPr="00234C8F">
        <w:t xml:space="preserve"> w</w:t>
      </w:r>
      <w:r>
        <w:t xml:space="preserve"> </w:t>
      </w:r>
      <w:r w:rsidRPr="00234C8F">
        <w:t>samolecznictwie farmakologicznym pacjentów</w:t>
      </w:r>
      <w:r w:rsidRPr="00234C8F">
        <w:t xml:space="preserve"> w</w:t>
      </w:r>
      <w:r>
        <w:t xml:space="preserve"> </w:t>
      </w:r>
      <w:r w:rsidRPr="00234C8F">
        <w:t>oparciu</w:t>
      </w:r>
      <w:r w:rsidRPr="00234C8F">
        <w:t xml:space="preserve"> o</w:t>
      </w:r>
      <w:r>
        <w:t xml:space="preserve"> </w:t>
      </w:r>
      <w:r w:rsidRPr="00234C8F">
        <w:t>produkty dostępne bez recepty.</w:t>
      </w:r>
      <w:r>
        <w:t>”</w:t>
      </w:r>
      <w:r>
        <w:t>,</w:t>
      </w:r>
    </w:p>
    <w:p w:rsidR="006C365C" w:rsidRPr="00234C8F" w:rsidRDefault="00EC223F" w:rsidP="00137B4E">
      <w:pPr>
        <w:pStyle w:val="LITlitera"/>
        <w:keepNext/>
      </w:pPr>
      <w:r>
        <w:t>c</w:t>
      </w:r>
      <w:r w:rsidRPr="00234C8F">
        <w:t>)</w:t>
      </w:r>
      <w:r w:rsidRPr="00234C8F">
        <w:tab/>
        <w:t xml:space="preserve">ust. </w:t>
      </w:r>
      <w:r w:rsidRPr="00234C8F">
        <w:t>4</w:t>
      </w:r>
      <w:r>
        <w:t xml:space="preserve"> </w:t>
      </w:r>
      <w:r w:rsidRPr="00234C8F">
        <w:t>otrzymuje brzmienie:</w:t>
      </w:r>
    </w:p>
    <w:p w:rsidR="006C365C" w:rsidRPr="00234C8F" w:rsidRDefault="00EC223F" w:rsidP="00137B4E">
      <w:pPr>
        <w:pStyle w:val="ZLITUSTzmustliter"/>
        <w:keepNext/>
      </w:pPr>
      <w:r>
        <w:t>„</w:t>
      </w:r>
      <w:r w:rsidRPr="00234C8F">
        <w:t>4.</w:t>
      </w:r>
      <w:r w:rsidRPr="00234C8F">
        <w:t xml:space="preserve"> W</w:t>
      </w:r>
      <w:r>
        <w:t xml:space="preserve"> </w:t>
      </w:r>
      <w:r w:rsidRPr="00234C8F">
        <w:t>aptekach szpitalnych, zakładowych oraz działach farmacji szpitalnej poza udzielaniem usług farmaceutycznych:</w:t>
      </w:r>
    </w:p>
    <w:p w:rsidR="006C365C" w:rsidRPr="00234C8F" w:rsidRDefault="00EC223F" w:rsidP="00137B4E">
      <w:pPr>
        <w:pStyle w:val="ZLITPKTzmpktliter"/>
      </w:pPr>
      <w:r w:rsidRPr="00234C8F">
        <w:t>1)</w:t>
      </w:r>
      <w:r w:rsidRPr="00234C8F">
        <w:tab/>
        <w:t>prowadzona jest ewidencja badanych produktów leczniczych oraz produktów leczniczych</w:t>
      </w:r>
      <w:r w:rsidRPr="00234C8F">
        <w:t xml:space="preserve"> i</w:t>
      </w:r>
      <w:r>
        <w:t xml:space="preserve"> </w:t>
      </w:r>
      <w:r w:rsidRPr="00234C8F">
        <w:t>wyrobów medycznych otrzymywany</w:t>
      </w:r>
      <w:r w:rsidRPr="00234C8F">
        <w:t>ch</w:t>
      </w:r>
      <w:r w:rsidRPr="00234C8F">
        <w:t xml:space="preserve"> w</w:t>
      </w:r>
      <w:r>
        <w:t xml:space="preserve"> </w:t>
      </w:r>
      <w:r w:rsidRPr="00234C8F">
        <w:t>formie darowizny;</w:t>
      </w:r>
    </w:p>
    <w:p w:rsidR="006C365C" w:rsidRPr="00234C8F" w:rsidRDefault="00EC223F" w:rsidP="00137B4E">
      <w:pPr>
        <w:pStyle w:val="ZLITPKTzmpktliter"/>
      </w:pPr>
      <w:r w:rsidRPr="00234C8F">
        <w:t>2)</w:t>
      </w:r>
      <w:r w:rsidRPr="00234C8F">
        <w:tab/>
        <w:t>ustalane są procedury wydawania produktów leczniczych oraz wyrobów medycznych</w:t>
      </w:r>
      <w:r>
        <w:t xml:space="preserve"> </w:t>
      </w:r>
      <w:r w:rsidRPr="00234C8F">
        <w:t>umieszczonych</w:t>
      </w:r>
      <w:r w:rsidRPr="00234C8F">
        <w:t xml:space="preserve"> w</w:t>
      </w:r>
      <w:r>
        <w:t xml:space="preserve"> </w:t>
      </w:r>
      <w:r w:rsidRPr="00234C8F">
        <w:t>wykazie</w:t>
      </w:r>
      <w:r w:rsidRPr="00234C8F">
        <w:t xml:space="preserve"> o</w:t>
      </w:r>
      <w:r>
        <w:t xml:space="preserve"> </w:t>
      </w:r>
      <w:r w:rsidRPr="00234C8F">
        <w:t>którym mowa</w:t>
      </w:r>
      <w:r w:rsidRPr="00234C8F">
        <w:t xml:space="preserve"> w</w:t>
      </w:r>
      <w:r>
        <w:t xml:space="preserve"> </w:t>
      </w:r>
      <w:r>
        <w:t>art.</w:t>
      </w:r>
      <w:r>
        <w:t xml:space="preserve"> </w:t>
      </w:r>
      <w:r w:rsidRPr="00234C8F">
        <w:t>8</w:t>
      </w:r>
      <w:r w:rsidRPr="00234C8F">
        <w:t>6</w:t>
      </w:r>
      <w:r>
        <w:t xml:space="preserve"> ust.</w:t>
      </w:r>
      <w:r>
        <w:t xml:space="preserve"> </w:t>
      </w:r>
      <w:r w:rsidRPr="00234C8F">
        <w:t>3</w:t>
      </w:r>
      <w:r>
        <w:t xml:space="preserve"> pkt</w:t>
      </w:r>
      <w:r>
        <w:t xml:space="preserve"> </w:t>
      </w:r>
      <w:r w:rsidRPr="00234C8F">
        <w:t>5</w:t>
      </w:r>
      <w:r>
        <w:t xml:space="preserve"> i</w:t>
      </w:r>
      <w:r>
        <w:t xml:space="preserve"> </w:t>
      </w:r>
      <w:r w:rsidRPr="00234C8F">
        <w:t>5a.</w:t>
      </w:r>
      <w:r>
        <w:t>”</w:t>
      </w:r>
      <w:r w:rsidRPr="00234C8F">
        <w:t>;</w:t>
      </w:r>
    </w:p>
    <w:p w:rsidR="001C493D" w:rsidRDefault="00EC223F" w:rsidP="006C365C">
      <w:pPr>
        <w:pStyle w:val="PKTpunkt"/>
      </w:pPr>
      <w:r>
        <w:t>14</w:t>
      </w:r>
      <w:r>
        <w:t>)</w:t>
      </w:r>
      <w:r>
        <w:tab/>
      </w:r>
      <w:r>
        <w:t>art.</w:t>
      </w:r>
      <w:r>
        <w:t xml:space="preserve"> </w:t>
      </w:r>
      <w:r w:rsidRPr="00455304">
        <w:t>87</w:t>
      </w:r>
      <w:r>
        <w:t xml:space="preserve"> otrzymuje brzmienie</w:t>
      </w:r>
      <w:r w:rsidRPr="00455304">
        <w:t>:</w:t>
      </w:r>
    </w:p>
    <w:p w:rsidR="00F009D7" w:rsidRPr="00F009D7" w:rsidRDefault="00EC223F" w:rsidP="00F009D7">
      <w:pPr>
        <w:pStyle w:val="ZARTzmartartykuempunktem"/>
      </w:pPr>
      <w:r w:rsidRPr="00F009D7">
        <w:t>„Art. 87. 1. Apteki dzielą się na:</w:t>
      </w:r>
    </w:p>
    <w:p w:rsidR="00F009D7" w:rsidRPr="00F009D7" w:rsidRDefault="00EC223F" w:rsidP="00F009D7">
      <w:pPr>
        <w:pStyle w:val="ZPKTzmpktartykuempunktem"/>
      </w:pPr>
      <w:r w:rsidRPr="00F009D7">
        <w:t>1)</w:t>
      </w:r>
      <w:r w:rsidRPr="00F009D7">
        <w:tab/>
      </w:r>
      <w:r w:rsidRPr="00F009D7">
        <w:t>ogólnodostępne;</w:t>
      </w:r>
    </w:p>
    <w:p w:rsidR="00F009D7" w:rsidRPr="00F009D7" w:rsidRDefault="00EC223F" w:rsidP="00F009D7">
      <w:pPr>
        <w:pStyle w:val="ZPKTzmpktartykuempunktem"/>
      </w:pPr>
      <w:r w:rsidRPr="00F009D7">
        <w:t>2)</w:t>
      </w:r>
      <w:r w:rsidRPr="00F009D7">
        <w:tab/>
        <w:t>szpitalne;</w:t>
      </w:r>
    </w:p>
    <w:p w:rsidR="00F009D7" w:rsidRPr="00F009D7" w:rsidRDefault="00EC223F" w:rsidP="00F009D7">
      <w:pPr>
        <w:pStyle w:val="ZPKTzmpktartykuempunktem"/>
      </w:pPr>
      <w:r w:rsidRPr="00F009D7">
        <w:t>3)</w:t>
      </w:r>
      <w:r w:rsidRPr="00F009D7">
        <w:tab/>
        <w:t>zakładowe.</w:t>
      </w:r>
    </w:p>
    <w:p w:rsidR="00F009D7" w:rsidRPr="00F009D7" w:rsidRDefault="00EC223F" w:rsidP="00F009D7">
      <w:pPr>
        <w:pStyle w:val="ZUSTzmustartykuempunktem"/>
      </w:pPr>
      <w:r w:rsidRPr="00F009D7">
        <w:t>2. Apteka ogólnodostępna jest przeznaczona do:</w:t>
      </w:r>
    </w:p>
    <w:p w:rsidR="00F009D7" w:rsidRPr="00F009D7" w:rsidRDefault="00EC223F" w:rsidP="00F009D7">
      <w:pPr>
        <w:pStyle w:val="ZPKTzmpktartykuempunktem"/>
      </w:pPr>
      <w:r w:rsidRPr="00F009D7">
        <w:lastRenderedPageBreak/>
        <w:t>1)</w:t>
      </w:r>
      <w:r w:rsidRPr="00F009D7">
        <w:tab/>
        <w:t xml:space="preserve"> zaopatrywania ludności w produkty lecznicze, leki apteczne, leki recepturowe, wyroby medyczne i inne artykuły, o których mowa w art. 86 ust. 8;</w:t>
      </w:r>
    </w:p>
    <w:p w:rsidR="00F009D7" w:rsidRPr="00F009D7" w:rsidRDefault="00EC223F" w:rsidP="00F009D7">
      <w:pPr>
        <w:pStyle w:val="ZPKTzmpktartykuempunktem"/>
      </w:pPr>
      <w:r w:rsidRPr="00F009D7">
        <w:t>2)</w:t>
      </w:r>
      <w:r w:rsidRPr="00F009D7">
        <w:tab/>
        <w:t>zapewnienia ud</w:t>
      </w:r>
      <w:r w:rsidRPr="00F009D7">
        <w:t>zielania ludności usług farmaceutycznych, o których mowa w art.. 86 ust. 2.</w:t>
      </w:r>
    </w:p>
    <w:p w:rsidR="00F009D7" w:rsidRPr="00F009D7" w:rsidRDefault="00EC223F" w:rsidP="00F009D7">
      <w:pPr>
        <w:pStyle w:val="ZUSTzmustartykuempunktem"/>
      </w:pPr>
      <w:r w:rsidRPr="00F009D7">
        <w:t>3. Aptekę szpitalną tworzy się</w:t>
      </w:r>
      <w:r>
        <w:t xml:space="preserve"> </w:t>
      </w:r>
      <w:r w:rsidRPr="00F009D7">
        <w:t>w:</w:t>
      </w:r>
    </w:p>
    <w:p w:rsidR="00F009D7" w:rsidRPr="00F009D7" w:rsidRDefault="00EC223F" w:rsidP="00F009D7">
      <w:pPr>
        <w:pStyle w:val="ZPKTzmpktartykuempunktem"/>
      </w:pPr>
      <w:r w:rsidRPr="00F009D7">
        <w:t>1)</w:t>
      </w:r>
      <w:r w:rsidRPr="00F009D7">
        <w:tab/>
        <w:t>zakładzie leczniczym, w którym podmiot leczniczy  wykonuje działalność leczniczą w rodzaju świadczenia szpitalne lub stacjonarne i całodobowe ś</w:t>
      </w:r>
      <w:r w:rsidRPr="00F009D7">
        <w:t xml:space="preserve">wiadczenia zdrowotne inne niż szpitalne; </w:t>
      </w:r>
    </w:p>
    <w:p w:rsidR="00F009D7" w:rsidRPr="00F009D7" w:rsidRDefault="00EC223F" w:rsidP="00F009D7">
      <w:pPr>
        <w:pStyle w:val="ZPKTzmpktartykuempunktem"/>
      </w:pPr>
      <w:r w:rsidRPr="00F009D7">
        <w:t>2)</w:t>
      </w:r>
      <w:r w:rsidRPr="00F009D7">
        <w:tab/>
        <w:t>jednostce organizacyjnej publicznej służby krwi, o której mowa w art. 4 ust. 3 pkt 2 ustawy z dnia 22 sierpnia 1997 r. o publicznej służbie krwi.</w:t>
      </w:r>
    </w:p>
    <w:p w:rsidR="00F009D7" w:rsidRPr="00F009D7" w:rsidRDefault="00EC223F" w:rsidP="00F009D7">
      <w:pPr>
        <w:pStyle w:val="ZUSTzmustartykuempunktem"/>
      </w:pPr>
      <w:r w:rsidRPr="00F009D7">
        <w:t>4. Apteka szpitalna jest przeznaczona do:</w:t>
      </w:r>
    </w:p>
    <w:p w:rsidR="00F009D7" w:rsidRPr="00F009D7" w:rsidRDefault="00EC223F" w:rsidP="00F009D7">
      <w:pPr>
        <w:pStyle w:val="ZPKTzmpktartykuempunktem"/>
      </w:pPr>
      <w:r w:rsidRPr="00F009D7">
        <w:t>1)</w:t>
      </w:r>
      <w:r w:rsidRPr="00F009D7">
        <w:tab/>
        <w:t>zaopatrywania zakład</w:t>
      </w:r>
      <w:r w:rsidRPr="00F009D7">
        <w:t xml:space="preserve">u leczniczego lub jednostki organizacyjnej publicznej służby krwi, w </w:t>
      </w:r>
      <w:r w:rsidRPr="00F009D7">
        <w:t>któr</w:t>
      </w:r>
      <w:r>
        <w:t>ych</w:t>
      </w:r>
      <w:r w:rsidRPr="00F009D7">
        <w:t xml:space="preserve"> </w:t>
      </w:r>
      <w:r w:rsidRPr="00F009D7">
        <w:t>została utworzona oraz pacjentów wskazanych w art. 106 ust. 3;</w:t>
      </w:r>
    </w:p>
    <w:p w:rsidR="00F009D7" w:rsidRPr="00F009D7" w:rsidRDefault="00EC223F" w:rsidP="00F009D7">
      <w:pPr>
        <w:pStyle w:val="ZPKTzmpktartykuempunktem"/>
      </w:pPr>
      <w:r w:rsidRPr="00F009D7">
        <w:t>2)</w:t>
      </w:r>
      <w:r w:rsidRPr="00F009D7">
        <w:tab/>
        <w:t>zapewnienia udzielania usług farmaceutycznych, o których mowa w art. 86 ust. 2 pkt 2</w:t>
      </w:r>
      <w:r>
        <w:t>–</w:t>
      </w:r>
      <w:r w:rsidRPr="00F009D7">
        <w:t>4</w:t>
      </w:r>
      <w:r>
        <w:t>,</w:t>
      </w:r>
      <w:r w:rsidRPr="00F009D7">
        <w:t xml:space="preserve"> na potrzeby zakładu leczn</w:t>
      </w:r>
      <w:r w:rsidRPr="00F009D7">
        <w:t xml:space="preserve">iczego lub jednostki organizacyjnej publicznej służby krwi, w których została utworzona. </w:t>
      </w:r>
    </w:p>
    <w:p w:rsidR="00DF2595" w:rsidRPr="00DF2595" w:rsidRDefault="00EC223F" w:rsidP="00DF2595">
      <w:pPr>
        <w:pStyle w:val="ZUSTzmustartykuempunktem"/>
      </w:pPr>
      <w:r w:rsidRPr="00F009D7">
        <w:t>5</w:t>
      </w:r>
      <w:r>
        <w:t xml:space="preserve">. </w:t>
      </w:r>
      <w:r w:rsidRPr="00DF2595">
        <w:t>Dopuszcza się utworzenie zamiast apteki szpitalnej działu farmacji szpitalnej w:</w:t>
      </w:r>
    </w:p>
    <w:p w:rsidR="00DF2595" w:rsidRDefault="00EC223F" w:rsidP="00F009D7">
      <w:pPr>
        <w:pStyle w:val="ZPKTzmpktartykuempunktem"/>
      </w:pPr>
      <w:r w:rsidRPr="00DF2595">
        <w:t>1)</w:t>
      </w:r>
      <w:r w:rsidRPr="00DF2595">
        <w:tab/>
        <w:t>zakładzie leczniczym, w którym podmiot leczniczy wykonuje działalność leczniczą</w:t>
      </w:r>
      <w:r w:rsidRPr="00DF2595">
        <w:t xml:space="preserve"> w rodzaju świadczenia szpitalne lub stacjonarne i całodobowe świadczenia zdrowotne inne niż szpitalne, w przypadku którego liczba łóżek lub stanowisk dializacyjnych zgłoszonych w rejestrze podmiotów wykonujących działalność leczniczą wynosi nie więcej niż</w:t>
      </w:r>
      <w:r w:rsidRPr="00DF2595">
        <w:t xml:space="preserve"> 100;</w:t>
      </w:r>
    </w:p>
    <w:p w:rsidR="00F009D7" w:rsidRPr="00F009D7" w:rsidRDefault="00EC223F" w:rsidP="00F009D7">
      <w:pPr>
        <w:pStyle w:val="ZPKTzmpktartykuempunktem"/>
      </w:pPr>
      <w:r w:rsidRPr="00F009D7">
        <w:t>2)</w:t>
      </w:r>
      <w:r w:rsidRPr="00F009D7">
        <w:tab/>
        <w:t>zakładzie opiekuńczo-leczniczym;</w:t>
      </w:r>
    </w:p>
    <w:p w:rsidR="00F009D7" w:rsidRPr="00F009D7" w:rsidRDefault="00EC223F" w:rsidP="00F009D7">
      <w:pPr>
        <w:pStyle w:val="ZPKTzmpktartykuempunktem"/>
      </w:pPr>
      <w:r w:rsidRPr="00F009D7">
        <w:t>3)</w:t>
      </w:r>
      <w:r w:rsidRPr="00F009D7">
        <w:tab/>
        <w:t>zakładzie pielęgnacyjno-opiekuńczym;</w:t>
      </w:r>
    </w:p>
    <w:p w:rsidR="00F009D7" w:rsidRPr="00F009D7" w:rsidRDefault="00EC223F" w:rsidP="00F009D7">
      <w:pPr>
        <w:pStyle w:val="ZPKTzmpktartykuempunktem"/>
      </w:pPr>
      <w:r w:rsidRPr="00F009D7">
        <w:t>4)</w:t>
      </w:r>
      <w:r w:rsidRPr="00F009D7">
        <w:tab/>
        <w:t>jednostce organizacyjnej publicznej służby krwi, o której mowa w art. 4 ust. 3 pkt 2 ustawy z dnia 22 sierpnia 1997 r. o publicznej służbie krwi.</w:t>
      </w:r>
    </w:p>
    <w:p w:rsidR="00F009D7" w:rsidRPr="00F009D7" w:rsidRDefault="00EC223F" w:rsidP="00F009D7">
      <w:pPr>
        <w:pStyle w:val="ZUSTzmustartykuempunktem"/>
      </w:pPr>
      <w:r w:rsidRPr="00F009D7">
        <w:t xml:space="preserve">6. Dział farmacji </w:t>
      </w:r>
      <w:r w:rsidRPr="00F009D7">
        <w:t>szpitalnej przeznaczony jest do:</w:t>
      </w:r>
    </w:p>
    <w:p w:rsidR="00F009D7" w:rsidRPr="00F009D7" w:rsidRDefault="00EC223F" w:rsidP="00F009D7">
      <w:pPr>
        <w:pStyle w:val="ZPKTzmpktartykuempunktem"/>
      </w:pPr>
      <w:r w:rsidRPr="00F009D7">
        <w:t>1)</w:t>
      </w:r>
      <w:r w:rsidRPr="00F009D7">
        <w:tab/>
        <w:t>zaopatrywaniu zakładu leczniczego lub jednostki organizacyjnej publicznej służby krwi, w któr</w:t>
      </w:r>
      <w:r>
        <w:t>ych</w:t>
      </w:r>
      <w:r w:rsidRPr="00F009D7">
        <w:t xml:space="preserve"> został utworzony;</w:t>
      </w:r>
    </w:p>
    <w:p w:rsidR="00F009D7" w:rsidRPr="00F009D7" w:rsidRDefault="00EC223F" w:rsidP="00F009D7">
      <w:pPr>
        <w:pStyle w:val="ZPKTzmpktartykuempunktem"/>
      </w:pPr>
      <w:r w:rsidRPr="00F009D7">
        <w:t>2)</w:t>
      </w:r>
      <w:r w:rsidRPr="00F009D7">
        <w:tab/>
        <w:t>zapewnienia udzielania usług farmaceutycznych, o których mowa w art. 86 ust. 2 pkt 2 i 3, ust. 3 p</w:t>
      </w:r>
      <w:r>
        <w:t>kt 5</w:t>
      </w:r>
      <w:r>
        <w:t xml:space="preserve">, 7, 9 i 10 </w:t>
      </w:r>
      <w:r>
        <w:t>oraz</w:t>
      </w:r>
      <w:r>
        <w:t xml:space="preserve"> ust. 4</w:t>
      </w:r>
      <w:r>
        <w:t xml:space="preserve">, </w:t>
      </w:r>
      <w:r>
        <w:t>na pot</w:t>
      </w:r>
      <w:r w:rsidRPr="00F009D7">
        <w:t>rzeby zakładu leczniczego lub jednostki organizacyjnej publicznej służby krwi, w których został utworzon</w:t>
      </w:r>
      <w:r>
        <w:t>y.</w:t>
      </w:r>
    </w:p>
    <w:p w:rsidR="00F009D7" w:rsidRPr="00F009D7" w:rsidRDefault="00EC223F" w:rsidP="00F009D7">
      <w:pPr>
        <w:pStyle w:val="ZUSTzmustartykuempunktem"/>
      </w:pPr>
      <w:r w:rsidRPr="00F009D7">
        <w:lastRenderedPageBreak/>
        <w:t xml:space="preserve">7. </w:t>
      </w:r>
      <w:r w:rsidRPr="00C63107">
        <w:t>Aptekę zakładową tworzy się w podmiocie wykonującym działalność leczniczą utworzonym przez Ministra Obrony Narodowe</w:t>
      </w:r>
      <w:r w:rsidRPr="00C63107">
        <w:t>j lub Ministra Sprawiedliwości, w celu zaopatrywania gabinetów, pracowni, izb chorych lub oddziałów terapeutycznych, a także innych zakładów leczniczych, w których wykonuje się stacjonarne i całodobowe świadczenia zdrowotne,  utworzonych w tych podmiotach.</w:t>
      </w:r>
    </w:p>
    <w:p w:rsidR="00F009D7" w:rsidRPr="00F009D7" w:rsidRDefault="00EC223F" w:rsidP="00F009D7">
      <w:pPr>
        <w:pStyle w:val="ZUSTzmustartykuempunktem"/>
      </w:pPr>
      <w:r w:rsidRPr="00F009D7">
        <w:t>8. W przypadku działu farmacji szpitalnej utworzonego w jednostce organizacyjnej publicznej służby krwi, o której mowa w art. 4 ust. 3 pkt 2 ustawy z dnia 22 sierpnia 1997 r. o publicznej służbie krwi, lokal, zakres działalności oraz czas pracy działu oce</w:t>
      </w:r>
      <w:r w:rsidRPr="00F009D7">
        <w:t>nia się zgodnie z dobrą praktyką przechowywania i wydawania krwi i jej składników, badania, preparatyki, przechowywania, wydawania i transportu, w rozumieniu ustawy z dnia 22 sierpnia 1997 r. o publicznej służbie krwi.</w:t>
      </w:r>
    </w:p>
    <w:p w:rsidR="00F009D7" w:rsidRPr="00F009D7" w:rsidRDefault="00EC223F" w:rsidP="00F009D7">
      <w:pPr>
        <w:pStyle w:val="ZUSTzmustartykuempunktem"/>
      </w:pPr>
      <w:r w:rsidRPr="00F009D7">
        <w:t xml:space="preserve">9. </w:t>
      </w:r>
      <w:r w:rsidRPr="002534BE">
        <w:t>Zakazane jest nabywanie przez podm</w:t>
      </w:r>
      <w:r w:rsidRPr="002534BE">
        <w:t>iot prowadzący działalność leczniczą produktu leczniczego albo środka spożywczego specjalnego przeznaczenia lub wyrobu medycznego objętych refundacją, w innym celu niż  udzielanie przez ten podmiot świadczenia opieki zdrowotnej na terytorium Rzeczypospolit</w:t>
      </w:r>
      <w:r w:rsidRPr="002534BE">
        <w:t>ej Polskiej.</w:t>
      </w:r>
      <w:r w:rsidRPr="00F009D7">
        <w:t>.</w:t>
      </w:r>
    </w:p>
    <w:p w:rsidR="002534BE" w:rsidRDefault="00EC223F" w:rsidP="00F009D7">
      <w:pPr>
        <w:pStyle w:val="ZUSTzmustartykuempunktem"/>
      </w:pPr>
      <w:r w:rsidRPr="00F009D7">
        <w:t xml:space="preserve">10. </w:t>
      </w:r>
      <w:r w:rsidRPr="002534BE">
        <w:t xml:space="preserve">Poza przypadkiem określonym w art. 106 ust. 3 pkt 1, </w:t>
      </w:r>
      <w:r w:rsidRPr="002534BE">
        <w:t xml:space="preserve">jest </w:t>
      </w:r>
      <w:r w:rsidRPr="002534BE">
        <w:t>zakazane zbywanie przez podmiot prowadzący działalność leczniczą produktu leczniczego albo środka spożywczego specjalnego przeznaczenia lub wyrobu medycznego objętych refundacją.</w:t>
      </w:r>
    </w:p>
    <w:p w:rsidR="00F009D7" w:rsidRPr="00F009D7" w:rsidRDefault="00EC223F" w:rsidP="00F009D7">
      <w:pPr>
        <w:pStyle w:val="ZUSTzmustartykuempunktem"/>
      </w:pPr>
      <w:r>
        <w:t>1</w:t>
      </w:r>
      <w:r>
        <w:t>1.</w:t>
      </w:r>
      <w:r w:rsidRPr="002534BE">
        <w:t xml:space="preserve"> W przypadku uzasadnionego podejrzenia, że podmiot wykonujący działalność leczniczą naruszył zakaz określony w ust. </w:t>
      </w:r>
      <w:r>
        <w:t>9</w:t>
      </w:r>
      <w:r w:rsidRPr="002534BE">
        <w:t xml:space="preserve"> </w:t>
      </w:r>
      <w:r w:rsidRPr="002534BE">
        <w:t xml:space="preserve">lub </w:t>
      </w:r>
      <w:r>
        <w:t>10</w:t>
      </w:r>
      <w:r w:rsidRPr="002534BE">
        <w:t xml:space="preserve">, organ Państwowej Inspekcji Farmaceutycznej informuje o tym właściwy organ prowadzący rejestr podmiotów wykonujących działalność </w:t>
      </w:r>
      <w:r w:rsidRPr="002534BE">
        <w:t>leczniczą, o którym mowa w art. 106 ust. 1 ustawy z dnia 15 kwietnia 2011 r. o działalności leczniczej.</w:t>
      </w:r>
      <w:r w:rsidRPr="00F009D7">
        <w:t>”;</w:t>
      </w:r>
    </w:p>
    <w:p w:rsidR="00526E3E" w:rsidRDefault="00EC223F" w:rsidP="00C70658">
      <w:pPr>
        <w:pStyle w:val="PKTpunkt"/>
      </w:pPr>
      <w:r>
        <w:t>1</w:t>
      </w:r>
      <w:r>
        <w:t>5</w:t>
      </w:r>
      <w:r>
        <w:t>)</w:t>
      </w:r>
      <w:r>
        <w:tab/>
      </w:r>
      <w:r>
        <w:t>w</w:t>
      </w:r>
      <w:r>
        <w:t xml:space="preserve"> art.</w:t>
      </w:r>
      <w:r>
        <w:t xml:space="preserve"> </w:t>
      </w:r>
      <w:r>
        <w:t>88:</w:t>
      </w:r>
    </w:p>
    <w:p w:rsidR="00526E3E" w:rsidRDefault="00EC223F" w:rsidP="0045060A">
      <w:pPr>
        <w:pStyle w:val="ZLITzmlitartykuempunktem"/>
      </w:pPr>
      <w:r>
        <w:t>a)</w:t>
      </w:r>
      <w:r>
        <w:tab/>
      </w:r>
      <w:r>
        <w:t xml:space="preserve">ust. </w:t>
      </w:r>
      <w:r>
        <w:t>1</w:t>
      </w:r>
      <w:r>
        <w:t xml:space="preserve"> </w:t>
      </w:r>
      <w:r>
        <w:t>otrzymuje brzmienie:</w:t>
      </w:r>
    </w:p>
    <w:p w:rsidR="00526E3E" w:rsidRDefault="00EC223F" w:rsidP="00137B4E">
      <w:pPr>
        <w:pStyle w:val="ZUSTzmustartykuempunktem"/>
        <w:keepNext/>
      </w:pPr>
      <w:r>
        <w:t>„</w:t>
      </w:r>
      <w:r>
        <w:t>1.</w:t>
      </w:r>
      <w:r>
        <w:t xml:space="preserve"> </w:t>
      </w:r>
      <w:r w:rsidRPr="002E7C27">
        <w:t>W</w:t>
      </w:r>
      <w:r>
        <w:t xml:space="preserve"> </w:t>
      </w:r>
      <w:r w:rsidRPr="002E7C27">
        <w:t>aptece ogólnodostępnej musi być ustanowiony farmaceuta,</w:t>
      </w:r>
      <w:r w:rsidRPr="002E7C27">
        <w:t xml:space="preserve"> o</w:t>
      </w:r>
      <w:r>
        <w:t xml:space="preserve"> </w:t>
      </w:r>
      <w:r w:rsidRPr="002E7C27">
        <w:t>którym mowa</w:t>
      </w:r>
      <w:r w:rsidRPr="002E7C27">
        <w:t xml:space="preserve"> w</w:t>
      </w:r>
      <w:r>
        <w:t xml:space="preserve"> </w:t>
      </w:r>
      <w:r>
        <w:t>art.</w:t>
      </w:r>
      <w:r>
        <w:t xml:space="preserve"> </w:t>
      </w:r>
      <w:r>
        <w:t>5 ust.</w:t>
      </w:r>
      <w:r>
        <w:t xml:space="preserve"> </w:t>
      </w:r>
      <w:r w:rsidRPr="002E7C27">
        <w:t>1</w:t>
      </w:r>
      <w:r>
        <w:t xml:space="preserve"> pkt</w:t>
      </w:r>
      <w:r>
        <w:t xml:space="preserve"> </w:t>
      </w:r>
      <w:r w:rsidRPr="002E7C27">
        <w:t>1</w:t>
      </w:r>
      <w:r>
        <w:t xml:space="preserve"> i</w:t>
      </w:r>
      <w:r>
        <w:t xml:space="preserve"> </w:t>
      </w:r>
      <w:r w:rsidRPr="002E7C27">
        <w:t>2</w:t>
      </w:r>
      <w:r>
        <w:t xml:space="preserve"> oraz ust.</w:t>
      </w:r>
      <w:r>
        <w:t xml:space="preserve"> </w:t>
      </w:r>
      <w:r>
        <w:t>3 pkt</w:t>
      </w:r>
      <w:r>
        <w:t xml:space="preserve"> </w:t>
      </w:r>
      <w:r>
        <w:t>5–</w:t>
      </w:r>
      <w:r>
        <w:t>8</w:t>
      </w:r>
      <w:r>
        <w:t xml:space="preserve"> </w:t>
      </w:r>
      <w:r w:rsidRPr="002E7C27">
        <w:t>ustawy</w:t>
      </w:r>
      <w:r w:rsidRPr="002E7C27">
        <w:t xml:space="preserve"> z</w:t>
      </w:r>
      <w:r>
        <w:t xml:space="preserve"> </w:t>
      </w:r>
      <w:r w:rsidRPr="002E7C27">
        <w:t xml:space="preserve">dnia </w:t>
      </w:r>
      <w:r>
        <w:t>….</w:t>
      </w:r>
      <w:r>
        <w:t xml:space="preserve"> o</w:t>
      </w:r>
      <w:r>
        <w:t xml:space="preserve"> </w:t>
      </w:r>
      <w:r>
        <w:t>zawodzie farmaceuty</w:t>
      </w:r>
      <w:r w:rsidRPr="002E7C27">
        <w:t xml:space="preserve">, odpowiedzialny za prowadzenie apteki, zwany dalej </w:t>
      </w:r>
      <w:r>
        <w:t>„</w:t>
      </w:r>
      <w:r w:rsidRPr="002E7C27">
        <w:t>kierownikiem apteki</w:t>
      </w:r>
      <w:r>
        <w:t>”</w:t>
      </w:r>
      <w:r w:rsidRPr="002E7C27">
        <w:t>.</w:t>
      </w:r>
      <w:r>
        <w:t>”</w:t>
      </w:r>
      <w:r>
        <w:t>,</w:t>
      </w:r>
    </w:p>
    <w:p w:rsidR="002E7C27" w:rsidRDefault="00EC223F" w:rsidP="00137B4E">
      <w:pPr>
        <w:pStyle w:val="LITlitera"/>
        <w:keepNext/>
      </w:pPr>
      <w:r>
        <w:t>b)</w:t>
      </w:r>
      <w:r>
        <w:tab/>
        <w:t>po</w:t>
      </w:r>
      <w:r>
        <w:t xml:space="preserve"> ust.</w:t>
      </w:r>
      <w:r>
        <w:t xml:space="preserve"> </w:t>
      </w:r>
      <w:r>
        <w:t>1</w:t>
      </w:r>
      <w:r>
        <w:t xml:space="preserve"> </w:t>
      </w:r>
      <w:r>
        <w:t>dodaje się</w:t>
      </w:r>
      <w:r>
        <w:t xml:space="preserve"> ust.</w:t>
      </w:r>
      <w:r>
        <w:t xml:space="preserve"> </w:t>
      </w:r>
      <w:r>
        <w:t>1a</w:t>
      </w:r>
      <w:r>
        <w:t>–1c</w:t>
      </w:r>
      <w:r>
        <w:t xml:space="preserve"> w</w:t>
      </w:r>
      <w:r>
        <w:t xml:space="preserve"> </w:t>
      </w:r>
      <w:r>
        <w:t>brzmieniu:</w:t>
      </w:r>
    </w:p>
    <w:p w:rsidR="00B6738A" w:rsidRDefault="00EC223F" w:rsidP="00137B4E">
      <w:pPr>
        <w:pStyle w:val="ZLITUSTzmustliter"/>
      </w:pPr>
      <w:r>
        <w:t xml:space="preserve">„1a. </w:t>
      </w:r>
      <w:r w:rsidRPr="00B6738A">
        <w:t>Farmaceuta nie może łączyć funkcji, kierownika apteki ogólnodostępn</w:t>
      </w:r>
      <w:r w:rsidRPr="00B6738A">
        <w:t>ej, punktu aptecznego, działu farmacji szpitalnej, apteki szpitalnej lub hurtowni farmaceutycznej</w:t>
      </w:r>
      <w:r>
        <w:t xml:space="preserve"> oraz funkcją, o której mowa w art. 2 pkt </w:t>
      </w:r>
      <w:r>
        <w:t>21a lub 21c</w:t>
      </w:r>
      <w:r>
        <w:t>, za wyjątkiem</w:t>
      </w:r>
      <w:r>
        <w:t xml:space="preserve"> ust.</w:t>
      </w:r>
      <w:r>
        <w:t xml:space="preserve"> </w:t>
      </w:r>
      <w:r>
        <w:t>1c</w:t>
      </w:r>
      <w:r w:rsidRPr="00B6738A">
        <w:t>.</w:t>
      </w:r>
    </w:p>
    <w:p w:rsidR="00B6738A" w:rsidRDefault="00EC223F" w:rsidP="00C41AD2">
      <w:pPr>
        <w:pStyle w:val="ZLITUSTzmustliter"/>
      </w:pPr>
      <w:r>
        <w:lastRenderedPageBreak/>
        <w:t xml:space="preserve">1b. </w:t>
      </w:r>
      <w:r w:rsidRPr="00B6738A">
        <w:t>Farmaceuta nie może być kierownikiem więcej niż jednej apteki lub hurtowni,</w:t>
      </w:r>
      <w:r>
        <w:t xml:space="preserve"> </w:t>
      </w:r>
      <w:r w:rsidRPr="00B6738A">
        <w:t>o</w:t>
      </w:r>
      <w:r>
        <w:t xml:space="preserve"> </w:t>
      </w:r>
      <w:r w:rsidRPr="00B6738A">
        <w:t>których mowa</w:t>
      </w:r>
      <w:r w:rsidRPr="00B6738A">
        <w:t xml:space="preserve"> w</w:t>
      </w:r>
      <w:r>
        <w:t xml:space="preserve"> </w:t>
      </w:r>
      <w:r>
        <w:t>ust.</w:t>
      </w:r>
      <w:r>
        <w:t xml:space="preserve"> </w:t>
      </w:r>
      <w:r w:rsidRPr="00B6738A">
        <w:t>1</w:t>
      </w:r>
      <w:r>
        <w:t>a.</w:t>
      </w:r>
    </w:p>
    <w:p w:rsidR="00B6738A" w:rsidRDefault="00EC223F" w:rsidP="00137B4E">
      <w:pPr>
        <w:pStyle w:val="ZLITUSTzmustliter"/>
      </w:pPr>
      <w:r>
        <w:t>1c.</w:t>
      </w:r>
      <w:r w:rsidRPr="00B6738A">
        <w:t xml:space="preserve"> Farmaceuta może być równocześnie kierownikiem apteki</w:t>
      </w:r>
      <w:r w:rsidRPr="00B6738A">
        <w:t xml:space="preserve"> i</w:t>
      </w:r>
      <w:r>
        <w:t xml:space="preserve"> </w:t>
      </w:r>
      <w:r w:rsidRPr="00B6738A">
        <w:t>działu farmacji szpitalnej, albo dwóch działów farmacji szpitalnej, po uzyskaniu zgody wojewódzkiego inspektora farmaceutycznego,</w:t>
      </w:r>
      <w:r w:rsidRPr="00B6738A">
        <w:t xml:space="preserve"> a</w:t>
      </w:r>
      <w:r>
        <w:t xml:space="preserve"> </w:t>
      </w:r>
      <w:r w:rsidRPr="00B6738A">
        <w:t>w</w:t>
      </w:r>
      <w:r>
        <w:t xml:space="preserve"> </w:t>
      </w:r>
      <w:r w:rsidRPr="00B6738A">
        <w:t xml:space="preserve">przypadku podmiotów nadzorowanych przez Ministra Obrony Narodowej </w:t>
      </w:r>
      <w:r>
        <w:noBreakHyphen/>
        <w:t xml:space="preserve"> </w:t>
      </w:r>
      <w:r w:rsidRPr="00B6738A">
        <w:t>Naczelnego Inspektora Farmaceutycznego Wojska Polskiego, który uwzględni wymiar zatrudnienia farmaceuty</w:t>
      </w:r>
      <w:r w:rsidRPr="00B6738A">
        <w:t xml:space="preserve"> w</w:t>
      </w:r>
      <w:r>
        <w:t xml:space="preserve"> </w:t>
      </w:r>
      <w:r w:rsidRPr="00B6738A">
        <w:t>tych jednostkach, zakres wykonywanych usług farmaceutycznych oraz godziny czynnośc</w:t>
      </w:r>
      <w:r w:rsidRPr="00B6738A">
        <w:t>i każdej</w:t>
      </w:r>
      <w:r w:rsidRPr="00B6738A">
        <w:t xml:space="preserve"> z</w:t>
      </w:r>
      <w:r>
        <w:t xml:space="preserve"> </w:t>
      </w:r>
      <w:r w:rsidRPr="00B6738A">
        <w:t>nich</w:t>
      </w:r>
      <w:r>
        <w:t>.</w:t>
      </w:r>
      <w:r>
        <w:t>”</w:t>
      </w:r>
      <w:r>
        <w:t>,</w:t>
      </w:r>
    </w:p>
    <w:p w:rsidR="00B6738A" w:rsidRDefault="00EC223F" w:rsidP="00137B4E">
      <w:pPr>
        <w:pStyle w:val="LITlitera"/>
        <w:keepNext/>
      </w:pPr>
      <w:r>
        <w:t>c)</w:t>
      </w:r>
      <w:r>
        <w:tab/>
      </w:r>
      <w:r>
        <w:t xml:space="preserve">ust. </w:t>
      </w:r>
      <w:r>
        <w:t>2</w:t>
      </w:r>
      <w:r>
        <w:t xml:space="preserve"> </w:t>
      </w:r>
      <w:r>
        <w:t>otrzymuje brzmienie:</w:t>
      </w:r>
    </w:p>
    <w:p w:rsidR="00A444EF" w:rsidRDefault="00EC223F" w:rsidP="00137B4E">
      <w:pPr>
        <w:pStyle w:val="ZLITUSTzmustliter"/>
        <w:keepNext/>
      </w:pPr>
      <w:r>
        <w:t xml:space="preserve">„2. </w:t>
      </w:r>
      <w:r w:rsidRPr="00A444EF">
        <w:t>Kierownikiem apteki</w:t>
      </w:r>
      <w:r>
        <w:t xml:space="preserve"> ogólnodostępnej</w:t>
      </w:r>
      <w:r w:rsidRPr="00A444EF">
        <w:t xml:space="preserve"> może być farmaceuta,</w:t>
      </w:r>
      <w:r w:rsidRPr="00A444EF">
        <w:t xml:space="preserve"> o</w:t>
      </w:r>
      <w:r>
        <w:t xml:space="preserve"> </w:t>
      </w:r>
      <w:r w:rsidRPr="00A444EF">
        <w:t>którym mowa w</w:t>
      </w:r>
      <w:r>
        <w:t xml:space="preserve"> </w:t>
      </w:r>
      <w:r>
        <w:t>ust.</w:t>
      </w:r>
      <w:r>
        <w:t xml:space="preserve"> </w:t>
      </w:r>
      <w:r w:rsidRPr="00A444EF">
        <w:t>1, który posiada tytuł specjalisty</w:t>
      </w:r>
      <w:r w:rsidRPr="00A444EF">
        <w:t xml:space="preserve"> w</w:t>
      </w:r>
      <w:r>
        <w:t xml:space="preserve"> </w:t>
      </w:r>
      <w:r w:rsidRPr="00A444EF">
        <w:t>dziedzinie farmacji aptecznej, klinicznej lub</w:t>
      </w:r>
      <w:r w:rsidRPr="00A444EF">
        <w:t xml:space="preserve"> z</w:t>
      </w:r>
      <w:r>
        <w:t xml:space="preserve"> </w:t>
      </w:r>
      <w:r w:rsidRPr="00A444EF">
        <w:t>farmakologii</w:t>
      </w:r>
      <w:r>
        <w:t xml:space="preserve"> oraz</w:t>
      </w:r>
      <w:r w:rsidRPr="00A444EF">
        <w:t xml:space="preserve"> co najmniej 2</w:t>
      </w:r>
      <w:r>
        <w:noBreakHyphen/>
      </w:r>
      <w:r w:rsidRPr="00A444EF">
        <w:t>letni s</w:t>
      </w:r>
      <w:r w:rsidRPr="00A444EF">
        <w:t>taż pracy</w:t>
      </w:r>
      <w:r w:rsidRPr="00A444EF">
        <w:t xml:space="preserve"> w</w:t>
      </w:r>
      <w:r>
        <w:t xml:space="preserve"> </w:t>
      </w:r>
      <w:r w:rsidRPr="00A444EF">
        <w:t>aptece ogólnodostępnej</w:t>
      </w:r>
      <w:r w:rsidRPr="00A444EF">
        <w:t xml:space="preserve"> w</w:t>
      </w:r>
      <w:r>
        <w:t xml:space="preserve"> </w:t>
      </w:r>
      <w:r w:rsidRPr="00A444EF">
        <w:t>pełnym wymiarze czasu pracy</w:t>
      </w:r>
      <w:r>
        <w:t xml:space="preserve"> lub farmaceuta, który posiada 5-letni staż pracy</w:t>
      </w:r>
      <w:r w:rsidRPr="00270E18">
        <w:t xml:space="preserve"> w aptece ogólnodostępnej w pełnym wymiarze czasu pracy</w:t>
      </w:r>
      <w:r>
        <w:t xml:space="preserve">, </w:t>
      </w:r>
      <w:r w:rsidRPr="00A444EF">
        <w:t xml:space="preserve"> i</w:t>
      </w:r>
      <w:r>
        <w:t xml:space="preserve"> </w:t>
      </w:r>
      <w:r w:rsidRPr="00A444EF">
        <w:t>spełnia łącznie warunki</w:t>
      </w:r>
      <w:r>
        <w:t>:</w:t>
      </w:r>
    </w:p>
    <w:p w:rsidR="00A444EF" w:rsidRPr="00A444EF" w:rsidRDefault="00EC223F" w:rsidP="00137B4E">
      <w:pPr>
        <w:pStyle w:val="ZLITPKTzmpktliter"/>
      </w:pPr>
      <w:r>
        <w:t>1)</w:t>
      </w:r>
      <w:r>
        <w:tab/>
      </w:r>
      <w:r w:rsidRPr="00A444EF">
        <w:t xml:space="preserve">wypełnia obowiązek </w:t>
      </w:r>
      <w:r>
        <w:t>ustawicznego rozwoju zawodowego</w:t>
      </w:r>
      <w:r w:rsidRPr="00A444EF">
        <w:t>;</w:t>
      </w:r>
    </w:p>
    <w:p w:rsidR="00A444EF" w:rsidRPr="00A444EF" w:rsidRDefault="00EC223F" w:rsidP="00137B4E">
      <w:pPr>
        <w:pStyle w:val="ZLITPKTzmpktliter"/>
      </w:pPr>
      <w:r>
        <w:t>2</w:t>
      </w:r>
      <w:r w:rsidRPr="00A444EF">
        <w:t>)</w:t>
      </w:r>
      <w:r w:rsidRPr="00A444EF">
        <w:tab/>
      </w:r>
      <w:r w:rsidRPr="00A444EF">
        <w:t>wypełnia obowiązki członka samorządu aptekarskiego;</w:t>
      </w:r>
    </w:p>
    <w:p w:rsidR="00A444EF" w:rsidRDefault="00EC223F" w:rsidP="00137B4E">
      <w:pPr>
        <w:pStyle w:val="ZLITPKTzmpktliter"/>
      </w:pPr>
      <w:r>
        <w:t>3</w:t>
      </w:r>
      <w:r w:rsidRPr="00A444EF">
        <w:t>)</w:t>
      </w:r>
      <w:r w:rsidRPr="00A444EF">
        <w:tab/>
        <w:t>wykazuje nienaganną postawę etyczną</w:t>
      </w:r>
      <w:r w:rsidRPr="00A444EF">
        <w:t xml:space="preserve"> i</w:t>
      </w:r>
      <w:r>
        <w:t xml:space="preserve"> </w:t>
      </w:r>
      <w:r w:rsidRPr="00A444EF">
        <w:t>swym dotychczasowym zachowaniem daje rękojmię należytego pełnienia funkcji kierownika apteki.</w:t>
      </w:r>
      <w:r>
        <w:t>”</w:t>
      </w:r>
      <w:r>
        <w:t>,</w:t>
      </w:r>
    </w:p>
    <w:p w:rsidR="007C1BFE" w:rsidRDefault="00EC223F" w:rsidP="00137B4E">
      <w:pPr>
        <w:pStyle w:val="LITlitera"/>
        <w:keepNext/>
      </w:pPr>
      <w:r>
        <w:t>d)</w:t>
      </w:r>
      <w:r>
        <w:tab/>
      </w:r>
      <w:r>
        <w:t>po</w:t>
      </w:r>
      <w:r>
        <w:t xml:space="preserve"> ust.</w:t>
      </w:r>
      <w:r>
        <w:t xml:space="preserve"> </w:t>
      </w:r>
      <w:r>
        <w:t>2a dodaje się</w:t>
      </w:r>
      <w:r>
        <w:t xml:space="preserve"> ust.</w:t>
      </w:r>
      <w:r>
        <w:t xml:space="preserve"> </w:t>
      </w:r>
      <w:r>
        <w:t>2b</w:t>
      </w:r>
      <w:r>
        <w:t xml:space="preserve"> i</w:t>
      </w:r>
      <w:r>
        <w:t xml:space="preserve"> </w:t>
      </w:r>
      <w:r>
        <w:t>2c</w:t>
      </w:r>
      <w:r>
        <w:t xml:space="preserve"> w</w:t>
      </w:r>
      <w:r>
        <w:t xml:space="preserve"> </w:t>
      </w:r>
      <w:r>
        <w:t>brzmieniu:</w:t>
      </w:r>
    </w:p>
    <w:p w:rsidR="002E7C27" w:rsidRDefault="00EC223F" w:rsidP="00137B4E">
      <w:pPr>
        <w:pStyle w:val="ZLITUSTzmustliter"/>
      </w:pPr>
      <w:r>
        <w:t>„</w:t>
      </w:r>
      <w:r>
        <w:t xml:space="preserve">2b. </w:t>
      </w:r>
      <w:r w:rsidRPr="001B0904">
        <w:t xml:space="preserve">Farmaceuta </w:t>
      </w:r>
      <w:r w:rsidRPr="001B0904">
        <w:t>może być kierownikiem</w:t>
      </w:r>
      <w:r>
        <w:t xml:space="preserve"> apteki ogólnodostępnej</w:t>
      </w:r>
      <w:r w:rsidRPr="001B0904">
        <w:t xml:space="preserve"> po uzyskaniu </w:t>
      </w:r>
      <w:r>
        <w:t>opinii</w:t>
      </w:r>
      <w:r w:rsidRPr="001B0904">
        <w:t xml:space="preserve"> </w:t>
      </w:r>
      <w:r w:rsidRPr="001B0904">
        <w:t>okręgowej rady aptekarskiej okręgowej izby aptekarskiej, której jest członkiem.</w:t>
      </w:r>
    </w:p>
    <w:p w:rsidR="002E7C27" w:rsidRDefault="00EC223F" w:rsidP="00137B4E">
      <w:pPr>
        <w:pStyle w:val="ZLITUSTzmustliter"/>
      </w:pPr>
      <w:r>
        <w:t xml:space="preserve">2c. </w:t>
      </w:r>
      <w:r w:rsidRPr="00215D82">
        <w:t>Kierownikiem punktu aptecznego może być farmaceuta, który ma co najmniej roczny staż pracy</w:t>
      </w:r>
      <w:r w:rsidRPr="00215D82">
        <w:t xml:space="preserve"> w</w:t>
      </w:r>
      <w:r>
        <w:t xml:space="preserve"> </w:t>
      </w:r>
      <w:r w:rsidRPr="00215D82">
        <w:t>aptece oraz sp</w:t>
      </w:r>
      <w:r w:rsidRPr="00215D82">
        <w:t>ełnia warunki,</w:t>
      </w:r>
      <w:r w:rsidRPr="00215D82">
        <w:t xml:space="preserve"> o</w:t>
      </w:r>
      <w:r>
        <w:t xml:space="preserve"> </w:t>
      </w:r>
      <w:r w:rsidRPr="00215D82">
        <w:t>których mowa</w:t>
      </w:r>
      <w:r w:rsidRPr="00215D82">
        <w:t xml:space="preserve"> w</w:t>
      </w:r>
      <w:r>
        <w:t xml:space="preserve"> </w:t>
      </w:r>
      <w:r>
        <w:t>ust.</w:t>
      </w:r>
      <w:r>
        <w:t xml:space="preserve"> </w:t>
      </w:r>
      <w:r w:rsidRPr="00215D82">
        <w:t>2</w:t>
      </w:r>
      <w:r>
        <w:t xml:space="preserve"> pkt</w:t>
      </w:r>
      <w:r>
        <w:t xml:space="preserve"> </w:t>
      </w:r>
      <w:r>
        <w:t>1</w:t>
      </w:r>
      <w:r>
        <w:noBreakHyphen/>
      </w:r>
      <w:r>
        <w:t>3</w:t>
      </w:r>
      <w:r w:rsidRPr="00215D82">
        <w:t>.</w:t>
      </w:r>
      <w:r>
        <w:t>”</w:t>
      </w:r>
      <w:r>
        <w:t>,</w:t>
      </w:r>
    </w:p>
    <w:p w:rsidR="00D4605A" w:rsidRDefault="00EC223F" w:rsidP="00137B4E">
      <w:pPr>
        <w:pStyle w:val="LITlitera"/>
        <w:keepNext/>
      </w:pPr>
      <w:r>
        <w:t>e)</w:t>
      </w:r>
      <w:r>
        <w:tab/>
        <w:t xml:space="preserve">ust. </w:t>
      </w:r>
      <w:r>
        <w:t>5</w:t>
      </w:r>
      <w:r>
        <w:t xml:space="preserve"> </w:t>
      </w:r>
      <w:r>
        <w:t>otrzymuje brzmienie:</w:t>
      </w:r>
    </w:p>
    <w:p w:rsidR="00D4605A" w:rsidRPr="00D4605A" w:rsidRDefault="00EC223F" w:rsidP="00137B4E">
      <w:pPr>
        <w:pStyle w:val="ZLITUSTzmustliter"/>
        <w:keepNext/>
      </w:pPr>
      <w:r>
        <w:t xml:space="preserve">„5. </w:t>
      </w:r>
      <w:r w:rsidRPr="00D4605A">
        <w:t>Do zadań kierownika apteki należy osobiste kierowanie apteką, obejmujące:</w:t>
      </w:r>
    </w:p>
    <w:p w:rsidR="00D4605A" w:rsidRPr="00D4605A" w:rsidRDefault="00EC223F" w:rsidP="00137B4E">
      <w:pPr>
        <w:pStyle w:val="ZLITPKTzmpktliter"/>
        <w:keepNext/>
      </w:pPr>
      <w:r w:rsidRPr="00D4605A">
        <w:t>1)</w:t>
      </w:r>
      <w:r w:rsidRPr="00D4605A">
        <w:tab/>
        <w:t xml:space="preserve"> wskazywanie podmiotowi prowadzącemu</w:t>
      </w:r>
      <w:r>
        <w:t xml:space="preserve"> </w:t>
      </w:r>
      <w:r w:rsidRPr="00D4605A">
        <w:t>aptekę potrzeb albo zastrzeżeń</w:t>
      </w:r>
      <w:r w:rsidRPr="00D4605A">
        <w:t xml:space="preserve"> w</w:t>
      </w:r>
      <w:r>
        <w:t xml:space="preserve"> </w:t>
      </w:r>
      <w:r w:rsidRPr="00D4605A">
        <w:t>zakresie:</w:t>
      </w:r>
    </w:p>
    <w:p w:rsidR="00D4605A" w:rsidRPr="00D4605A" w:rsidRDefault="00EC223F" w:rsidP="00137B4E">
      <w:pPr>
        <w:pStyle w:val="ZLITLITwPKTzmlitwpktliter"/>
      </w:pPr>
      <w:r w:rsidRPr="00D4605A">
        <w:t>a)</w:t>
      </w:r>
      <w:r w:rsidRPr="00D4605A">
        <w:tab/>
      </w:r>
      <w:r w:rsidRPr="00D4605A">
        <w:t xml:space="preserve"> asortymentu apteki, zakupu leków, tworzenia zapasów, przechowywania leków</w:t>
      </w:r>
      <w:r w:rsidRPr="00D4605A">
        <w:t xml:space="preserve"> i</w:t>
      </w:r>
      <w:r>
        <w:t xml:space="preserve"> </w:t>
      </w:r>
      <w:r w:rsidRPr="00D4605A">
        <w:t>wydawania leków,</w:t>
      </w:r>
    </w:p>
    <w:p w:rsidR="00D4605A" w:rsidRPr="00D4605A" w:rsidRDefault="00EC223F" w:rsidP="00137B4E">
      <w:pPr>
        <w:pStyle w:val="ZLITLITwPKTzmlitwpktliter"/>
      </w:pPr>
      <w:r w:rsidRPr="00D4605A">
        <w:lastRenderedPageBreak/>
        <w:t>b)</w:t>
      </w:r>
      <w:r w:rsidRPr="00D4605A">
        <w:tab/>
        <w:t xml:space="preserve"> zatrudniania personelu fachowego</w:t>
      </w:r>
      <w:r w:rsidRPr="00D4605A">
        <w:t xml:space="preserve"> w</w:t>
      </w:r>
      <w:r>
        <w:t xml:space="preserve"> </w:t>
      </w:r>
      <w:r w:rsidRPr="00D4605A">
        <w:t>aptece,</w:t>
      </w:r>
    </w:p>
    <w:p w:rsidR="00D4605A" w:rsidRPr="00D4605A" w:rsidRDefault="00EC223F" w:rsidP="00137B4E">
      <w:pPr>
        <w:pStyle w:val="ZLITLITwPKTzmlitwpktliter"/>
      </w:pPr>
      <w:r w:rsidRPr="00D4605A">
        <w:t>c)</w:t>
      </w:r>
      <w:r w:rsidRPr="00D4605A">
        <w:tab/>
        <w:t xml:space="preserve"> zawierania</w:t>
      </w:r>
      <w:r w:rsidRPr="00D4605A">
        <w:t xml:space="preserve"> i</w:t>
      </w:r>
      <w:r>
        <w:t xml:space="preserve"> </w:t>
      </w:r>
      <w:r w:rsidRPr="00D4605A">
        <w:t>modyfikowania umów refundacyjnych</w:t>
      </w:r>
      <w:r>
        <w:t>;</w:t>
      </w:r>
    </w:p>
    <w:p w:rsidR="00D4605A" w:rsidRPr="00D4605A" w:rsidRDefault="00EC223F" w:rsidP="00137B4E">
      <w:pPr>
        <w:pStyle w:val="ZLITPKTzmpktliter"/>
      </w:pPr>
      <w:r w:rsidRPr="00D4605A">
        <w:t>2)</w:t>
      </w:r>
      <w:r w:rsidRPr="00D4605A">
        <w:tab/>
        <w:t xml:space="preserve"> zapewnienie prawidłowego wykonywania procedur;</w:t>
      </w:r>
    </w:p>
    <w:p w:rsidR="00D4605A" w:rsidRPr="00D4605A" w:rsidRDefault="00EC223F" w:rsidP="00137B4E">
      <w:pPr>
        <w:pStyle w:val="ZLITPKTzmpktliter"/>
        <w:keepNext/>
      </w:pPr>
      <w:r w:rsidRPr="00D4605A">
        <w:t>3)</w:t>
      </w:r>
      <w:r w:rsidRPr="00D4605A">
        <w:tab/>
        <w:t xml:space="preserve"> nadzór n</w:t>
      </w:r>
      <w:r w:rsidRPr="00D4605A">
        <w:t>ad bieżącą działalnością apteki,</w:t>
      </w:r>
      <w:r w:rsidRPr="00D4605A">
        <w:t xml:space="preserve"> w</w:t>
      </w:r>
      <w:r>
        <w:t xml:space="preserve"> </w:t>
      </w:r>
      <w:r w:rsidRPr="00D4605A">
        <w:t>szczególności nad:</w:t>
      </w:r>
    </w:p>
    <w:p w:rsidR="00D4605A" w:rsidRPr="00D4605A" w:rsidRDefault="00EC223F" w:rsidP="00137B4E">
      <w:pPr>
        <w:pStyle w:val="ZLITLITwPKTzmlitwpktliter"/>
      </w:pPr>
      <w:r w:rsidRPr="00D4605A">
        <w:t>a)</w:t>
      </w:r>
      <w:r w:rsidRPr="00D4605A">
        <w:tab/>
        <w:t>przyjmowaniem, wydawaniem, przechowywaniem</w:t>
      </w:r>
      <w:r w:rsidRPr="00D4605A">
        <w:t xml:space="preserve"> i</w:t>
      </w:r>
      <w:r>
        <w:t xml:space="preserve"> </w:t>
      </w:r>
      <w:r w:rsidRPr="00D4605A">
        <w:t>identyfikacją produktów leczniczych</w:t>
      </w:r>
      <w:r w:rsidRPr="00D4605A">
        <w:t xml:space="preserve"> i</w:t>
      </w:r>
      <w:r>
        <w:t xml:space="preserve"> </w:t>
      </w:r>
      <w:r w:rsidRPr="00D4605A">
        <w:t>wyrobów medycznych,</w:t>
      </w:r>
    </w:p>
    <w:p w:rsidR="00D4605A" w:rsidRPr="00D4605A" w:rsidRDefault="00EC223F" w:rsidP="00137B4E">
      <w:pPr>
        <w:pStyle w:val="ZLITLITwPKTzmlitwpktliter"/>
      </w:pPr>
      <w:r w:rsidRPr="00D4605A">
        <w:t>b)</w:t>
      </w:r>
      <w:r w:rsidRPr="00D4605A">
        <w:tab/>
        <w:t>sporządzaniem leków recepturowych</w:t>
      </w:r>
      <w:r w:rsidRPr="00D4605A">
        <w:t xml:space="preserve"> i</w:t>
      </w:r>
      <w:r>
        <w:t xml:space="preserve"> </w:t>
      </w:r>
      <w:r w:rsidRPr="00D4605A">
        <w:t>leków aptecznych,</w:t>
      </w:r>
    </w:p>
    <w:p w:rsidR="00D4605A" w:rsidRPr="00D4605A" w:rsidRDefault="00EC223F" w:rsidP="00137B4E">
      <w:pPr>
        <w:pStyle w:val="ZLITLITwPKTzmlitwpktliter"/>
      </w:pPr>
      <w:r w:rsidRPr="00D4605A">
        <w:t>c)</w:t>
      </w:r>
      <w:r w:rsidRPr="00D4605A">
        <w:tab/>
        <w:t>udzielaniem informacji</w:t>
      </w:r>
      <w:r w:rsidRPr="00D4605A">
        <w:t xml:space="preserve"> o</w:t>
      </w:r>
      <w:r>
        <w:t xml:space="preserve"> </w:t>
      </w:r>
      <w:r w:rsidRPr="00D4605A">
        <w:t>lekach;</w:t>
      </w:r>
    </w:p>
    <w:p w:rsidR="00D4605A" w:rsidRPr="00D4605A" w:rsidRDefault="00EC223F" w:rsidP="00137B4E">
      <w:pPr>
        <w:pStyle w:val="ZLITPKTzmpktliter"/>
        <w:keepNext/>
      </w:pPr>
      <w:r w:rsidRPr="00D4605A">
        <w:t>4)</w:t>
      </w:r>
      <w:r w:rsidRPr="00D4605A">
        <w:tab/>
      </w:r>
      <w:r w:rsidRPr="00D4605A">
        <w:t xml:space="preserve"> nadzór nad pracownikami oraz innym personelem zatrudnionym</w:t>
      </w:r>
      <w:r w:rsidRPr="00D4605A">
        <w:t xml:space="preserve"> w</w:t>
      </w:r>
      <w:r>
        <w:t xml:space="preserve"> </w:t>
      </w:r>
      <w:r w:rsidRPr="00D4605A">
        <w:t>aptece,</w:t>
      </w:r>
      <w:r w:rsidRPr="00D4605A">
        <w:t xml:space="preserve"> w</w:t>
      </w:r>
      <w:r>
        <w:t xml:space="preserve"> </w:t>
      </w:r>
      <w:r w:rsidRPr="00D4605A">
        <w:t>tym:</w:t>
      </w:r>
    </w:p>
    <w:p w:rsidR="00D4605A" w:rsidRPr="00D4605A" w:rsidRDefault="00EC223F" w:rsidP="00137B4E">
      <w:pPr>
        <w:pStyle w:val="ZLITLITwPKTzmlitwpktliter"/>
      </w:pPr>
      <w:r w:rsidRPr="00D4605A">
        <w:t>a)</w:t>
      </w:r>
      <w:r w:rsidRPr="00D4605A">
        <w:tab/>
        <w:t>nadzór nad czynnościami,</w:t>
      </w:r>
      <w:r w:rsidRPr="00D4605A">
        <w:t xml:space="preserve"> w</w:t>
      </w:r>
      <w:r>
        <w:t xml:space="preserve"> </w:t>
      </w:r>
      <w:r w:rsidRPr="00D4605A">
        <w:t>tym fachowymi, wykonywanymi przez technika farmaceutycznego,</w:t>
      </w:r>
    </w:p>
    <w:p w:rsidR="00D4605A" w:rsidRPr="00D4605A" w:rsidRDefault="00EC223F" w:rsidP="00137B4E">
      <w:pPr>
        <w:pStyle w:val="ZLITLITwPKTzmlitwpktliter"/>
      </w:pPr>
      <w:r w:rsidRPr="00D4605A">
        <w:t>b)</w:t>
      </w:r>
      <w:r w:rsidRPr="00D4605A">
        <w:tab/>
      </w:r>
      <w:r>
        <w:t xml:space="preserve">wskazywanie podmiotowi prowadzącemu aptekę </w:t>
      </w:r>
      <w:r w:rsidRPr="00D4605A">
        <w:t>odpowiedniej liczby kompetentnego personel</w:t>
      </w:r>
      <w:r w:rsidRPr="00D4605A">
        <w:t>u,</w:t>
      </w:r>
      <w:r w:rsidRPr="00D4605A">
        <w:t xml:space="preserve"> w</w:t>
      </w:r>
      <w:r>
        <w:t xml:space="preserve"> </w:t>
      </w:r>
      <w:r w:rsidRPr="00D4605A">
        <w:t>zależności od skali oraz zakresu działalności apteki,</w:t>
      </w:r>
    </w:p>
    <w:p w:rsidR="00D4605A" w:rsidRPr="00D4605A" w:rsidRDefault="00EC223F" w:rsidP="00137B4E">
      <w:pPr>
        <w:pStyle w:val="ZLITLITwPKTzmlitwpktliter"/>
      </w:pPr>
      <w:r w:rsidRPr="00D4605A">
        <w:t>c)</w:t>
      </w:r>
      <w:r w:rsidRPr="00D4605A">
        <w:tab/>
        <w:t>zatwierdzanie struktury organizacyjnej apteki</w:t>
      </w:r>
      <w:r w:rsidRPr="00D4605A">
        <w:t xml:space="preserve"> w</w:t>
      </w:r>
      <w:r>
        <w:t xml:space="preserve"> </w:t>
      </w:r>
      <w:r w:rsidRPr="00D4605A">
        <w:t>formie schematu organizacyjnego,</w:t>
      </w:r>
    </w:p>
    <w:p w:rsidR="00D4605A" w:rsidRPr="00D4605A" w:rsidRDefault="00EC223F" w:rsidP="00137B4E">
      <w:pPr>
        <w:pStyle w:val="ZLITLITwPKTzmlitwpktliter"/>
      </w:pPr>
      <w:r w:rsidRPr="00D4605A">
        <w:t>d)</w:t>
      </w:r>
      <w:r w:rsidRPr="00D4605A">
        <w:tab/>
      </w:r>
      <w:r>
        <w:t>opiniowanie</w:t>
      </w:r>
      <w:r w:rsidRPr="00D4605A">
        <w:t xml:space="preserve"> </w:t>
      </w:r>
      <w:r w:rsidRPr="00D4605A">
        <w:t>pisemnych opisów stanowisk, określający</w:t>
      </w:r>
      <w:r>
        <w:t>ch role</w:t>
      </w:r>
      <w:r>
        <w:t xml:space="preserve"> i</w:t>
      </w:r>
      <w:r>
        <w:t xml:space="preserve"> </w:t>
      </w:r>
      <w:r>
        <w:t>obowiązki personelu,</w:t>
      </w:r>
      <w:r>
        <w:t xml:space="preserve"> </w:t>
      </w:r>
      <w:r w:rsidRPr="00D4605A">
        <w:t>a</w:t>
      </w:r>
      <w:r>
        <w:t xml:space="preserve"> </w:t>
      </w:r>
      <w:r w:rsidRPr="00D4605A">
        <w:t>także zasady ich zastępowa</w:t>
      </w:r>
      <w:r w:rsidRPr="00D4605A">
        <w:t>nia,</w:t>
      </w:r>
    </w:p>
    <w:p w:rsidR="00D4605A" w:rsidRPr="00D4605A" w:rsidRDefault="00EC223F" w:rsidP="00137B4E">
      <w:pPr>
        <w:pStyle w:val="ZLITLITwPKTzmlitwpktliter"/>
      </w:pPr>
      <w:r w:rsidRPr="00D4605A">
        <w:t>e)</w:t>
      </w:r>
      <w:r w:rsidRPr="00D4605A">
        <w:tab/>
        <w:t>nadzór nad osobami odbywającymi praktyki studenckie oraz praktyki techników farmaceutycznych,</w:t>
      </w:r>
    </w:p>
    <w:p w:rsidR="00D4605A" w:rsidRPr="00D4605A" w:rsidRDefault="00EC223F" w:rsidP="00137B4E">
      <w:pPr>
        <w:pStyle w:val="ZLITLITwPKTzmlitwpktliter"/>
      </w:pPr>
      <w:r w:rsidRPr="00D4605A">
        <w:t>f)</w:t>
      </w:r>
      <w:r w:rsidRPr="00D4605A">
        <w:tab/>
        <w:t>prowadzenie ewidencji zatrudnionych</w:t>
      </w:r>
      <w:r w:rsidRPr="00D4605A">
        <w:t xml:space="preserve"> w</w:t>
      </w:r>
      <w:r>
        <w:t xml:space="preserve"> </w:t>
      </w:r>
      <w:r w:rsidRPr="00D4605A">
        <w:t>aptece osób wymienionych</w:t>
      </w:r>
      <w:r w:rsidRPr="00D4605A">
        <w:t xml:space="preserve"> w</w:t>
      </w:r>
      <w:r>
        <w:t xml:space="preserve"> </w:t>
      </w:r>
      <w:r>
        <w:t>art.</w:t>
      </w:r>
      <w:r>
        <w:t xml:space="preserve"> </w:t>
      </w:r>
      <w:r w:rsidRPr="00D4605A">
        <w:t>90</w:t>
      </w:r>
      <w:r>
        <w:t>,</w:t>
      </w:r>
    </w:p>
    <w:p w:rsidR="00D4605A" w:rsidRPr="00D4605A" w:rsidRDefault="00EC223F" w:rsidP="00137B4E">
      <w:pPr>
        <w:pStyle w:val="ZLITLITwPKTzmlitwpktliter"/>
      </w:pPr>
      <w:r w:rsidRPr="00D4605A">
        <w:t>g)</w:t>
      </w:r>
      <w:r w:rsidRPr="00D4605A">
        <w:tab/>
        <w:t>monitowanie realizacji</w:t>
      </w:r>
      <w:r w:rsidRPr="00D4605A">
        <w:t xml:space="preserve"> i</w:t>
      </w:r>
      <w:r>
        <w:t xml:space="preserve"> </w:t>
      </w:r>
      <w:r w:rsidRPr="00D4605A">
        <w:t>dokumentowania szkoleń personelu zatrudnionego</w:t>
      </w:r>
      <w:r w:rsidRPr="00D4605A">
        <w:t xml:space="preserve"> w</w:t>
      </w:r>
      <w:r>
        <w:t xml:space="preserve"> </w:t>
      </w:r>
      <w:r w:rsidRPr="00D4605A">
        <w:t>aptece,</w:t>
      </w:r>
    </w:p>
    <w:p w:rsidR="00D4605A" w:rsidRPr="00D4605A" w:rsidRDefault="00EC223F" w:rsidP="00137B4E">
      <w:pPr>
        <w:pStyle w:val="ZLITLITwPKTzmlitwpktliter"/>
      </w:pPr>
      <w:r w:rsidRPr="00D4605A">
        <w:t>h)</w:t>
      </w:r>
      <w:r w:rsidRPr="00D4605A">
        <w:tab/>
        <w:t>przekazywanie okręgowym izbom aptekarskim danych niezbędnych do prowadzenia rejestru farmaceutów przewidzianego ustawą</w:t>
      </w:r>
      <w:r w:rsidRPr="00D4605A">
        <w:t xml:space="preserve"> o</w:t>
      </w:r>
      <w:r>
        <w:t xml:space="preserve"> </w:t>
      </w:r>
      <w:r w:rsidRPr="00D4605A">
        <w:t>izbach aptekarskich;</w:t>
      </w:r>
    </w:p>
    <w:p w:rsidR="00D4605A" w:rsidRPr="00D4605A" w:rsidRDefault="00EC223F" w:rsidP="00137B4E">
      <w:pPr>
        <w:pStyle w:val="ZLITPKTzmpktliter"/>
      </w:pPr>
      <w:r w:rsidRPr="00D4605A">
        <w:t>5)</w:t>
      </w:r>
      <w:r w:rsidRPr="00D4605A">
        <w:tab/>
        <w:t>wyłączne reprezentowanie apteki względem podmiotu zobowiązanego do finansowania świadczeń ze środków</w:t>
      </w:r>
      <w:r w:rsidRPr="00D4605A">
        <w:t xml:space="preserve"> publicznych</w:t>
      </w:r>
      <w:r w:rsidRPr="00D4605A">
        <w:t xml:space="preserve"> w</w:t>
      </w:r>
      <w:r>
        <w:t xml:space="preserve"> </w:t>
      </w:r>
      <w:r w:rsidRPr="00D4605A">
        <w:t>zakresie zadań realizowanych na podstawie przepisów ustawy</w:t>
      </w:r>
      <w:r w:rsidRPr="00D4605A">
        <w:t xml:space="preserve"> z</w:t>
      </w:r>
      <w:r>
        <w:t xml:space="preserve"> </w:t>
      </w:r>
      <w:r w:rsidRPr="00D4605A">
        <w:t>dnia 1</w:t>
      </w:r>
      <w:r w:rsidRPr="00D4605A">
        <w:t>2</w:t>
      </w:r>
      <w:r>
        <w:t xml:space="preserve"> </w:t>
      </w:r>
      <w:r w:rsidRPr="00D4605A">
        <w:t>maja 201</w:t>
      </w:r>
      <w:r w:rsidRPr="00D4605A">
        <w:t>1</w:t>
      </w:r>
      <w:r>
        <w:t xml:space="preserve"> </w:t>
      </w:r>
      <w:r w:rsidRPr="00D4605A">
        <w:t>r.</w:t>
      </w:r>
      <w:r w:rsidRPr="00D4605A">
        <w:t xml:space="preserve"> o</w:t>
      </w:r>
      <w:r>
        <w:t xml:space="preserve"> </w:t>
      </w:r>
      <w:r w:rsidRPr="00D4605A">
        <w:t>refundacji leków, środków spożywczych specjalnego przeznaczenia żywieniowego oraz wyrobów medycznych;</w:t>
      </w:r>
    </w:p>
    <w:p w:rsidR="00D4605A" w:rsidRPr="00D4605A" w:rsidRDefault="00EC223F" w:rsidP="00137B4E">
      <w:pPr>
        <w:pStyle w:val="ZLITPKTzmpktliter"/>
      </w:pPr>
      <w:r w:rsidRPr="00D4605A">
        <w:lastRenderedPageBreak/>
        <w:t>6)</w:t>
      </w:r>
      <w:r w:rsidRPr="00D4605A">
        <w:tab/>
        <w:t>nadzór nad prawidłowym dokumentowaniem obrotu detali</w:t>
      </w:r>
      <w:r w:rsidRPr="00D4605A">
        <w:t>cznego produktami leczniczymi;</w:t>
      </w:r>
    </w:p>
    <w:p w:rsidR="00D4605A" w:rsidRPr="00D4605A" w:rsidRDefault="00EC223F" w:rsidP="00137B4E">
      <w:pPr>
        <w:pStyle w:val="ZLITPKTzmpktliter"/>
      </w:pPr>
      <w:r w:rsidRPr="00D4605A">
        <w:t>7)</w:t>
      </w:r>
      <w:r w:rsidRPr="00D4605A">
        <w:tab/>
        <w:t>zapewnianie wykonywania decyzji</w:t>
      </w:r>
      <w:r w:rsidRPr="00D4605A">
        <w:t xml:space="preserve"> w</w:t>
      </w:r>
      <w:r>
        <w:t xml:space="preserve"> </w:t>
      </w:r>
      <w:r w:rsidRPr="00D4605A">
        <w:t>zakresie wstrzymania lub wycofania</w:t>
      </w:r>
      <w:r w:rsidRPr="00D4605A">
        <w:t xml:space="preserve"> z</w:t>
      </w:r>
      <w:r>
        <w:t xml:space="preserve"> </w:t>
      </w:r>
      <w:r w:rsidRPr="00D4605A">
        <w:t>obrotu</w:t>
      </w:r>
      <w:r w:rsidRPr="00D4605A">
        <w:t xml:space="preserve"> i</w:t>
      </w:r>
      <w:r>
        <w:t xml:space="preserve"> </w:t>
      </w:r>
      <w:r w:rsidRPr="00D4605A">
        <w:t>stosowania produktów leczniczych po uzyskaniu decyzji właściwego organu;</w:t>
      </w:r>
    </w:p>
    <w:p w:rsidR="00D4605A" w:rsidRPr="00D4605A" w:rsidRDefault="00EC223F" w:rsidP="00137B4E">
      <w:pPr>
        <w:pStyle w:val="ZLITPKTzmpktliter"/>
      </w:pPr>
      <w:r w:rsidRPr="00D4605A">
        <w:t>8)</w:t>
      </w:r>
      <w:r w:rsidRPr="00D4605A">
        <w:tab/>
        <w:t>weryfikowanie uprawnień</w:t>
      </w:r>
      <w:r>
        <w:t xml:space="preserve"> </w:t>
      </w:r>
      <w:r w:rsidRPr="00D4605A">
        <w:t>dostawców, odbiorców, zleceniobiorców</w:t>
      </w:r>
      <w:r w:rsidRPr="00D4605A">
        <w:t xml:space="preserve"> i</w:t>
      </w:r>
      <w:r>
        <w:t xml:space="preserve"> </w:t>
      </w:r>
      <w:r w:rsidRPr="00D4605A">
        <w:t>zl</w:t>
      </w:r>
      <w:r w:rsidRPr="00D4605A">
        <w:t>eceniodawców do wykonywanych czynności;</w:t>
      </w:r>
    </w:p>
    <w:p w:rsidR="00D4605A" w:rsidRPr="00D4605A" w:rsidRDefault="00EC223F" w:rsidP="00137B4E">
      <w:pPr>
        <w:pStyle w:val="ZLITPKTzmpktliter"/>
      </w:pPr>
      <w:r w:rsidRPr="00D4605A">
        <w:t>9)</w:t>
      </w:r>
      <w:r w:rsidRPr="00D4605A">
        <w:tab/>
        <w:t>weryfikowanie czy nabywane produkty lecznicze pochodzą wyłącznie od podmiotów posiadających zezwolenie na prowadzenie hurtowni farmaceutycznej;</w:t>
      </w:r>
    </w:p>
    <w:p w:rsidR="00D4605A" w:rsidRPr="00D4605A" w:rsidRDefault="00EC223F" w:rsidP="00137B4E">
      <w:pPr>
        <w:pStyle w:val="ZLITPKTzmpktliter"/>
      </w:pPr>
      <w:r w:rsidRPr="00D4605A">
        <w:t>10)</w:t>
      </w:r>
      <w:r w:rsidRPr="00D4605A">
        <w:tab/>
        <w:t>wydawanie produktów leczniczych zgodnie</w:t>
      </w:r>
      <w:r w:rsidRPr="00D4605A">
        <w:t xml:space="preserve"> z</w:t>
      </w:r>
      <w:r>
        <w:t xml:space="preserve"> </w:t>
      </w:r>
      <w:r>
        <w:t>art.</w:t>
      </w:r>
      <w:r>
        <w:t xml:space="preserve"> </w:t>
      </w:r>
      <w:r w:rsidRPr="00D4605A">
        <w:t>96;</w:t>
      </w:r>
    </w:p>
    <w:p w:rsidR="00D4605A" w:rsidRPr="00D4605A" w:rsidRDefault="00EC223F" w:rsidP="00137B4E">
      <w:pPr>
        <w:pStyle w:val="ZLITPKTzmpktliter"/>
      </w:pPr>
      <w:r w:rsidRPr="00D4605A">
        <w:t>11)</w:t>
      </w:r>
      <w:r w:rsidRPr="00D4605A">
        <w:tab/>
        <w:t>weryfikowa</w:t>
      </w:r>
      <w:r w:rsidRPr="00D4605A">
        <w:t>nie czy nabywane środki spożywcze specjalnego przeznaczenia żywieniowego oraz wyroby medyczne,</w:t>
      </w:r>
      <w:r w:rsidRPr="00D4605A">
        <w:t xml:space="preserve"> w</w:t>
      </w:r>
      <w:r>
        <w:t xml:space="preserve"> </w:t>
      </w:r>
      <w:r w:rsidRPr="00D4605A">
        <w:t>stosunku do których wydano decyzje</w:t>
      </w:r>
      <w:r w:rsidRPr="00D4605A">
        <w:t xml:space="preserve"> o</w:t>
      </w:r>
      <w:r>
        <w:t xml:space="preserve"> </w:t>
      </w:r>
      <w:r w:rsidRPr="00D4605A">
        <w:t>objęciu refundacją, pochodzą wyłącznie od podmiotów posiadających zezwolenie na prowadzenie hurtowni farmaceutycznej;</w:t>
      </w:r>
    </w:p>
    <w:p w:rsidR="00D4605A" w:rsidRPr="00D4605A" w:rsidRDefault="00EC223F" w:rsidP="00137B4E">
      <w:pPr>
        <w:pStyle w:val="ZLITPKTzmpktliter"/>
      </w:pPr>
      <w:r w:rsidRPr="00D4605A">
        <w:t>12)</w:t>
      </w:r>
      <w:r w:rsidRPr="00D4605A">
        <w:tab/>
      </w:r>
      <w:r w:rsidRPr="00D4605A">
        <w:t>wydawanie środków spożywczych specjalnego przeznaczenia żywieniowego oraz wyrobów medycznych zgodnie</w:t>
      </w:r>
      <w:r w:rsidRPr="00D4605A">
        <w:t xml:space="preserve"> z</w:t>
      </w:r>
      <w:r>
        <w:t xml:space="preserve"> </w:t>
      </w:r>
      <w:r>
        <w:t>art.</w:t>
      </w:r>
      <w:r>
        <w:t xml:space="preserve"> </w:t>
      </w:r>
      <w:r w:rsidRPr="00D4605A">
        <w:t>96;</w:t>
      </w:r>
    </w:p>
    <w:p w:rsidR="00D4605A" w:rsidRPr="00D4605A" w:rsidRDefault="00EC223F" w:rsidP="00137B4E">
      <w:pPr>
        <w:pStyle w:val="ZLITPKTzmpktliter"/>
      </w:pPr>
      <w:r w:rsidRPr="00D4605A">
        <w:t>13)</w:t>
      </w:r>
      <w:r w:rsidRPr="00D4605A">
        <w:tab/>
        <w:t>zapewnienie</w:t>
      </w:r>
      <w:r w:rsidRPr="00D4605A">
        <w:t xml:space="preserve"> w</w:t>
      </w:r>
      <w:r>
        <w:t xml:space="preserve"> </w:t>
      </w:r>
      <w:r w:rsidRPr="00D4605A">
        <w:t>regularnych odstępach czasu, nie rzadziej niż raz na rok, przeprowadzania kontroli wewnętrznych według ustalonego programu</w:t>
      </w:r>
      <w:r w:rsidRPr="00D4605A">
        <w:t xml:space="preserve"> i</w:t>
      </w:r>
      <w:r>
        <w:t xml:space="preserve"> </w:t>
      </w:r>
      <w:r w:rsidRPr="00D4605A">
        <w:t>zapewnienie wprowadzania odpowiednich środków naprawczych</w:t>
      </w:r>
      <w:r w:rsidRPr="00D4605A">
        <w:t xml:space="preserve"> i</w:t>
      </w:r>
      <w:r>
        <w:t xml:space="preserve"> </w:t>
      </w:r>
      <w:r w:rsidRPr="00D4605A">
        <w:t>zapobiegawczych;</w:t>
      </w:r>
    </w:p>
    <w:p w:rsidR="00D4605A" w:rsidRPr="00D4605A" w:rsidRDefault="00EC223F" w:rsidP="00137B4E">
      <w:pPr>
        <w:pStyle w:val="ZLITPKTzmpktliter"/>
      </w:pPr>
      <w:r w:rsidRPr="00D4605A">
        <w:t>14)</w:t>
      </w:r>
      <w:r w:rsidRPr="00D4605A">
        <w:tab/>
        <w:t>dokumentowanie przekazania zadań innym osobom;</w:t>
      </w:r>
    </w:p>
    <w:p w:rsidR="00D4605A" w:rsidRPr="00D4605A" w:rsidRDefault="00EC223F" w:rsidP="00137B4E">
      <w:pPr>
        <w:pStyle w:val="ZLITPKTzmpktliter"/>
      </w:pPr>
      <w:r w:rsidRPr="00D4605A">
        <w:t>15)</w:t>
      </w:r>
      <w:r w:rsidRPr="00D4605A">
        <w:tab/>
        <w:t>zapewniania wykonywania decyzji</w:t>
      </w:r>
      <w:r w:rsidRPr="00D4605A">
        <w:t xml:space="preserve"> w</w:t>
      </w:r>
      <w:r>
        <w:t xml:space="preserve"> </w:t>
      </w:r>
      <w:r w:rsidRPr="00D4605A">
        <w:t>zakresie</w:t>
      </w:r>
      <w:r>
        <w:t xml:space="preserve"> </w:t>
      </w:r>
      <w:r w:rsidRPr="00D4605A">
        <w:t>zniszczenia produktów leczniczych;</w:t>
      </w:r>
    </w:p>
    <w:p w:rsidR="00D4605A" w:rsidRDefault="00EC223F" w:rsidP="00137B4E">
      <w:pPr>
        <w:pStyle w:val="ZLITPKTzmpktliter"/>
      </w:pPr>
      <w:r w:rsidRPr="00D4605A">
        <w:t>16)</w:t>
      </w:r>
      <w:r w:rsidRPr="00D4605A">
        <w:tab/>
        <w:t>przekazywanie Prezesowi Urzędu informacji</w:t>
      </w:r>
      <w:r w:rsidRPr="00D4605A">
        <w:t xml:space="preserve"> </w:t>
      </w:r>
      <w:r w:rsidRPr="00D4605A">
        <w:t>o</w:t>
      </w:r>
      <w:r>
        <w:t xml:space="preserve"> </w:t>
      </w:r>
      <w:r w:rsidRPr="00D4605A">
        <w:t>niepożądanym działaniu produktu leczniczego</w:t>
      </w:r>
      <w:r>
        <w:t xml:space="preserve"> lub incydencie medycznym;</w:t>
      </w:r>
    </w:p>
    <w:p w:rsidR="001918B7" w:rsidRPr="00D4605A" w:rsidRDefault="00EC223F" w:rsidP="00137B4E">
      <w:pPr>
        <w:pStyle w:val="ZLITPKTzmpktliter"/>
      </w:pPr>
      <w:r>
        <w:t xml:space="preserve">17) </w:t>
      </w:r>
      <w:r>
        <w:tab/>
        <w:t>przekazywanie właściwemu państwowemu powiatowemu inspektorowi sanitarnemu</w:t>
      </w:r>
      <w:r w:rsidRPr="001918B7">
        <w:t xml:space="preserve"> </w:t>
      </w:r>
      <w:r>
        <w:t>informacji</w:t>
      </w:r>
      <w:r>
        <w:t xml:space="preserve"> o</w:t>
      </w:r>
      <w:r>
        <w:t xml:space="preserve"> </w:t>
      </w:r>
      <w:r>
        <w:t>niepożądanym odczynie poszczepiennym;</w:t>
      </w:r>
    </w:p>
    <w:p w:rsidR="00D4605A" w:rsidRDefault="00EC223F" w:rsidP="00137B4E">
      <w:pPr>
        <w:pStyle w:val="ZLITPKTzmpktliter"/>
      </w:pPr>
      <w:r w:rsidRPr="00D4605A">
        <w:t>1</w:t>
      </w:r>
      <w:r>
        <w:t>8</w:t>
      </w:r>
      <w:r w:rsidRPr="00D4605A">
        <w:t>)</w:t>
      </w:r>
      <w:r w:rsidRPr="00D4605A">
        <w:tab/>
        <w:t>przekazywanie organom Inspekcji Farmaceutycznej in</w:t>
      </w:r>
      <w:r w:rsidRPr="00D4605A">
        <w:t>formacji</w:t>
      </w:r>
      <w:r w:rsidRPr="00D4605A">
        <w:t xml:space="preserve"> o</w:t>
      </w:r>
      <w:r>
        <w:t xml:space="preserve"> </w:t>
      </w:r>
      <w:r w:rsidRPr="00D4605A">
        <w:t>podejrzeniu lub stwierdzeniu, że dany produkt leczniczy nie odpowiada ustalonym dla niego wymaganiom jakościowym.</w:t>
      </w:r>
      <w:r>
        <w:t>”</w:t>
      </w:r>
      <w:r>
        <w:t>;</w:t>
      </w:r>
    </w:p>
    <w:p w:rsidR="002418F3" w:rsidRPr="002418F3" w:rsidRDefault="00EC223F" w:rsidP="002418F3">
      <w:pPr>
        <w:pStyle w:val="PKTpunkt"/>
      </w:pPr>
      <w:r>
        <w:t>1</w:t>
      </w:r>
      <w:r>
        <w:t>6</w:t>
      </w:r>
      <w:r>
        <w:t>)</w:t>
      </w:r>
      <w:r>
        <w:tab/>
      </w:r>
      <w:r w:rsidRPr="002418F3">
        <w:t>w art. 91 w ust. 1 pkt 1 otrzymuje brzmienie:</w:t>
      </w:r>
    </w:p>
    <w:p w:rsidR="002418F3" w:rsidRDefault="00EC223F" w:rsidP="00474453">
      <w:pPr>
        <w:pStyle w:val="ZPKTzmpktartykuempunktem"/>
      </w:pPr>
      <w:r w:rsidRPr="002418F3">
        <w:t>„1)</w:t>
      </w:r>
      <w:r w:rsidRPr="002418F3">
        <w:tab/>
        <w:t>substancje bardzo silnie działające określone w Farmakopei Polskiej,”,</w:t>
      </w:r>
    </w:p>
    <w:p w:rsidR="00EB5D8C" w:rsidRDefault="00EC223F" w:rsidP="00137B4E">
      <w:pPr>
        <w:pStyle w:val="PKTpunkt"/>
        <w:keepNext/>
      </w:pPr>
      <w:r>
        <w:lastRenderedPageBreak/>
        <w:t>1</w:t>
      </w:r>
      <w:r>
        <w:t>7</w:t>
      </w:r>
      <w:r>
        <w:t>)</w:t>
      </w:r>
      <w:r>
        <w:tab/>
      </w:r>
      <w:r>
        <w:t>art. 92 otrzymuje brzmienie:</w:t>
      </w:r>
    </w:p>
    <w:p w:rsidR="00EB5D8C" w:rsidRDefault="00EC223F" w:rsidP="00A15018">
      <w:pPr>
        <w:pStyle w:val="ZARTzmartartykuempunktem"/>
      </w:pPr>
      <w:r>
        <w:t>„Art. 92. W godzinach</w:t>
      </w:r>
      <w:r>
        <w:t xml:space="preserve"> pracy apteki w jej lokalu</w:t>
      </w:r>
      <w:r>
        <w:t xml:space="preserve"> musi znajdować się zatrudniony w niej farmaceuta.”;</w:t>
      </w:r>
    </w:p>
    <w:p w:rsidR="00000492" w:rsidRDefault="00EC223F" w:rsidP="00137B4E">
      <w:pPr>
        <w:pStyle w:val="PKTpunkt"/>
        <w:keepNext/>
      </w:pPr>
      <w:r>
        <w:t>18</w:t>
      </w:r>
      <w:r>
        <w:t>)</w:t>
      </w:r>
      <w:r>
        <w:tab/>
      </w:r>
      <w:r>
        <w:t>w</w:t>
      </w:r>
      <w:r>
        <w:t xml:space="preserve"> art.</w:t>
      </w:r>
      <w:r>
        <w:t xml:space="preserve"> </w:t>
      </w:r>
      <w:r>
        <w:t>9</w:t>
      </w:r>
      <w:r>
        <w:t>3</w:t>
      </w:r>
      <w:r>
        <w:t>:</w:t>
      </w:r>
    </w:p>
    <w:p w:rsidR="00000492" w:rsidRDefault="00EC223F" w:rsidP="00A15018">
      <w:pPr>
        <w:pStyle w:val="LITlitera"/>
      </w:pPr>
      <w:r>
        <w:t>a)</w:t>
      </w:r>
      <w:r>
        <w:tab/>
        <w:t>ust. 2 otrzymuje brzmienie:</w:t>
      </w:r>
    </w:p>
    <w:p w:rsidR="00000492" w:rsidRDefault="00EC223F" w:rsidP="00A15018">
      <w:pPr>
        <w:pStyle w:val="ZLITUSTzmustliter"/>
      </w:pPr>
      <w:r>
        <w:t>„</w:t>
      </w:r>
      <w:r>
        <w:t xml:space="preserve">2. </w:t>
      </w:r>
      <w:r>
        <w:t>Do kierownika apteki szpitalnej stosuje się odpowiednio przepisy art. 88 ust.</w:t>
      </w:r>
      <w:r>
        <w:t xml:space="preserve"> 2b</w:t>
      </w:r>
      <w:r>
        <w:t xml:space="preserve"> i </w:t>
      </w:r>
      <w:r>
        <w:t>5</w:t>
      </w:r>
      <w:r>
        <w:t>”,</w:t>
      </w:r>
    </w:p>
    <w:p w:rsidR="001E7D6C" w:rsidRDefault="00EC223F" w:rsidP="00A15018">
      <w:pPr>
        <w:pStyle w:val="LITlitera"/>
      </w:pPr>
      <w:r>
        <w:t>b)</w:t>
      </w:r>
      <w:r>
        <w:tab/>
      </w:r>
      <w:r>
        <w:t>po</w:t>
      </w:r>
      <w:r>
        <w:t xml:space="preserve"> ust.</w:t>
      </w:r>
      <w:r>
        <w:t xml:space="preserve"> </w:t>
      </w:r>
      <w:r>
        <w:t>2</w:t>
      </w:r>
      <w:r>
        <w:t xml:space="preserve"> </w:t>
      </w:r>
      <w:r>
        <w:t>dodaje się</w:t>
      </w:r>
      <w:r>
        <w:t xml:space="preserve"> ust.</w:t>
      </w:r>
      <w:r>
        <w:t xml:space="preserve"> </w:t>
      </w:r>
      <w:r>
        <w:t>3 i</w:t>
      </w:r>
      <w:r>
        <w:t xml:space="preserve"> </w:t>
      </w:r>
      <w:r>
        <w:t>4 w</w:t>
      </w:r>
      <w:r>
        <w:t xml:space="preserve"> </w:t>
      </w:r>
      <w:r>
        <w:t>brzmieniu:</w:t>
      </w:r>
    </w:p>
    <w:p w:rsidR="004E7AB8" w:rsidRPr="004E7AB8" w:rsidRDefault="00EC223F" w:rsidP="00A15018">
      <w:pPr>
        <w:pStyle w:val="ZUSTzmustartykuempunktem"/>
      </w:pPr>
      <w:r>
        <w:t>„3.</w:t>
      </w:r>
      <w:r w:rsidRPr="004E7AB8">
        <w:t xml:space="preserve"> Kierownikiem apteki szpitalnej lub zakładowej może być farmaceuta, który spełnia łącznie następujące warunki:</w:t>
      </w:r>
    </w:p>
    <w:p w:rsidR="004E7AB8" w:rsidRPr="004E7AB8" w:rsidRDefault="00EC223F" w:rsidP="00A15018">
      <w:pPr>
        <w:pStyle w:val="ZPKTzmpktartykuempunktem"/>
      </w:pPr>
      <w:r w:rsidRPr="004E7AB8">
        <w:t>1)</w:t>
      </w:r>
      <w:r w:rsidRPr="004E7AB8">
        <w:tab/>
        <w:t>posiada tytuł specjalisty</w:t>
      </w:r>
      <w:r w:rsidRPr="004E7AB8">
        <w:t xml:space="preserve"> w</w:t>
      </w:r>
      <w:r>
        <w:t xml:space="preserve"> </w:t>
      </w:r>
      <w:r w:rsidRPr="004E7AB8">
        <w:t>dziedzinie farmacji szpitalnej lub klinicznej;</w:t>
      </w:r>
    </w:p>
    <w:p w:rsidR="004E7AB8" w:rsidRPr="004E7AB8" w:rsidRDefault="00EC223F" w:rsidP="00A15018">
      <w:pPr>
        <w:pStyle w:val="ZPKTzmpktartykuempunktem"/>
      </w:pPr>
      <w:r w:rsidRPr="004E7AB8">
        <w:t>2)</w:t>
      </w:r>
      <w:r w:rsidRPr="004E7AB8">
        <w:tab/>
      </w:r>
      <w:r w:rsidRPr="004E7AB8">
        <w:t xml:space="preserve">wypełnia obowiązek </w:t>
      </w:r>
      <w:r>
        <w:t>ustawicznego rozwoju zawodowego</w:t>
      </w:r>
      <w:r w:rsidRPr="004E7AB8">
        <w:t>;</w:t>
      </w:r>
    </w:p>
    <w:p w:rsidR="004E7AB8" w:rsidRPr="004E7AB8" w:rsidRDefault="00EC223F" w:rsidP="00A15018">
      <w:pPr>
        <w:pStyle w:val="ZPKTzmpktartykuempunktem"/>
      </w:pPr>
      <w:r w:rsidRPr="004E7AB8">
        <w:t>3)</w:t>
      </w:r>
      <w:r w:rsidRPr="004E7AB8">
        <w:tab/>
        <w:t>wypełnia obowiązki członka samorządu aptekarskiego;</w:t>
      </w:r>
    </w:p>
    <w:p w:rsidR="004E7AB8" w:rsidRPr="004E7AB8" w:rsidRDefault="00EC223F" w:rsidP="00A15018">
      <w:pPr>
        <w:pStyle w:val="ZPKTzmpktartykuempunktem"/>
      </w:pPr>
      <w:r w:rsidRPr="004E7AB8">
        <w:t>4)</w:t>
      </w:r>
      <w:r w:rsidRPr="004E7AB8">
        <w:tab/>
        <w:t>wykazuje nienaganną postawę etyczną</w:t>
      </w:r>
      <w:r w:rsidRPr="004E7AB8">
        <w:t xml:space="preserve"> i</w:t>
      </w:r>
      <w:r>
        <w:t xml:space="preserve"> </w:t>
      </w:r>
      <w:r w:rsidRPr="004E7AB8">
        <w:t>swym dotychczasowym zachowaniem daje rękojmię należytego pełnienia funkcji kierownika apteki.</w:t>
      </w:r>
    </w:p>
    <w:p w:rsidR="004E7AB8" w:rsidRPr="004E7AB8" w:rsidRDefault="00EC223F" w:rsidP="00A15018">
      <w:pPr>
        <w:pStyle w:val="ZPKTzmpktartykuempunktem"/>
      </w:pPr>
      <w:r w:rsidRPr="004E7AB8">
        <w:t xml:space="preserve">5) </w:t>
      </w:r>
      <w:r>
        <w:tab/>
      </w:r>
      <w:r w:rsidRPr="004E7AB8">
        <w:t>posiada co</w:t>
      </w:r>
      <w:r w:rsidRPr="004E7AB8">
        <w:t xml:space="preserve"> najmniej </w:t>
      </w:r>
      <w:r w:rsidRPr="004E7AB8">
        <w:t>2</w:t>
      </w:r>
      <w:r>
        <w:noBreakHyphen/>
      </w:r>
      <w:r w:rsidRPr="004E7AB8">
        <w:t>letni staż pracy</w:t>
      </w:r>
      <w:r w:rsidRPr="004E7AB8">
        <w:t xml:space="preserve"> w</w:t>
      </w:r>
      <w:r>
        <w:t xml:space="preserve"> </w:t>
      </w:r>
      <w:r w:rsidRPr="004E7AB8">
        <w:t>aptece szpitalnej lub zakładowej</w:t>
      </w:r>
      <w:r w:rsidRPr="004E7AB8">
        <w:t xml:space="preserve"> w</w:t>
      </w:r>
      <w:r>
        <w:t xml:space="preserve"> </w:t>
      </w:r>
      <w:r w:rsidRPr="004E7AB8">
        <w:t>pełnym wymiarze czasu pracy.</w:t>
      </w:r>
    </w:p>
    <w:p w:rsidR="004E7AB8" w:rsidRDefault="00EC223F" w:rsidP="00A15018">
      <w:pPr>
        <w:pStyle w:val="ZUSTzmustartykuempunktem"/>
      </w:pPr>
      <w:r w:rsidRPr="004E7AB8">
        <w:t>4.</w:t>
      </w:r>
      <w:r w:rsidRPr="004E7AB8">
        <w:tab/>
        <w:t>Kierownikiem działu farmacji szpitalnej może być farmaceuta, który ma co najmniej roczny staż pracy</w:t>
      </w:r>
      <w:r w:rsidRPr="004E7AB8">
        <w:t xml:space="preserve"> w</w:t>
      </w:r>
      <w:r>
        <w:t xml:space="preserve"> </w:t>
      </w:r>
      <w:r w:rsidRPr="004E7AB8">
        <w:t>aptece lub</w:t>
      </w:r>
      <w:r w:rsidRPr="004E7AB8">
        <w:t xml:space="preserve"> w</w:t>
      </w:r>
      <w:r>
        <w:t xml:space="preserve"> </w:t>
      </w:r>
      <w:r w:rsidRPr="004E7AB8">
        <w:t xml:space="preserve">dziale farmacji szpitalnej oraz spełnia </w:t>
      </w:r>
      <w:r>
        <w:t>war</w:t>
      </w:r>
      <w:r>
        <w:t>unki,</w:t>
      </w:r>
      <w:r>
        <w:t xml:space="preserve"> o</w:t>
      </w:r>
      <w:r>
        <w:t xml:space="preserve"> </w:t>
      </w:r>
      <w:r>
        <w:t>których mowa</w:t>
      </w:r>
      <w:r>
        <w:t xml:space="preserve"> w</w:t>
      </w:r>
      <w:r>
        <w:t xml:space="preserve"> </w:t>
      </w:r>
      <w:r>
        <w:t>ust.</w:t>
      </w:r>
      <w:r>
        <w:t xml:space="preserve"> </w:t>
      </w:r>
      <w:r>
        <w:t>3 pkt</w:t>
      </w:r>
      <w:r>
        <w:t xml:space="preserve"> </w:t>
      </w:r>
      <w:r w:rsidRPr="004E7AB8">
        <w:t>2</w:t>
      </w:r>
      <w:r>
        <w:noBreakHyphen/>
      </w:r>
      <w:r w:rsidRPr="004E7AB8">
        <w:t>4.</w:t>
      </w:r>
      <w:r w:rsidRPr="0027742F">
        <w:t>”</w:t>
      </w:r>
      <w:r>
        <w:t>;</w:t>
      </w:r>
    </w:p>
    <w:p w:rsidR="00652F2B" w:rsidRPr="00652F2B" w:rsidRDefault="00EC223F" w:rsidP="00652F2B">
      <w:pPr>
        <w:pStyle w:val="PKTpunkt"/>
      </w:pPr>
      <w:bookmarkStart w:id="2" w:name="mip40651991"/>
      <w:bookmarkEnd w:id="2"/>
      <w:r>
        <w:t>19</w:t>
      </w:r>
      <w:r w:rsidRPr="00652F2B">
        <w:t>)</w:t>
      </w:r>
      <w:r w:rsidRPr="00652F2B">
        <w:tab/>
        <w:t>w art. 94a ust. 1 otrzymuje brzmienie:</w:t>
      </w:r>
    </w:p>
    <w:p w:rsidR="00652F2B" w:rsidRPr="00FB1555" w:rsidRDefault="00EC223F" w:rsidP="00652F2B">
      <w:pPr>
        <w:pStyle w:val="ZUSTzmustartykuempunktem"/>
      </w:pPr>
      <w:r>
        <w:t>„</w:t>
      </w:r>
      <w:r w:rsidRPr="00FB1555">
        <w:t>1.</w:t>
      </w:r>
      <w:r>
        <w:t> </w:t>
      </w:r>
      <w:r w:rsidRPr="00FB1555">
        <w:t>Zabroniona jest reklama aptek i punktów aptecznych oraz ich działalności. Nie stanowi reklamy:</w:t>
      </w:r>
    </w:p>
    <w:p w:rsidR="00652F2B" w:rsidRPr="00FB1555" w:rsidRDefault="00EC223F" w:rsidP="00652F2B">
      <w:pPr>
        <w:pStyle w:val="ZLITzmlitartykuempunktem"/>
      </w:pPr>
      <w:r w:rsidRPr="00FB1555">
        <w:t>1)</w:t>
      </w:r>
      <w:r>
        <w:tab/>
      </w:r>
      <w:r w:rsidRPr="00FB1555">
        <w:t xml:space="preserve">informowanie o lokalizacji i godzinach pracy apteki lub punktu </w:t>
      </w:r>
      <w:r w:rsidRPr="00FB1555">
        <w:t>aptecznego;</w:t>
      </w:r>
    </w:p>
    <w:p w:rsidR="00652F2B" w:rsidRPr="00FB1555" w:rsidRDefault="00EC223F" w:rsidP="00652F2B">
      <w:pPr>
        <w:pStyle w:val="ZLITzmlitartykuempunktem"/>
      </w:pPr>
      <w:r w:rsidRPr="00FB1555">
        <w:t>2)</w:t>
      </w:r>
      <w:r>
        <w:tab/>
      </w:r>
      <w:r w:rsidRPr="00FB1555">
        <w:t xml:space="preserve">zamieszczenie w lokalu apteki znaku, o którym mowa w art. 22 pkt 2 ustawy </w:t>
      </w:r>
      <w:r>
        <w:t xml:space="preserve">z dnia 5 grudnia 2014 r. </w:t>
      </w:r>
      <w:r w:rsidRPr="00FB1555">
        <w:t>o Karcie Dużej Rodziny</w:t>
      </w:r>
      <w:r>
        <w:t xml:space="preserve"> (Dz. U. z 2017 r. poz. 1832, z późn. zm.</w:t>
      </w:r>
      <w:r>
        <w:rPr>
          <w:rStyle w:val="Odwoanieprzypisudolnego"/>
        </w:rPr>
        <w:footnoteReference w:customMarkFollows="1" w:id="8"/>
        <w:t>7)</w:t>
      </w:r>
      <w:r>
        <w:t>)</w:t>
      </w:r>
      <w:r w:rsidRPr="00FB1555">
        <w:t>;</w:t>
      </w:r>
    </w:p>
    <w:p w:rsidR="00652F2B" w:rsidRDefault="00EC223F" w:rsidP="00652F2B">
      <w:pPr>
        <w:pStyle w:val="ZLITzmlitartykuempunktem"/>
      </w:pPr>
      <w:r w:rsidRPr="00FB1555">
        <w:t>3)</w:t>
      </w:r>
      <w:r>
        <w:tab/>
        <w:t xml:space="preserve">zamieszczenie </w:t>
      </w:r>
      <w:r w:rsidRPr="00FB1555">
        <w:t>informacj</w:t>
      </w:r>
      <w:r>
        <w:t>i</w:t>
      </w:r>
      <w:r w:rsidRPr="00FB1555">
        <w:t xml:space="preserve"> w wykazie, o którym mowa w art. 25 ust. 1 usta</w:t>
      </w:r>
      <w:r w:rsidRPr="00FB1555">
        <w:t xml:space="preserve">wy </w:t>
      </w:r>
      <w:r>
        <w:t xml:space="preserve">z dnia 5 grudnia 2014 r. </w:t>
      </w:r>
      <w:r w:rsidRPr="00FB1555">
        <w:t>o Karcie Dużej Rodziny.</w:t>
      </w:r>
      <w:r>
        <w:t>”</w:t>
      </w:r>
      <w:r w:rsidRPr="00FB1555">
        <w:t>;</w:t>
      </w:r>
    </w:p>
    <w:p w:rsidR="00A1677D" w:rsidRPr="00DC659C" w:rsidRDefault="00EC223F" w:rsidP="00A1677D">
      <w:pPr>
        <w:pStyle w:val="PKTpunkt"/>
      </w:pPr>
      <w:r>
        <w:t>2</w:t>
      </w:r>
      <w:r>
        <w:t>0</w:t>
      </w:r>
      <w:r w:rsidRPr="00652F2B">
        <w:t>)</w:t>
      </w:r>
      <w:r w:rsidRPr="00652F2B">
        <w:tab/>
      </w:r>
      <w:r>
        <w:t xml:space="preserve">w art. </w:t>
      </w:r>
      <w:r w:rsidRPr="00DC659C">
        <w:t>96</w:t>
      </w:r>
      <w:r>
        <w:t xml:space="preserve"> </w:t>
      </w:r>
      <w:r w:rsidRPr="00DC659C">
        <w:t>po</w:t>
      </w:r>
      <w:r>
        <w:t xml:space="preserve"> ust. </w:t>
      </w:r>
      <w:r w:rsidRPr="00DC659C">
        <w:t>3</w:t>
      </w:r>
      <w:r>
        <w:t xml:space="preserve"> </w:t>
      </w:r>
      <w:r w:rsidRPr="00DC659C">
        <w:t>dodaje się</w:t>
      </w:r>
      <w:r>
        <w:t xml:space="preserve"> ust. </w:t>
      </w:r>
      <w:r w:rsidRPr="00DC659C">
        <w:t>3a w</w:t>
      </w:r>
      <w:r>
        <w:t xml:space="preserve"> </w:t>
      </w:r>
      <w:r w:rsidRPr="00DC659C">
        <w:t>brzmieniu:</w:t>
      </w:r>
    </w:p>
    <w:p w:rsidR="00A1677D" w:rsidRPr="00DC659C" w:rsidRDefault="00EC223F" w:rsidP="00A1677D">
      <w:pPr>
        <w:pStyle w:val="ZUSTzmustartykuempunktem"/>
      </w:pPr>
      <w:r>
        <w:t>„</w:t>
      </w:r>
      <w:r w:rsidRPr="00DC659C">
        <w:t>3a. W</w:t>
      </w:r>
      <w:r>
        <w:t xml:space="preserve"> </w:t>
      </w:r>
      <w:r w:rsidRPr="00DC659C">
        <w:t>celu kontynuacji terapii produktem leczniczym, środkiem spożywczym specjalnego przeznaczenia żywieniowego lub wyrobem medycznym, przepisany</w:t>
      </w:r>
      <w:r w:rsidRPr="00DC659C">
        <w:t xml:space="preserve">m przez </w:t>
      </w:r>
      <w:r w:rsidRPr="00DC659C">
        <w:lastRenderedPageBreak/>
        <w:t xml:space="preserve">lekarza na recepcie, zwanej dalej </w:t>
      </w:r>
      <w:r>
        <w:t>„</w:t>
      </w:r>
      <w:r w:rsidRPr="00DC659C">
        <w:t>receptą kontynuowaną</w:t>
      </w:r>
      <w:r>
        <w:t>”</w:t>
      </w:r>
      <w:r w:rsidRPr="00DC659C">
        <w:t>, uprawniony farmaceuta może w</w:t>
      </w:r>
      <w:r>
        <w:t xml:space="preserve"> </w:t>
      </w:r>
      <w:r w:rsidRPr="00DC659C">
        <w:t>ramach sprawowania opieki farmaceutycznej wystawić receptę na produkty lecznicze, środki spożywcze specjalnego przeznaczenia żywieniowego lub wyroby medyczne, do</w:t>
      </w:r>
      <w:r w:rsidRPr="00DC659C">
        <w:t xml:space="preserve"> której stosuje się następujące zasady:</w:t>
      </w:r>
    </w:p>
    <w:p w:rsidR="00A1677D" w:rsidRPr="00DC659C" w:rsidRDefault="00EC223F" w:rsidP="00A1677D">
      <w:pPr>
        <w:pStyle w:val="ZPKTzmpktartykuempunktem"/>
      </w:pPr>
      <w:r w:rsidRPr="00DC659C">
        <w:t>1)</w:t>
      </w:r>
      <w:r w:rsidRPr="00DC659C">
        <w:tab/>
        <w:t>jest wystawiana na podstawie zapisanego w</w:t>
      </w:r>
      <w:r>
        <w:t xml:space="preserve"> </w:t>
      </w:r>
      <w:r w:rsidRPr="00DC659C">
        <w:t>SIM zlecenia lekarza dotyczącego kontynuacji terapii produktem leczniczym, środkiem spożywczym specjalnego przeznaczenia żywieniowego lub wyrobem medycznym, przepisanym na</w:t>
      </w:r>
      <w:r w:rsidRPr="00DC659C">
        <w:t xml:space="preserve"> recepcie kontynuowanej;</w:t>
      </w:r>
    </w:p>
    <w:p w:rsidR="00A1677D" w:rsidRPr="00DC659C" w:rsidRDefault="00EC223F" w:rsidP="00A1677D">
      <w:pPr>
        <w:pStyle w:val="ZPKTzmpktartykuempunktem"/>
      </w:pPr>
      <w:r w:rsidRPr="00DC659C">
        <w:t>2)</w:t>
      </w:r>
      <w:r w:rsidRPr="00DC659C">
        <w:tab/>
        <w:t xml:space="preserve">jest wystawiana na produkty lecznicze, środki spożywcze specjalnego przeznaczenia żywieniowego lub wyroby medyczne, przepisane na recepcie kontynuowanej;  </w:t>
      </w:r>
    </w:p>
    <w:p w:rsidR="00A1677D" w:rsidRPr="00DC659C" w:rsidRDefault="00EC223F" w:rsidP="00A1677D">
      <w:pPr>
        <w:pStyle w:val="ZPKTzmpktartykuempunktem"/>
      </w:pPr>
      <w:r w:rsidRPr="00DC659C">
        <w:t>3)</w:t>
      </w:r>
      <w:r w:rsidRPr="00DC659C">
        <w:tab/>
        <w:t>jest wystawiana w</w:t>
      </w:r>
      <w:r>
        <w:t xml:space="preserve"> </w:t>
      </w:r>
      <w:r w:rsidRPr="00DC659C">
        <w:t xml:space="preserve">terminie określonym przez lekarza wystawiającego </w:t>
      </w:r>
      <w:r w:rsidRPr="00DC659C">
        <w:t>receptę kontynuowaną, nie dłuższym niż 12</w:t>
      </w:r>
      <w:r>
        <w:t xml:space="preserve"> </w:t>
      </w:r>
      <w:r w:rsidRPr="00DC659C">
        <w:t xml:space="preserve">miesięcy od daty wystawienia tej recepty; </w:t>
      </w:r>
    </w:p>
    <w:p w:rsidR="00A1677D" w:rsidRPr="00DC659C" w:rsidRDefault="00EC223F" w:rsidP="00A1677D">
      <w:pPr>
        <w:pStyle w:val="ZPKTzmpktartykuempunktem"/>
      </w:pPr>
      <w:r w:rsidRPr="00DC659C">
        <w:t>4)</w:t>
      </w:r>
      <w:r w:rsidRPr="00DC659C">
        <w:tab/>
        <w:t>łączna ilość produktu leczniczego, środka spożywczego specjalnego przeznaczenia żywieniowego, wyrobu medycznego, nie może przekroczyć ilości niezbędnej pacjentowi do 36</w:t>
      </w:r>
      <w:r w:rsidRPr="00DC659C">
        <w:t>0</w:t>
      </w:r>
      <w:r>
        <w:noBreakHyphen/>
      </w:r>
      <w:r w:rsidRPr="00DC659C">
        <w:t>dniowego okresu stosowania wyliczonego na podstawie sposobu dawkowania określonego na recepcie kontynuowanej, przy czym ilość produktu leczniczego na jednej recepcie nie może przekraczać ilości niezbędnej do stosowania w</w:t>
      </w:r>
      <w:r>
        <w:t xml:space="preserve"> </w:t>
      </w:r>
      <w:r w:rsidRPr="00DC659C">
        <w:t>okresie określonym przez lekarza;</w:t>
      </w:r>
    </w:p>
    <w:p w:rsidR="00A1677D" w:rsidRPr="00DC659C" w:rsidRDefault="00EC223F" w:rsidP="00A1677D">
      <w:pPr>
        <w:pStyle w:val="ZPKTzmpktartykuempunktem"/>
      </w:pPr>
      <w:r w:rsidRPr="00DC659C">
        <w:t>5)</w:t>
      </w:r>
      <w:r w:rsidRPr="00DC659C">
        <w:tab/>
        <w:t>jest wystawiana po wykonaniu przez farmaceutę testu diagnostycznego, pomiaru ciśnienia krwi lub innej czynności w</w:t>
      </w:r>
      <w:r>
        <w:t xml:space="preserve"> </w:t>
      </w:r>
      <w:r w:rsidRPr="00DC659C">
        <w:t>ramach sprawowania opieki farmaceutycznej – jeżeli lekarz wystawiający receptę kontynuowaną zleci ich wykonanie;</w:t>
      </w:r>
    </w:p>
    <w:p w:rsidR="00A1677D" w:rsidRPr="00DC659C" w:rsidRDefault="00EC223F" w:rsidP="00A1677D">
      <w:pPr>
        <w:pStyle w:val="ZPKTzmpktartykuempunktem"/>
      </w:pPr>
      <w:r w:rsidRPr="00DC659C">
        <w:t>6)</w:t>
      </w:r>
      <w:r w:rsidRPr="00DC659C">
        <w:tab/>
        <w:t>jest wystawiana w</w:t>
      </w:r>
      <w:r>
        <w:t xml:space="preserve"> </w:t>
      </w:r>
      <w:r w:rsidRPr="00DC659C">
        <w:t>post</w:t>
      </w:r>
      <w:r w:rsidRPr="00DC659C">
        <w:t>aci elektronicznej, a</w:t>
      </w:r>
      <w:r>
        <w:t xml:space="preserve"> </w:t>
      </w:r>
      <w:r w:rsidRPr="00DC659C">
        <w:t>w</w:t>
      </w:r>
      <w:r>
        <w:t xml:space="preserve"> </w:t>
      </w:r>
      <w:r w:rsidRPr="00DC659C">
        <w:t>postaci papierowej w</w:t>
      </w:r>
      <w:r>
        <w:t xml:space="preserve"> </w:t>
      </w:r>
      <w:r w:rsidRPr="00DC659C">
        <w:t>przypadku:</w:t>
      </w:r>
    </w:p>
    <w:p w:rsidR="00A1677D" w:rsidRPr="00DC659C" w:rsidRDefault="00EC223F" w:rsidP="00A1677D">
      <w:pPr>
        <w:pStyle w:val="ZLITwPKTzmlitwpktartykuempunktem"/>
      </w:pPr>
      <w:r w:rsidRPr="00DC659C">
        <w:t>a)</w:t>
      </w:r>
      <w:r w:rsidRPr="00DC659C">
        <w:tab/>
        <w:t>braku dostępu farmaceuty do systemu teleinformatycznego, o</w:t>
      </w:r>
      <w:r>
        <w:t xml:space="preserve"> </w:t>
      </w:r>
      <w:r w:rsidRPr="00DC659C">
        <w:t>którym mowa w</w:t>
      </w:r>
      <w:r>
        <w:t xml:space="preserve"> art. </w:t>
      </w:r>
      <w:r w:rsidRPr="00DC659C">
        <w:t>7</w:t>
      </w:r>
      <w:r>
        <w:t xml:space="preserve"> </w:t>
      </w:r>
      <w:r w:rsidRPr="00DC659C">
        <w:t>ustawy z</w:t>
      </w:r>
      <w:r>
        <w:t xml:space="preserve"> </w:t>
      </w:r>
      <w:r w:rsidRPr="00DC659C">
        <w:t>dnia 28</w:t>
      </w:r>
      <w:r>
        <w:t xml:space="preserve"> </w:t>
      </w:r>
      <w:r w:rsidRPr="00DC659C">
        <w:t>kwietnia 2011</w:t>
      </w:r>
      <w:r>
        <w:t xml:space="preserve"> </w:t>
      </w:r>
      <w:r w:rsidRPr="00DC659C">
        <w:t>r. o</w:t>
      </w:r>
      <w:r>
        <w:t xml:space="preserve"> </w:t>
      </w:r>
      <w:r w:rsidRPr="00DC659C">
        <w:t>systemie informacji w</w:t>
      </w:r>
      <w:r>
        <w:t xml:space="preserve"> </w:t>
      </w:r>
      <w:r w:rsidRPr="00DC659C">
        <w:t>ochronie zdrowia,</w:t>
      </w:r>
    </w:p>
    <w:p w:rsidR="00A1677D" w:rsidRPr="00DC659C" w:rsidRDefault="00EC223F" w:rsidP="00A1677D">
      <w:pPr>
        <w:pStyle w:val="ZLITwPKTzmlitwpktartykuempunktem"/>
      </w:pPr>
      <w:r w:rsidRPr="00DC659C">
        <w:t>b)</w:t>
      </w:r>
      <w:r w:rsidRPr="00DC659C">
        <w:tab/>
        <w:t>recepty dla osoby o</w:t>
      </w:r>
      <w:r>
        <w:t xml:space="preserve"> </w:t>
      </w:r>
      <w:r w:rsidRPr="00DC659C">
        <w:t>nieustalonej tożsa</w:t>
      </w:r>
      <w:r w:rsidRPr="00DC659C">
        <w:t>mości,</w:t>
      </w:r>
    </w:p>
    <w:p w:rsidR="00A1677D" w:rsidRPr="00DC659C" w:rsidRDefault="00EC223F" w:rsidP="00A1677D">
      <w:pPr>
        <w:pStyle w:val="ZLITwPKTzmlitwpktartykuempunktem"/>
      </w:pPr>
      <w:r w:rsidRPr="00DC659C">
        <w:t>c)</w:t>
      </w:r>
      <w:r w:rsidRPr="00DC659C">
        <w:tab/>
        <w:t>wystawienia przez farmaceutę, o</w:t>
      </w:r>
      <w:r>
        <w:t xml:space="preserve"> </w:t>
      </w:r>
      <w:r w:rsidRPr="00DC659C">
        <w:t>którym mowa w</w:t>
      </w:r>
      <w:r>
        <w:t xml:space="preserve"> art. </w:t>
      </w:r>
      <w:r w:rsidRPr="00DC659C">
        <w:t>6a</w:t>
      </w:r>
      <w:r>
        <w:t xml:space="preserve"> ust. </w:t>
      </w:r>
      <w:r w:rsidRPr="00DC659C">
        <w:t>1</w:t>
      </w:r>
      <w:r>
        <w:t xml:space="preserve"> </w:t>
      </w:r>
      <w:r w:rsidRPr="00DC659C">
        <w:t>ustawy z</w:t>
      </w:r>
      <w:r>
        <w:t xml:space="preserve"> </w:t>
      </w:r>
      <w:r w:rsidRPr="00DC659C">
        <w:t>dnia 19</w:t>
      </w:r>
      <w:r>
        <w:t xml:space="preserve"> </w:t>
      </w:r>
      <w:r w:rsidRPr="00DC659C">
        <w:t>kwietnia 1991</w:t>
      </w:r>
      <w:r>
        <w:t xml:space="preserve"> </w:t>
      </w:r>
      <w:r w:rsidRPr="00DC659C">
        <w:t>r. o</w:t>
      </w:r>
      <w:r>
        <w:t xml:space="preserve"> </w:t>
      </w:r>
      <w:r w:rsidRPr="00DC659C">
        <w:t>izbach aptekarskich;</w:t>
      </w:r>
    </w:p>
    <w:p w:rsidR="00A1677D" w:rsidRPr="00DC659C" w:rsidRDefault="00EC223F" w:rsidP="00A1677D">
      <w:pPr>
        <w:pStyle w:val="ZPKTzmpktartykuempunktem"/>
      </w:pPr>
      <w:r w:rsidRPr="00DC659C">
        <w:t>7)</w:t>
      </w:r>
      <w:r w:rsidRPr="00DC659C">
        <w:tab/>
        <w:t>może być wystawiona na produkty lecznicze o</w:t>
      </w:r>
      <w:r>
        <w:t xml:space="preserve"> </w:t>
      </w:r>
      <w:r w:rsidRPr="00DC659C">
        <w:t>kategorii dostępności Rp lub Rpz;</w:t>
      </w:r>
    </w:p>
    <w:p w:rsidR="00A1677D" w:rsidRPr="00DC659C" w:rsidRDefault="00EC223F" w:rsidP="00A1677D">
      <w:pPr>
        <w:pStyle w:val="ZPKTzmpktartykuempunktem"/>
      </w:pPr>
      <w:r w:rsidRPr="00DC659C">
        <w:t>8)</w:t>
      </w:r>
      <w:r w:rsidRPr="00DC659C">
        <w:tab/>
        <w:t>zawiera dane, o</w:t>
      </w:r>
      <w:r>
        <w:t xml:space="preserve"> </w:t>
      </w:r>
      <w:r w:rsidRPr="00DC659C">
        <w:t>których mowa w</w:t>
      </w:r>
      <w:r>
        <w:t xml:space="preserve"> art. </w:t>
      </w:r>
      <w:r w:rsidRPr="00DC659C">
        <w:t>96a</w:t>
      </w:r>
      <w:r>
        <w:t xml:space="preserve"> ust.</w:t>
      </w:r>
      <w:r>
        <w:t xml:space="preserve"> </w:t>
      </w:r>
      <w:r w:rsidRPr="00DC659C">
        <w:t>1</w:t>
      </w:r>
      <w:r>
        <w:t xml:space="preserve"> pkt </w:t>
      </w:r>
      <w:r w:rsidRPr="00DC659C">
        <w:t>1</w:t>
      </w:r>
      <w:r>
        <w:noBreakHyphen/>
      </w:r>
      <w:r w:rsidRPr="00DC659C">
        <w:t>4,</w:t>
      </w:r>
      <w:r>
        <w:t xml:space="preserve"> pkt </w:t>
      </w:r>
      <w:r w:rsidRPr="00DC659C">
        <w:t>5</w:t>
      </w:r>
      <w:r>
        <w:t xml:space="preserve"> lit. </w:t>
      </w:r>
      <w:r w:rsidRPr="00DC659C">
        <w:t>a</w:t>
      </w:r>
      <w:r>
        <w:t xml:space="preserve"> </w:t>
      </w:r>
      <w:r w:rsidRPr="00DC659C">
        <w:t>oraz</w:t>
      </w:r>
      <w:r>
        <w:t xml:space="preserve"> pkt </w:t>
      </w:r>
      <w:r w:rsidRPr="00DC659C">
        <w:t>6</w:t>
      </w:r>
      <w:r>
        <w:t xml:space="preserve"> i </w:t>
      </w:r>
      <w:r w:rsidRPr="00DC659C">
        <w:t>7, a</w:t>
      </w:r>
      <w:r>
        <w:t xml:space="preserve"> </w:t>
      </w:r>
      <w:r w:rsidRPr="00DC659C">
        <w:t>w</w:t>
      </w:r>
      <w:r>
        <w:t xml:space="preserve"> </w:t>
      </w:r>
      <w:r w:rsidRPr="00DC659C">
        <w:t>przypadku recepty, na której co najmniej jeden z</w:t>
      </w:r>
      <w:r>
        <w:t xml:space="preserve"> </w:t>
      </w:r>
      <w:r w:rsidRPr="00DC659C">
        <w:t>przepisanych produktów leczniczych, środków spożywczych specjalnego przeznaczenia żywieniowego, wyrobów medycznych, dla którego wydano decyzję o</w:t>
      </w:r>
      <w:r>
        <w:t xml:space="preserve"> </w:t>
      </w:r>
      <w:r w:rsidRPr="00DC659C">
        <w:t>objęciu refundacj</w:t>
      </w:r>
      <w:r w:rsidRPr="00DC659C">
        <w:t>ą w</w:t>
      </w:r>
      <w:r>
        <w:t xml:space="preserve"> </w:t>
      </w:r>
      <w:r w:rsidRPr="00DC659C">
        <w:lastRenderedPageBreak/>
        <w:t>rozumieniu przepisów ustawy z</w:t>
      </w:r>
      <w:r>
        <w:t xml:space="preserve"> </w:t>
      </w:r>
      <w:r w:rsidRPr="00DC659C">
        <w:t>dnia 12</w:t>
      </w:r>
      <w:r>
        <w:t xml:space="preserve"> </w:t>
      </w:r>
      <w:r w:rsidRPr="00DC659C">
        <w:t>maja 2011</w:t>
      </w:r>
      <w:r>
        <w:t xml:space="preserve"> </w:t>
      </w:r>
      <w:r w:rsidRPr="00DC659C">
        <w:t>r. o</w:t>
      </w:r>
      <w:r>
        <w:t xml:space="preserve"> </w:t>
      </w:r>
      <w:r w:rsidRPr="00DC659C">
        <w:t>refundacji leków, środków spożywczych specjalnego przeznaczenia żywieniowego oraz wyrobów medycznych, ma być wydany za odpłatnością, o</w:t>
      </w:r>
      <w:r>
        <w:t xml:space="preserve"> </w:t>
      </w:r>
      <w:r w:rsidRPr="00DC659C">
        <w:t>której mowa w</w:t>
      </w:r>
      <w:r>
        <w:t xml:space="preserve"> art. </w:t>
      </w:r>
      <w:r w:rsidRPr="00DC659C">
        <w:t>6</w:t>
      </w:r>
      <w:r>
        <w:t xml:space="preserve"> ust. </w:t>
      </w:r>
      <w:r w:rsidRPr="00DC659C">
        <w:t>2</w:t>
      </w:r>
      <w:r>
        <w:t xml:space="preserve"> </w:t>
      </w:r>
      <w:r w:rsidRPr="00DC659C">
        <w:t>tej ustawy, dodatkowo dane, o</w:t>
      </w:r>
      <w:r>
        <w:t xml:space="preserve"> </w:t>
      </w:r>
      <w:r w:rsidRPr="00DC659C">
        <w:t>których mowa w</w:t>
      </w:r>
      <w:r>
        <w:t xml:space="preserve"> art. </w:t>
      </w:r>
      <w:r w:rsidRPr="00DC659C">
        <w:t>96a</w:t>
      </w:r>
      <w:r>
        <w:t xml:space="preserve"> ust. </w:t>
      </w:r>
      <w:r w:rsidRPr="00DC659C">
        <w:t>8</w:t>
      </w:r>
      <w:r>
        <w:t xml:space="preserve"> pkt </w:t>
      </w:r>
      <w:r w:rsidRPr="00DC659C">
        <w:t xml:space="preserve">1a </w:t>
      </w:r>
      <w:r>
        <w:softHyphen/>
      </w:r>
      <w:r>
        <w:noBreakHyphen/>
      </w:r>
      <w:r w:rsidRPr="00DC659C">
        <w:t xml:space="preserve">10; </w:t>
      </w:r>
    </w:p>
    <w:p w:rsidR="00A1677D" w:rsidRPr="00DC659C" w:rsidRDefault="00EC223F" w:rsidP="00A1677D">
      <w:pPr>
        <w:pStyle w:val="ZPKTzmpktartykuempunktem"/>
      </w:pPr>
      <w:r w:rsidRPr="00DC659C">
        <w:t>9)</w:t>
      </w:r>
      <w:r w:rsidRPr="00DC659C">
        <w:tab/>
        <w:t>recepta jest realizowana z</w:t>
      </w:r>
      <w:r>
        <w:t xml:space="preserve"> </w:t>
      </w:r>
      <w:r w:rsidRPr="00DC659C">
        <w:t>odpłatnością określoną przez lekarza w</w:t>
      </w:r>
      <w:r>
        <w:t xml:space="preserve"> </w:t>
      </w:r>
      <w:r w:rsidRPr="00DC659C">
        <w:t xml:space="preserve">recepcie kontynuowanej;  </w:t>
      </w:r>
    </w:p>
    <w:p w:rsidR="00652F2B" w:rsidRPr="00FB1555" w:rsidRDefault="00EC223F" w:rsidP="00A1677D">
      <w:pPr>
        <w:pStyle w:val="ZPKTzmpktartykuempunktem"/>
      </w:pPr>
      <w:r w:rsidRPr="00DC659C">
        <w:t>10)</w:t>
      </w:r>
      <w:r w:rsidRPr="00DC659C">
        <w:tab/>
        <w:t>recepta po zrealizowaniu w</w:t>
      </w:r>
      <w:r>
        <w:t xml:space="preserve"> </w:t>
      </w:r>
      <w:r w:rsidRPr="00DC659C">
        <w:t>aptece podlega ewidencjonowaniu</w:t>
      </w:r>
      <w:r>
        <w:t>.”</w:t>
      </w:r>
      <w:r w:rsidRPr="00DC659C">
        <w:t>;</w:t>
      </w:r>
    </w:p>
    <w:p w:rsidR="00A1677D" w:rsidRPr="00652F2B" w:rsidRDefault="00EC223F" w:rsidP="00A1677D">
      <w:pPr>
        <w:pStyle w:val="PKTpunkt"/>
      </w:pPr>
      <w:r>
        <w:t>2</w:t>
      </w:r>
      <w:r>
        <w:t>1</w:t>
      </w:r>
      <w:r>
        <w:t>)</w:t>
      </w:r>
      <w:r>
        <w:tab/>
      </w:r>
      <w:r w:rsidRPr="00652F2B">
        <w:t xml:space="preserve">w art. 96a w ust. 1 w pkt 3 lit. b otrzymuje </w:t>
      </w:r>
      <w:r w:rsidRPr="00652F2B">
        <w:t>brzmienie:</w:t>
      </w:r>
    </w:p>
    <w:p w:rsidR="00A1677D" w:rsidRDefault="00EC223F" w:rsidP="00A1677D">
      <w:pPr>
        <w:pStyle w:val="PKTpunkt"/>
      </w:pPr>
      <w:r>
        <w:t>„b)</w:t>
      </w:r>
      <w:r>
        <w:tab/>
        <w:t>kwalifikacje zawodowe osoby wystawiającej receptę,”;</w:t>
      </w:r>
    </w:p>
    <w:p w:rsidR="00455304" w:rsidRDefault="00EC223F" w:rsidP="00137B4E">
      <w:pPr>
        <w:pStyle w:val="PKTpunkt"/>
        <w:keepNext/>
      </w:pPr>
      <w:r>
        <w:t>2</w:t>
      </w:r>
      <w:r>
        <w:t>2</w:t>
      </w:r>
      <w:r>
        <w:t>)</w:t>
      </w:r>
      <w:r>
        <w:tab/>
      </w:r>
      <w:r>
        <w:t>po</w:t>
      </w:r>
      <w:r>
        <w:t xml:space="preserve"> art.</w:t>
      </w:r>
      <w:r>
        <w:t xml:space="preserve"> </w:t>
      </w:r>
      <w:r>
        <w:t>99a dodaje się</w:t>
      </w:r>
      <w:r>
        <w:t xml:space="preserve"> art.</w:t>
      </w:r>
      <w:r>
        <w:t xml:space="preserve"> </w:t>
      </w:r>
      <w:r>
        <w:t>99b</w:t>
      </w:r>
      <w:r>
        <w:t xml:space="preserve"> </w:t>
      </w:r>
      <w:r>
        <w:t>w</w:t>
      </w:r>
      <w:r>
        <w:t xml:space="preserve"> </w:t>
      </w:r>
      <w:r>
        <w:t>brzmieniu:</w:t>
      </w:r>
    </w:p>
    <w:p w:rsidR="00455304" w:rsidRPr="00455304" w:rsidRDefault="00EC223F" w:rsidP="0024148D">
      <w:pPr>
        <w:pStyle w:val="ZARTzmartartykuempunktem"/>
        <w:keepNext/>
      </w:pPr>
      <w:r>
        <w:t xml:space="preserve">„Art. </w:t>
      </w:r>
      <w:r>
        <w:t>99b</w:t>
      </w:r>
      <w:r>
        <w:t xml:space="preserve">. </w:t>
      </w:r>
      <w:r w:rsidRPr="00455304">
        <w:t>1. Podmiot prowadzący aptekę jest obowiązany zapewnić oraz udokumentować wykonywanie czynności</w:t>
      </w:r>
      <w:r w:rsidRPr="00455304">
        <w:t xml:space="preserve"> w</w:t>
      </w:r>
      <w:r>
        <w:t xml:space="preserve"> </w:t>
      </w:r>
      <w:r w:rsidRPr="00455304">
        <w:t>aptece przez farmaceutów</w:t>
      </w:r>
      <w:r w:rsidRPr="00455304">
        <w:t xml:space="preserve"> i</w:t>
      </w:r>
      <w:r>
        <w:t xml:space="preserve"> </w:t>
      </w:r>
      <w:r w:rsidRPr="00455304">
        <w:t>techników farmaceutycznych</w:t>
      </w:r>
      <w:r w:rsidRPr="00455304">
        <w:t xml:space="preserve"> w</w:t>
      </w:r>
      <w:r>
        <w:t xml:space="preserve"> </w:t>
      </w:r>
      <w:r w:rsidRPr="00455304">
        <w:t>liczbie odpowiadającej zakresowi działalności oraz dniom</w:t>
      </w:r>
      <w:r w:rsidRPr="00455304">
        <w:t xml:space="preserve"> i</w:t>
      </w:r>
      <w:r>
        <w:t xml:space="preserve"> </w:t>
      </w:r>
      <w:r w:rsidRPr="00455304">
        <w:t>godzinom pracy apteki.</w:t>
      </w:r>
    </w:p>
    <w:p w:rsidR="00455304" w:rsidRPr="00234C8F" w:rsidRDefault="00EC223F" w:rsidP="0045060A">
      <w:pPr>
        <w:pStyle w:val="ZUSTzmustartykuempunktem"/>
      </w:pPr>
      <w:r>
        <w:t>2. Jeżeli podmiot prowadzący aptekę narusza obowiązek, którym mowa</w:t>
      </w:r>
      <w:r>
        <w:t xml:space="preserve"> w</w:t>
      </w:r>
      <w:r>
        <w:t xml:space="preserve"> </w:t>
      </w:r>
      <w:r>
        <w:t>ust.</w:t>
      </w:r>
      <w:r>
        <w:t xml:space="preserve"> </w:t>
      </w:r>
      <w:r>
        <w:t>1</w:t>
      </w:r>
      <w:r>
        <w:t>, kierownik apteki skraca godziny pracy apteki odpowiednio do liczby f</w:t>
      </w:r>
      <w:r>
        <w:t>armaceutów</w:t>
      </w:r>
      <w:r>
        <w:t xml:space="preserve"> i</w:t>
      </w:r>
      <w:r>
        <w:t xml:space="preserve"> </w:t>
      </w:r>
      <w:r>
        <w:t>techników farmaceutycznych wykonujących czynności</w:t>
      </w:r>
      <w:r>
        <w:t xml:space="preserve"> w</w:t>
      </w:r>
      <w:r>
        <w:t xml:space="preserve"> </w:t>
      </w:r>
      <w:r>
        <w:t>aptece.</w:t>
      </w:r>
      <w:r>
        <w:t>”</w:t>
      </w:r>
      <w:r>
        <w:t>;</w:t>
      </w:r>
    </w:p>
    <w:p w:rsidR="00455304" w:rsidRPr="00234C8F" w:rsidRDefault="00EC223F" w:rsidP="00137B4E">
      <w:pPr>
        <w:pStyle w:val="PKTpunkt"/>
        <w:keepNext/>
      </w:pPr>
      <w:r>
        <w:t>2</w:t>
      </w:r>
      <w:r>
        <w:t>3</w:t>
      </w:r>
      <w:r w:rsidRPr="00234C8F">
        <w:t>)</w:t>
      </w:r>
      <w:r w:rsidRPr="00234C8F">
        <w:tab/>
        <w:t>w</w:t>
      </w:r>
      <w:r>
        <w:t xml:space="preserve"> art.</w:t>
      </w:r>
      <w:r>
        <w:t xml:space="preserve"> </w:t>
      </w:r>
      <w:r w:rsidRPr="00234C8F">
        <w:t>10</w:t>
      </w:r>
      <w:r w:rsidRPr="00234C8F">
        <w:t>0</w:t>
      </w:r>
      <w:r>
        <w:t xml:space="preserve"> </w:t>
      </w:r>
      <w:r>
        <w:t xml:space="preserve">w </w:t>
      </w:r>
      <w:r>
        <w:t>ust.</w:t>
      </w:r>
      <w:r>
        <w:t xml:space="preserve"> </w:t>
      </w:r>
      <w:r w:rsidRPr="00234C8F">
        <w:t>2</w:t>
      </w:r>
      <w:r>
        <w:t xml:space="preserve"> pkt</w:t>
      </w:r>
      <w:r>
        <w:t xml:space="preserve"> </w:t>
      </w:r>
      <w:r w:rsidRPr="00234C8F">
        <w:t>5</w:t>
      </w:r>
      <w:r>
        <w:t xml:space="preserve"> </w:t>
      </w:r>
      <w:r w:rsidRPr="00234C8F">
        <w:t>otrzymuje brzmienie:</w:t>
      </w:r>
    </w:p>
    <w:p w:rsidR="00455304" w:rsidRPr="00455304" w:rsidRDefault="00EC223F" w:rsidP="0045060A">
      <w:pPr>
        <w:pStyle w:val="ZPKTzmpktartykuempunktem"/>
      </w:pPr>
      <w:r>
        <w:t>„</w:t>
      </w:r>
      <w:r w:rsidRPr="00234C8F">
        <w:t>5)</w:t>
      </w:r>
      <w:r>
        <w:tab/>
      </w:r>
      <w:r w:rsidRPr="00234C8F">
        <w:t>imię</w:t>
      </w:r>
      <w:r w:rsidRPr="00234C8F">
        <w:t xml:space="preserve"> i</w:t>
      </w:r>
      <w:r>
        <w:t xml:space="preserve"> </w:t>
      </w:r>
      <w:r w:rsidRPr="00234C8F">
        <w:t>nazwisko farmaceuty odpowiedzialnego za prowadzenie apteki, jego identyfikator jako pracownika medycznego,</w:t>
      </w:r>
      <w:r w:rsidRPr="00234C8F">
        <w:t xml:space="preserve"> o</w:t>
      </w:r>
      <w:r>
        <w:t xml:space="preserve"> </w:t>
      </w:r>
      <w:r w:rsidRPr="00234C8F">
        <w:t>którym mow</w:t>
      </w:r>
      <w:r w:rsidRPr="00234C8F">
        <w:t>a w</w:t>
      </w:r>
      <w:r>
        <w:t xml:space="preserve"> </w:t>
      </w:r>
      <w:r>
        <w:t>art.</w:t>
      </w:r>
      <w:r>
        <w:t xml:space="preserve"> </w:t>
      </w:r>
      <w:r w:rsidRPr="00234C8F">
        <w:t>17c</w:t>
      </w:r>
      <w:r>
        <w:t xml:space="preserve"> ust.</w:t>
      </w:r>
      <w:r>
        <w:t xml:space="preserve"> </w:t>
      </w:r>
      <w:r w:rsidRPr="00234C8F">
        <w:t>5</w:t>
      </w:r>
      <w:r>
        <w:t xml:space="preserve"> </w:t>
      </w:r>
      <w:r w:rsidRPr="00234C8F">
        <w:t>ustawy</w:t>
      </w:r>
      <w:r w:rsidRPr="00234C8F">
        <w:t xml:space="preserve"> z</w:t>
      </w:r>
      <w:r>
        <w:t xml:space="preserve"> </w:t>
      </w:r>
      <w:r w:rsidRPr="00234C8F">
        <w:t>dnia 2</w:t>
      </w:r>
      <w:r w:rsidRPr="00234C8F">
        <w:t>8</w:t>
      </w:r>
      <w:r>
        <w:t xml:space="preserve"> </w:t>
      </w:r>
      <w:r w:rsidRPr="00234C8F">
        <w:t>kwietnia 201</w:t>
      </w:r>
      <w:r w:rsidRPr="00234C8F">
        <w:t>1</w:t>
      </w:r>
      <w:r>
        <w:t xml:space="preserve"> </w:t>
      </w:r>
      <w:r w:rsidRPr="00234C8F">
        <w:t>r.</w:t>
      </w:r>
      <w:r w:rsidRPr="00234C8F">
        <w:t xml:space="preserve"> o</w:t>
      </w:r>
      <w:r>
        <w:t xml:space="preserve"> </w:t>
      </w:r>
      <w:r w:rsidRPr="00234C8F">
        <w:t>systemie informacji</w:t>
      </w:r>
      <w:r w:rsidRPr="00234C8F">
        <w:t xml:space="preserve"> w</w:t>
      </w:r>
      <w:r>
        <w:t xml:space="preserve"> </w:t>
      </w:r>
      <w:r w:rsidRPr="00234C8F">
        <w:t xml:space="preserve">ochronie zdrowia, oraz </w:t>
      </w:r>
      <w:r>
        <w:t>opinię</w:t>
      </w:r>
      <w:r w:rsidRPr="00234C8F">
        <w:t xml:space="preserve"> </w:t>
      </w:r>
      <w:r w:rsidRPr="00234C8F">
        <w:t xml:space="preserve">właściwej okręgowej rady aptekarskiej </w:t>
      </w:r>
      <w:r>
        <w:t xml:space="preserve">o kandydacie </w:t>
      </w:r>
      <w:r w:rsidRPr="00234C8F">
        <w:t>na pełnienie funkcji kierownika,</w:t>
      </w:r>
      <w:r w:rsidRPr="00234C8F">
        <w:t xml:space="preserve"> o</w:t>
      </w:r>
      <w:r>
        <w:t xml:space="preserve"> </w:t>
      </w:r>
      <w:r w:rsidRPr="00234C8F">
        <w:t>której mowa w</w:t>
      </w:r>
      <w:r>
        <w:t xml:space="preserve"> </w:t>
      </w:r>
      <w:r>
        <w:t>art.</w:t>
      </w:r>
      <w:r>
        <w:t xml:space="preserve"> </w:t>
      </w:r>
      <w:r w:rsidRPr="00234C8F">
        <w:t>3</w:t>
      </w:r>
      <w:r w:rsidRPr="00234C8F">
        <w:t>8</w:t>
      </w:r>
      <w:r>
        <w:t xml:space="preserve"> </w:t>
      </w:r>
      <w:r w:rsidRPr="00234C8F">
        <w:t>ustawy</w:t>
      </w:r>
      <w:r w:rsidRPr="00234C8F">
        <w:t xml:space="preserve"> o</w:t>
      </w:r>
      <w:r>
        <w:t xml:space="preserve"> </w:t>
      </w:r>
      <w:r w:rsidRPr="00234C8F">
        <w:t>zawodzie farmaceuty</w:t>
      </w:r>
      <w:r w:rsidRPr="00234C8F">
        <w:t xml:space="preserve"> </w:t>
      </w:r>
      <w:r w:rsidRPr="00455304">
        <w:t>i</w:t>
      </w:r>
      <w:r>
        <w:t xml:space="preserve"> </w:t>
      </w:r>
      <w:r w:rsidRPr="00455304">
        <w:t>samorządzie aptekarskim;</w:t>
      </w:r>
      <w:r>
        <w:t>”</w:t>
      </w:r>
      <w:r>
        <w:t>;</w:t>
      </w:r>
    </w:p>
    <w:p w:rsidR="004913D6" w:rsidRDefault="00EC223F" w:rsidP="00137B4E">
      <w:pPr>
        <w:pStyle w:val="PKTpunkt"/>
        <w:keepNext/>
      </w:pPr>
      <w:r>
        <w:t>2</w:t>
      </w:r>
      <w:r>
        <w:t>4</w:t>
      </w:r>
      <w:r w:rsidRPr="00234C8F">
        <w:t>)</w:t>
      </w:r>
      <w:r>
        <w:tab/>
        <w:t>po art. 100 dodaje się art. 100a-100b w brzmieniu:</w:t>
      </w:r>
    </w:p>
    <w:p w:rsidR="004913D6" w:rsidRPr="004913D6" w:rsidRDefault="00EC223F" w:rsidP="004913D6">
      <w:pPr>
        <w:pStyle w:val="ZARTzmartartykuempunktem"/>
      </w:pPr>
      <w:r w:rsidRPr="004913D6">
        <w:t xml:space="preserve">„Art. 100a. 1. Wojewódzki inspektor farmaceutyczny w toku postępowania w przedmiocie: </w:t>
      </w:r>
    </w:p>
    <w:p w:rsidR="004913D6" w:rsidRPr="004913D6" w:rsidRDefault="00EC223F" w:rsidP="004913D6">
      <w:pPr>
        <w:pStyle w:val="ZPKTzmpktartykuempunktem"/>
      </w:pPr>
      <w:r>
        <w:t>1)</w:t>
      </w:r>
      <w:r>
        <w:tab/>
      </w:r>
      <w:r w:rsidRPr="004913D6">
        <w:t>wydania zezwolenia na prowadzenie apteki ogólnodostępnej lub udzielenia promesy wyda</w:t>
      </w:r>
      <w:r w:rsidRPr="004913D6">
        <w:t>nia zezwolenia na prowadzenie apteki ogólnodostępnej - występuje do właściwej ze względu na wskazane we wniosku miejsce prowadzenia apteki okręgowej rady aptekarskiej o wydanie opinii, czy wobec wnioskodawcy wystąpiły okoliczności, o których mowa w art. 99</w:t>
      </w:r>
      <w:r w:rsidRPr="004913D6">
        <w:t xml:space="preserve"> ust. 3 i 3a oraz art. 101 pkt 4;</w:t>
      </w:r>
    </w:p>
    <w:p w:rsidR="004913D6" w:rsidRPr="004913D6" w:rsidRDefault="00EC223F" w:rsidP="004913D6">
      <w:pPr>
        <w:pStyle w:val="ZPKTzmpktartykuempunktem"/>
      </w:pPr>
      <w:r>
        <w:lastRenderedPageBreak/>
        <w:t>2)</w:t>
      </w:r>
      <w:r>
        <w:tab/>
      </w:r>
      <w:r w:rsidRPr="004913D6">
        <w:t>zmiany zezwolenia na prowadzenie apteki ogólnodostępnej - może wystąpić do właściwej ze względu na wskazane we wniosku miejsce prowadzenia apteki okręgowej rady aptekarskiej o wydanie opinii, czy wobec wnioskodawcy wyst</w:t>
      </w:r>
      <w:r w:rsidRPr="004913D6">
        <w:t>ąpiły okoliczności, o których mowa w art. 99 ust. 3 i 3a.</w:t>
      </w:r>
    </w:p>
    <w:p w:rsidR="004913D6" w:rsidRPr="004913D6" w:rsidRDefault="00EC223F" w:rsidP="004913D6">
      <w:pPr>
        <w:pStyle w:val="ZUSTzmustartykuempunktem"/>
      </w:pPr>
      <w:r w:rsidRPr="004913D6">
        <w:t>2. Opinie, o których mowa w ust. 1</w:t>
      </w:r>
      <w:r>
        <w:t>,</w:t>
      </w:r>
      <w:r w:rsidRPr="004913D6">
        <w:t xml:space="preserve"> nie są wiążące dla wojewódzkiego inspektora farmaceutycznego.</w:t>
      </w:r>
    </w:p>
    <w:p w:rsidR="004913D6" w:rsidRPr="004913D6" w:rsidRDefault="00EC223F" w:rsidP="004913D6">
      <w:pPr>
        <w:pStyle w:val="ZUSTzmustartykuempunktem"/>
      </w:pPr>
      <w:r w:rsidRPr="004913D6">
        <w:t xml:space="preserve">3. Do wydawania opinii, o których mowa w ust. 1 nie stosuje się przepisu art. 106 </w:t>
      </w:r>
      <w:r>
        <w:t>§</w:t>
      </w:r>
      <w:r w:rsidRPr="004913D6">
        <w:t xml:space="preserve"> 6 ustawy z dnia </w:t>
      </w:r>
      <w:r w:rsidRPr="004913D6">
        <w:t>14 czerwca 1960 r. Kodeks postępowania administracyjnego (Dz. U.</w:t>
      </w:r>
      <w:r>
        <w:t xml:space="preserve"> </w:t>
      </w:r>
      <w:r w:rsidRPr="004913D6">
        <w:t xml:space="preserve">z </w:t>
      </w:r>
      <w:r>
        <w:t>2018 r. poz. 2096 oraz z 2019 r. poz. 60 i 730</w:t>
      </w:r>
      <w:r w:rsidRPr="004913D6">
        <w:t>). W przypadku bezskutecznego upływu terminu na wydanie opinii, o której mowa w ust. 1 pkt 1, obowiązek jej zasięgnięcia uważa się za spełniony</w:t>
      </w:r>
      <w:r w:rsidRPr="004913D6">
        <w:t xml:space="preserve">. </w:t>
      </w:r>
    </w:p>
    <w:p w:rsidR="004913D6" w:rsidRPr="004913D6" w:rsidRDefault="00EC223F" w:rsidP="004913D6">
      <w:pPr>
        <w:pStyle w:val="ZARTzmartartykuempunktem"/>
      </w:pPr>
      <w:r w:rsidRPr="004913D6">
        <w:t xml:space="preserve">Art. 100b. 1. Wojewódzki inspektor farmaceutyczny w toku postępowania w przedmiocie wydania zezwolenia na prowadzenie apteki ogólnodostępnej może wystąpić </w:t>
      </w:r>
      <w:r>
        <w:t xml:space="preserve">do </w:t>
      </w:r>
      <w:r w:rsidRPr="004913D6">
        <w:t>Prezesa Urzędu Ochrony Konkurencji i Konsumentów o wszczęcie postępowania wyjaśniającego w prze</w:t>
      </w:r>
      <w:r w:rsidRPr="004913D6">
        <w:t>dmiocie ustalenia, czy wobec wnioskodawcy wystąpiły okoliczności, o których mowa w art. 99 ust. 3 pkt 2-3 i ust. 3a-3b.</w:t>
      </w:r>
    </w:p>
    <w:p w:rsidR="004913D6" w:rsidRPr="004913D6" w:rsidRDefault="00EC223F" w:rsidP="004913D6">
      <w:pPr>
        <w:pStyle w:val="ZUSTzmustartykuempunktem"/>
      </w:pPr>
      <w:r w:rsidRPr="004913D6">
        <w:t>2. W przypadku wszczęcia przez Prezesa Urzędu Ochrony Konkurencji i Konsumentów postępowania wyjaśniającego, wojewódzki inspektor farmac</w:t>
      </w:r>
      <w:r w:rsidRPr="004913D6">
        <w:t xml:space="preserve">eutyczny zawiesza postępowania w przedmiocie wydania zezwolenia na prowadzenie apteki ogólnodostępnej na czas jego trwania. </w:t>
      </w:r>
    </w:p>
    <w:p w:rsidR="004913D6" w:rsidRPr="004913D6" w:rsidRDefault="00EC223F" w:rsidP="004913D6">
      <w:pPr>
        <w:pStyle w:val="ZUSTzmustartykuempunktem"/>
      </w:pPr>
      <w:r w:rsidRPr="004913D6">
        <w:t>3. Ustalenia Prezesa Urzędu Ochrony Konkurencji i Konsumentów poczynione w toku postępowania, o którym mowa w ust. 1 są wiążące dla</w:t>
      </w:r>
      <w:r w:rsidRPr="004913D6">
        <w:t xml:space="preserve"> wojewódzkiego inspektora farmaceutycznego.”</w:t>
      </w:r>
      <w:r>
        <w:t>;</w:t>
      </w:r>
    </w:p>
    <w:p w:rsidR="00E82183" w:rsidRDefault="00EC223F" w:rsidP="00137B4E">
      <w:pPr>
        <w:pStyle w:val="PKTpunkt"/>
        <w:keepNext/>
      </w:pPr>
      <w:r>
        <w:t>2</w:t>
      </w:r>
      <w:r>
        <w:t>5</w:t>
      </w:r>
      <w:r>
        <w:t>)</w:t>
      </w:r>
      <w:r>
        <w:tab/>
        <w:t>w art. 103 w ust. 2 po pkt 9 dodaje się pkt 10 w brzmieniu:</w:t>
      </w:r>
    </w:p>
    <w:p w:rsidR="00E82183" w:rsidRPr="00A131DE" w:rsidRDefault="00EC223F" w:rsidP="00C35B51">
      <w:pPr>
        <w:pStyle w:val="ZPKTzmpktartykuempunktem"/>
      </w:pPr>
      <w:r w:rsidRPr="006F47A5">
        <w:t>„</w:t>
      </w:r>
      <w:r w:rsidRPr="006F47A5">
        <w:t>10)</w:t>
      </w:r>
      <w:r w:rsidRPr="006F47A5">
        <w:tab/>
      </w:r>
      <w:r w:rsidRPr="006F47A5">
        <w:t>podmiot prowadzący aptekę nie wykonuje obowiązku, o którym mowa w ar</w:t>
      </w:r>
      <w:r>
        <w:t xml:space="preserve">t. 36 ust. 2 ustawy z dnia … </w:t>
      </w:r>
      <w:r w:rsidRPr="006F47A5">
        <w:t>o zawodzie far</w:t>
      </w:r>
      <w:r w:rsidRPr="008C2B0E">
        <w:t>maceuty (Dz.</w:t>
      </w:r>
      <w:r>
        <w:t xml:space="preserve"> U. …</w:t>
      </w:r>
      <w:r w:rsidRPr="003B629E">
        <w:t>)</w:t>
      </w:r>
      <w:r>
        <w:t>.</w:t>
      </w:r>
      <w:r w:rsidRPr="004913D6">
        <w:t>”</w:t>
      </w:r>
      <w:r w:rsidRPr="003B629E">
        <w:t>;</w:t>
      </w:r>
      <w:r w:rsidRPr="009B4202">
        <w:t xml:space="preserve"> </w:t>
      </w:r>
    </w:p>
    <w:p w:rsidR="004913D6" w:rsidRPr="004913D6" w:rsidRDefault="00EC223F" w:rsidP="004913D6">
      <w:pPr>
        <w:pStyle w:val="PKTpunkt"/>
      </w:pPr>
      <w:r>
        <w:t>2</w:t>
      </w:r>
      <w:r>
        <w:t>6</w:t>
      </w:r>
      <w:r>
        <w:t>)</w:t>
      </w:r>
      <w:r w:rsidRPr="00234C8F">
        <w:tab/>
      </w:r>
      <w:r w:rsidRPr="004913D6">
        <w:t xml:space="preserve">po </w:t>
      </w:r>
      <w:r w:rsidRPr="004913D6">
        <w:t>art. 103 dodaje się art. 103a w brzmieniu:</w:t>
      </w:r>
    </w:p>
    <w:p w:rsidR="004913D6" w:rsidRPr="004913D6" w:rsidRDefault="00EC223F" w:rsidP="004913D6">
      <w:pPr>
        <w:pStyle w:val="ZARTzmartartykuempunktem"/>
      </w:pPr>
      <w:r w:rsidRPr="004913D6">
        <w:t>„Art. 103a. 1. Wojewódzki inspektor farmaceutyczny w toku postępowania w przedmiocie cofnięcia zezwolenia na prowadzenie apteki ogólnodostępnej na podstawie art. 37ap ust. 1 pkt 2, art. 103 ust. 1 lub ust. 2 pkt 3</w:t>
      </w:r>
      <w:r w:rsidRPr="004913D6">
        <w:t xml:space="preserve"> występuje do właściwej ze względu na miejsce położenia prowadzenia apteki okręgowej rady aptekarskiej o wydanie opinii w zakresie zasadności cofnięcia zezwolenia. </w:t>
      </w:r>
    </w:p>
    <w:p w:rsidR="004913D6" w:rsidRPr="004913D6" w:rsidRDefault="00EC223F" w:rsidP="004913D6">
      <w:pPr>
        <w:pStyle w:val="ZUSTzmustartykuempunktem"/>
      </w:pPr>
      <w:r w:rsidRPr="004913D6">
        <w:lastRenderedPageBreak/>
        <w:t>2. Opinia, o której mowa w ust. 1</w:t>
      </w:r>
      <w:r>
        <w:t>,</w:t>
      </w:r>
      <w:r w:rsidRPr="004913D6">
        <w:t xml:space="preserve"> nie jest wiążąca dla wojewódzkiego inspektora farmaceuty</w:t>
      </w:r>
      <w:r w:rsidRPr="004913D6">
        <w:t>cznego.</w:t>
      </w:r>
    </w:p>
    <w:p w:rsidR="00D86C81" w:rsidRDefault="00EC223F" w:rsidP="004913D6">
      <w:pPr>
        <w:pStyle w:val="ZUSTzmustartykuempunktem"/>
      </w:pPr>
      <w:r w:rsidRPr="004913D6">
        <w:t xml:space="preserve">3. Do wydawania opinii, o których mowa w ust. 1 nie stosuje się przepisu art. 106 </w:t>
      </w:r>
      <w:r>
        <w:t>§ 6</w:t>
      </w:r>
      <w:r w:rsidRPr="004913D6">
        <w:t xml:space="preserve"> ustawy z dnia 14 czerwca 1960 r. Kodeks postępowania administracyjnego</w:t>
      </w:r>
      <w:r>
        <w:t xml:space="preserve">. </w:t>
      </w:r>
      <w:r w:rsidRPr="004913D6">
        <w:t xml:space="preserve">W przypadku bezskutecznego upływu terminu na wydanie opinii, obowiązek jej zasięgnięcia </w:t>
      </w:r>
      <w:r w:rsidRPr="004913D6">
        <w:t>uważa się za spełniony.</w:t>
      </w:r>
    </w:p>
    <w:p w:rsidR="004913D6" w:rsidRPr="004913D6" w:rsidRDefault="00EC223F" w:rsidP="004913D6">
      <w:pPr>
        <w:pStyle w:val="ZUSTzmustartykuempunktem"/>
      </w:pPr>
      <w:r>
        <w:t>4. Wojewódzki inspektor farmaceutyczny niezwłocznie po wszczęciu postępowania w przedmiocie cofnięcia zezwolenia na prowadzenie apteki ogólnodostępnej informuje okręgową rade aptekarską właściwą ze względu na miejsce położenia aptek</w:t>
      </w:r>
      <w:r>
        <w:t>i o wszczęciu postępowania oraz o podstawach jego wszczęcia.</w:t>
      </w:r>
      <w:r w:rsidRPr="004913D6">
        <w:t>”</w:t>
      </w:r>
      <w:r>
        <w:t>;</w:t>
      </w:r>
    </w:p>
    <w:p w:rsidR="00B46CA4" w:rsidRDefault="00EC223F" w:rsidP="00137B4E">
      <w:pPr>
        <w:pStyle w:val="PKTpunkt"/>
        <w:keepNext/>
      </w:pPr>
      <w:r>
        <w:t>2</w:t>
      </w:r>
      <w:r>
        <w:t>7</w:t>
      </w:r>
      <w:r>
        <w:t>)</w:t>
      </w:r>
      <w:r>
        <w:tab/>
        <w:t>w art. 106</w:t>
      </w:r>
      <w:r>
        <w:t xml:space="preserve"> w ust. 3 w pkt 3 zamienia się kropkę średnikiem i dodaje się pkt 4 w brzmieniu:</w:t>
      </w:r>
    </w:p>
    <w:p w:rsidR="00244034" w:rsidRDefault="00EC223F" w:rsidP="00A15018">
      <w:pPr>
        <w:pStyle w:val="ZPKTzmpktartykuempunktem"/>
      </w:pPr>
      <w:r>
        <w:t>„4)</w:t>
      </w:r>
      <w:r>
        <w:tab/>
        <w:t>pacjentów w ramach programów, o których mowa w art. 5 pkt 29a lub 30 ustawy z dnia 27 sierpnia</w:t>
      </w:r>
      <w:r>
        <w:t xml:space="preserve"> 2004 r. o świadczeniach opieki zdrowotnej finansowanych ze środków publicznych</w:t>
      </w:r>
      <w:r>
        <w:t>, realizowanych przez podmiot leczniczy, w którym ustanowiono daną aptekę szpitalną</w:t>
      </w:r>
      <w:r>
        <w:t>.</w:t>
      </w:r>
      <w:r w:rsidRPr="00244034">
        <w:t>”</w:t>
      </w:r>
      <w:r>
        <w:t>;</w:t>
      </w:r>
    </w:p>
    <w:p w:rsidR="00455304" w:rsidRPr="00234C8F" w:rsidRDefault="00EC223F" w:rsidP="00DE3F74">
      <w:pPr>
        <w:pStyle w:val="PKTpunkt"/>
        <w:keepNext/>
      </w:pPr>
      <w:r>
        <w:t>2</w:t>
      </w:r>
      <w:r>
        <w:t>8</w:t>
      </w:r>
      <w:r>
        <w:t>)</w:t>
      </w:r>
      <w:r>
        <w:tab/>
      </w:r>
      <w:r w:rsidRPr="00234C8F">
        <w:t>uchyla się</w:t>
      </w:r>
      <w:r>
        <w:t xml:space="preserve"> art.</w:t>
      </w:r>
      <w:r>
        <w:t xml:space="preserve"> </w:t>
      </w:r>
      <w:r w:rsidRPr="00234C8F">
        <w:t>107zf</w:t>
      </w:r>
      <w:r>
        <w:t>.</w:t>
      </w:r>
    </w:p>
    <w:p w:rsidR="002534BE" w:rsidRPr="00084BD9" w:rsidRDefault="00EC223F" w:rsidP="002534BE">
      <w:pPr>
        <w:pStyle w:val="ARTartustawynprozporzdzenia"/>
      </w:pPr>
      <w:r w:rsidRPr="00084BD9">
        <w:rPr>
          <w:rStyle w:val="Ppogrubienie"/>
        </w:rPr>
        <w:t xml:space="preserve">Art. </w:t>
      </w:r>
      <w:r>
        <w:rPr>
          <w:rStyle w:val="Ppogrubienie"/>
        </w:rPr>
        <w:t>88</w:t>
      </w:r>
      <w:r w:rsidRPr="00084BD9">
        <w:rPr>
          <w:rStyle w:val="Ppogrubienie"/>
        </w:rPr>
        <w:t>.</w:t>
      </w:r>
      <w:r w:rsidRPr="00084BD9">
        <w:tab/>
      </w:r>
      <w:r w:rsidRPr="00084BD9">
        <w:t xml:space="preserve"> W ustawie z dnia 15 kwietnia 2011 r. o działalności leczniczej (Dz. U. z 2018 r. poz. 2190</w:t>
      </w:r>
      <w:r w:rsidRPr="00717603">
        <w:t xml:space="preserve"> </w:t>
      </w:r>
      <w:r>
        <w:t xml:space="preserve">i 2219 oraz </w:t>
      </w:r>
      <w:r w:rsidRPr="00717603">
        <w:t>z 2019 r. poz. 492, 730</w:t>
      </w:r>
      <w:r>
        <w:t xml:space="preserve"> i 95</w:t>
      </w:r>
      <w:r>
        <w:t>9</w:t>
      </w:r>
      <w:r w:rsidRPr="00084BD9">
        <w:t>) w art. 111a ust. 2 otrzymuje brzmienie:</w:t>
      </w:r>
    </w:p>
    <w:p w:rsidR="0029223B" w:rsidRDefault="00EC223F" w:rsidP="0029223B">
      <w:pPr>
        <w:pStyle w:val="ZUSTzmustartykuempunktem"/>
      </w:pPr>
      <w:r w:rsidRPr="00084BD9">
        <w:t xml:space="preserve">„2. W przypadku </w:t>
      </w:r>
      <w:r>
        <w:t>nabycia lub zbycia</w:t>
      </w:r>
      <w:r w:rsidRPr="00084BD9">
        <w:t xml:space="preserve"> </w:t>
      </w:r>
      <w:r w:rsidRPr="00084BD9">
        <w:t>przez podmiot prowadzący działalność leczniczą</w:t>
      </w:r>
      <w:r w:rsidRPr="00084BD9">
        <w:t xml:space="preserve"> </w:t>
      </w:r>
      <w:r w:rsidRPr="00084BD9">
        <w:t>produkt</w:t>
      </w:r>
      <w:r>
        <w:t>u</w:t>
      </w:r>
      <w:r w:rsidRPr="00084BD9">
        <w:t xml:space="preserve"> lecznicz</w:t>
      </w:r>
      <w:r>
        <w:t>ego</w:t>
      </w:r>
      <w:r w:rsidRPr="00084BD9">
        <w:t>, środk</w:t>
      </w:r>
      <w:r>
        <w:t>a</w:t>
      </w:r>
      <w:r w:rsidRPr="00084BD9">
        <w:t xml:space="preserve"> spożywc</w:t>
      </w:r>
      <w:r>
        <w:t>zego</w:t>
      </w:r>
      <w:r w:rsidRPr="00084BD9">
        <w:t xml:space="preserve"> specjalnego przeznaczenia żywieniowego lub wyrob</w:t>
      </w:r>
      <w:r>
        <w:t>u</w:t>
      </w:r>
      <w:r w:rsidRPr="00084BD9">
        <w:t xml:space="preserve"> medyczn</w:t>
      </w:r>
      <w:r>
        <w:t>ego wbrew zakazowi określonemu w</w:t>
      </w:r>
      <w:r w:rsidRPr="00084BD9">
        <w:t xml:space="preserve"> </w:t>
      </w:r>
      <w:r>
        <w:t xml:space="preserve">  w</w:t>
      </w:r>
      <w:r w:rsidRPr="00084BD9">
        <w:t xml:space="preserve"> art. 87 ust. </w:t>
      </w:r>
      <w:r>
        <w:t>10 lub 11</w:t>
      </w:r>
      <w:r w:rsidRPr="00084BD9">
        <w:t xml:space="preserve"> ustawy z dnia 6 września 2001 r. – Prawo farmaceutyczne, organ prowadzący rejestr, w drodze decyz</w:t>
      </w:r>
      <w:r w:rsidRPr="00084BD9">
        <w:t xml:space="preserve">ji, nakłada na podmiot wykonujący działalność leczniczą karę pieniężną w wysokości dwukrotnej wartości </w:t>
      </w:r>
      <w:r>
        <w:t>nabytych lub zbytych</w:t>
      </w:r>
      <w:r w:rsidRPr="00084BD9">
        <w:t xml:space="preserve"> produktów leczniczych, środków spożywczych specjalnego przeznaczenia żywieniowego lub wyrobów medycznych. Decyzji nadaje się rygor n</w:t>
      </w:r>
      <w:r w:rsidRPr="00084BD9">
        <w:t>atychmiastowej wykonalności.”.</w:t>
      </w:r>
    </w:p>
    <w:p w:rsidR="0029223B" w:rsidRDefault="00EC223F" w:rsidP="00A15018">
      <w:pPr>
        <w:pStyle w:val="ZUSTzmustartykuempunktem"/>
        <w:ind w:left="0" w:firstLine="0"/>
      </w:pPr>
    </w:p>
    <w:p w:rsidR="00455304" w:rsidRPr="00234C8F" w:rsidRDefault="00EC223F" w:rsidP="00455304">
      <w:pPr>
        <w:pStyle w:val="ROZDZODDZOZNoznaczenierozdziauluboddziau"/>
      </w:pPr>
      <w:r w:rsidRPr="00234C8F">
        <w:t>Rozdział 8</w:t>
      </w:r>
    </w:p>
    <w:p w:rsidR="00455304" w:rsidRPr="00234C8F" w:rsidRDefault="00EC223F" w:rsidP="00137B4E">
      <w:pPr>
        <w:pStyle w:val="ROZDZODDZPRZEDMprzedmiotregulacjirozdziauluboddziau"/>
      </w:pPr>
      <w:r w:rsidRPr="00234C8F">
        <w:t>Przepisy przejściowe</w:t>
      </w:r>
      <w:r w:rsidRPr="00234C8F">
        <w:t xml:space="preserve"> i</w:t>
      </w:r>
      <w:r>
        <w:t xml:space="preserve"> </w:t>
      </w:r>
      <w:r w:rsidRPr="00234C8F">
        <w:t>końcowe</w:t>
      </w:r>
    </w:p>
    <w:p w:rsidR="00455304" w:rsidRPr="00234C8F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8</w:t>
      </w:r>
      <w:r>
        <w:rPr>
          <w:rStyle w:val="Ppogrubienie"/>
        </w:rPr>
        <w:t>9</w:t>
      </w:r>
      <w:r w:rsidRPr="00137B4E">
        <w:rPr>
          <w:rStyle w:val="Ppogrubienie"/>
        </w:rPr>
        <w:t>.</w:t>
      </w:r>
      <w:r w:rsidRPr="00234C8F">
        <w:t xml:space="preserve"> </w:t>
      </w:r>
      <w:r>
        <w:t xml:space="preserve">1. </w:t>
      </w:r>
      <w:r w:rsidRPr="00234C8F">
        <w:t>Jednostki szkolące posiadające</w:t>
      </w:r>
      <w:r w:rsidRPr="00234C8F">
        <w:t xml:space="preserve"> w</w:t>
      </w:r>
      <w:r>
        <w:t xml:space="preserve"> </w:t>
      </w:r>
      <w:r w:rsidRPr="00234C8F">
        <w:t>dniu we</w:t>
      </w:r>
      <w:r>
        <w:t>jścia</w:t>
      </w:r>
      <w:r>
        <w:t xml:space="preserve"> w</w:t>
      </w:r>
      <w:r>
        <w:t xml:space="preserve"> </w:t>
      </w:r>
      <w:r>
        <w:t>życie niniejszej ustawy</w:t>
      </w:r>
      <w:r w:rsidRPr="00234C8F">
        <w:t xml:space="preserve"> uprawnienia do prowadzenia szkolenia specjalizacyjnego farmaceutów stają się,</w:t>
      </w:r>
      <w:r w:rsidRPr="00234C8F">
        <w:t xml:space="preserve"> z</w:t>
      </w:r>
      <w:r>
        <w:t xml:space="preserve"> </w:t>
      </w:r>
      <w:r w:rsidRPr="00234C8F">
        <w:t xml:space="preserve">dniem </w:t>
      </w:r>
      <w:r w:rsidRPr="00234C8F">
        <w:lastRenderedPageBreak/>
        <w:t>wejścia</w:t>
      </w:r>
      <w:r w:rsidRPr="00234C8F">
        <w:t xml:space="preserve"> w</w:t>
      </w:r>
      <w:r>
        <w:t xml:space="preserve"> </w:t>
      </w:r>
      <w:r w:rsidRPr="00234C8F">
        <w:t>życie niniejszej ustawy jednostkami szkolącymi na okres udzielonej im akredytacji,</w:t>
      </w:r>
      <w:r w:rsidRPr="00234C8F">
        <w:t xml:space="preserve"> w</w:t>
      </w:r>
      <w:r>
        <w:t xml:space="preserve"> </w:t>
      </w:r>
      <w:r w:rsidRPr="00234C8F">
        <w:t>oparciu</w:t>
      </w:r>
      <w:r w:rsidRPr="00234C8F">
        <w:t xml:space="preserve"> o</w:t>
      </w:r>
      <w:r>
        <w:t xml:space="preserve"> </w:t>
      </w:r>
      <w:r w:rsidRPr="00234C8F">
        <w:t>dotychczasowe przepisy.</w:t>
      </w:r>
    </w:p>
    <w:p w:rsidR="00455304" w:rsidRPr="00234C8F" w:rsidRDefault="00EC223F" w:rsidP="00455304">
      <w:pPr>
        <w:pStyle w:val="USTustnpkodeksu"/>
      </w:pPr>
      <w:r w:rsidRPr="00234C8F">
        <w:t>2.</w:t>
      </w:r>
      <w:r w:rsidRPr="00234C8F">
        <w:tab/>
        <w:t xml:space="preserve"> Jednostki,</w:t>
      </w:r>
      <w:r w:rsidRPr="00234C8F">
        <w:t xml:space="preserve"> o</w:t>
      </w:r>
      <w:r>
        <w:t xml:space="preserve"> </w:t>
      </w:r>
      <w:r w:rsidRPr="00234C8F">
        <w:t>których mowa</w:t>
      </w:r>
      <w:r w:rsidRPr="00234C8F">
        <w:t xml:space="preserve"> w</w:t>
      </w:r>
      <w:r>
        <w:t xml:space="preserve"> </w:t>
      </w:r>
      <w:r>
        <w:t>ust.</w:t>
      </w:r>
      <w:r>
        <w:t xml:space="preserve"> </w:t>
      </w:r>
      <w:r w:rsidRPr="00234C8F">
        <w:t>1, zostają do dnia,</w:t>
      </w:r>
      <w:r w:rsidRPr="00234C8F">
        <w:t xml:space="preserve"> z</w:t>
      </w:r>
      <w:r>
        <w:t xml:space="preserve"> </w:t>
      </w:r>
      <w:r w:rsidRPr="00234C8F">
        <w:t>urzędu, wpisane na listę jednostek posiadających akredytację,</w:t>
      </w:r>
      <w:r w:rsidRPr="00234C8F">
        <w:t xml:space="preserve"> o</w:t>
      </w:r>
      <w:r>
        <w:t xml:space="preserve"> </w:t>
      </w:r>
      <w:r w:rsidRPr="00234C8F">
        <w:t>której mowa</w:t>
      </w:r>
      <w:r w:rsidRPr="00234C8F">
        <w:t xml:space="preserve"> w</w:t>
      </w:r>
      <w:r>
        <w:t xml:space="preserve"> </w:t>
      </w:r>
      <w:r>
        <w:t>art.</w:t>
      </w:r>
      <w:r>
        <w:t xml:space="preserve"> </w:t>
      </w:r>
      <w:r>
        <w:t>47 ust. 12</w:t>
      </w:r>
      <w:r w:rsidRPr="00234C8F">
        <w:t>.</w:t>
      </w:r>
    </w:p>
    <w:p w:rsidR="00455304" w:rsidRPr="00234C8F" w:rsidRDefault="00EC223F" w:rsidP="00455304">
      <w:pPr>
        <w:pStyle w:val="USTustnpkodeksu"/>
      </w:pPr>
      <w:r w:rsidRPr="00234C8F">
        <w:t>3.</w:t>
      </w:r>
      <w:r w:rsidRPr="00234C8F">
        <w:tab/>
        <w:t xml:space="preserve"> Programy szkolenia specjalizacyjnego obowiązujące przed dniem wejścia</w:t>
      </w:r>
      <w:r w:rsidRPr="00234C8F">
        <w:t xml:space="preserve"> w</w:t>
      </w:r>
      <w:r>
        <w:t xml:space="preserve"> </w:t>
      </w:r>
      <w:r w:rsidRPr="00234C8F">
        <w:t>życie niniejszej ustawy zachowują ważność do dnia wejścia</w:t>
      </w:r>
      <w:r w:rsidRPr="00234C8F">
        <w:t xml:space="preserve"> w</w:t>
      </w:r>
      <w:r>
        <w:t xml:space="preserve"> </w:t>
      </w:r>
      <w:r w:rsidRPr="00234C8F">
        <w:t>życie nowych programów szkolenia specjalizacyjnego,</w:t>
      </w:r>
      <w:r w:rsidRPr="00234C8F">
        <w:t xml:space="preserve"> o</w:t>
      </w:r>
      <w:r>
        <w:t xml:space="preserve"> </w:t>
      </w:r>
      <w:r w:rsidRPr="00234C8F">
        <w:t>których mowa</w:t>
      </w:r>
      <w:r w:rsidRPr="00234C8F">
        <w:t xml:space="preserve"> w</w:t>
      </w:r>
      <w:r>
        <w:t xml:space="preserve"> </w:t>
      </w:r>
      <w:r>
        <w:t>art.</w:t>
      </w:r>
      <w:r>
        <w:t xml:space="preserve"> </w:t>
      </w:r>
      <w:r>
        <w:t>52 ust. 1</w:t>
      </w:r>
      <w:r w:rsidRPr="00234C8F">
        <w:t>.</w:t>
      </w:r>
    </w:p>
    <w:p w:rsidR="00455304" w:rsidRPr="00234C8F" w:rsidRDefault="00EC223F" w:rsidP="00455304">
      <w:pPr>
        <w:pStyle w:val="USTustnpkodeksu"/>
      </w:pPr>
      <w:r w:rsidRPr="00234C8F">
        <w:t>4.</w:t>
      </w:r>
      <w:r w:rsidRPr="00234C8F">
        <w:tab/>
        <w:t xml:space="preserve"> Członkowie zes</w:t>
      </w:r>
      <w:r w:rsidRPr="00234C8F">
        <w:t>połów ekspertów do spraw programów szkolenia specjalizacyjnego działających przed dniem wejścia</w:t>
      </w:r>
      <w:r w:rsidRPr="00234C8F">
        <w:t xml:space="preserve"> w</w:t>
      </w:r>
      <w:r>
        <w:t xml:space="preserve"> </w:t>
      </w:r>
      <w:r w:rsidRPr="00234C8F">
        <w:t xml:space="preserve">życie </w:t>
      </w:r>
      <w:r w:rsidRPr="00717603">
        <w:t xml:space="preserve">niniejszej </w:t>
      </w:r>
      <w:r w:rsidRPr="00234C8F">
        <w:t>ustawy stają się,</w:t>
      </w:r>
      <w:r w:rsidRPr="00234C8F">
        <w:t xml:space="preserve"> z</w:t>
      </w:r>
      <w:r>
        <w:t xml:space="preserve"> </w:t>
      </w:r>
      <w:r w:rsidRPr="00234C8F">
        <w:t>dniem wejścia</w:t>
      </w:r>
      <w:r w:rsidRPr="00234C8F">
        <w:t xml:space="preserve"> w</w:t>
      </w:r>
      <w:r>
        <w:t xml:space="preserve"> </w:t>
      </w:r>
      <w:r w:rsidRPr="00234C8F">
        <w:t>życie ustawy członkami zespołów ekspertów,</w:t>
      </w:r>
      <w:r w:rsidRPr="00234C8F">
        <w:t xml:space="preserve"> o</w:t>
      </w:r>
      <w:r>
        <w:t xml:space="preserve"> </w:t>
      </w:r>
      <w:r w:rsidRPr="00234C8F">
        <w:t>których mowa</w:t>
      </w:r>
      <w:r w:rsidRPr="00234C8F">
        <w:t xml:space="preserve"> w</w:t>
      </w:r>
      <w:r>
        <w:t xml:space="preserve"> </w:t>
      </w:r>
      <w:r>
        <w:t>art.</w:t>
      </w:r>
      <w:r>
        <w:t xml:space="preserve"> </w:t>
      </w:r>
      <w:r w:rsidRPr="00234C8F">
        <w:t>5</w:t>
      </w:r>
      <w:r>
        <w:t>1 ust. 3</w:t>
      </w:r>
      <w:r w:rsidRPr="00234C8F">
        <w:t>.</w:t>
      </w:r>
    </w:p>
    <w:p w:rsidR="00455304" w:rsidRPr="00234C8F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90</w:t>
      </w:r>
      <w:r w:rsidRPr="00137B4E">
        <w:rPr>
          <w:rStyle w:val="Ppogrubienie"/>
        </w:rPr>
        <w:t>.</w:t>
      </w:r>
      <w:r w:rsidRPr="00234C8F">
        <w:t xml:space="preserve"> 1. Farmaceuci, którzy rozpoczęli przed dniem wejścia</w:t>
      </w:r>
      <w:r w:rsidRPr="00234C8F">
        <w:t xml:space="preserve"> w</w:t>
      </w:r>
      <w:r>
        <w:t xml:space="preserve"> </w:t>
      </w:r>
      <w:r w:rsidRPr="00234C8F">
        <w:t xml:space="preserve">życie </w:t>
      </w:r>
      <w:r w:rsidRPr="00717603">
        <w:t xml:space="preserve">niniejszej </w:t>
      </w:r>
      <w:r w:rsidRPr="00234C8F">
        <w:t>ustawy szkolenie specjalizacyjne na podstawie programów specjalizacji obowiązujących przed tym dniem odbywają, po tym dniu, szkolenie specjalizacyjne na podstawie tych programów.</w:t>
      </w:r>
    </w:p>
    <w:p w:rsidR="00455304" w:rsidRPr="00234C8F" w:rsidRDefault="00EC223F" w:rsidP="00455304">
      <w:pPr>
        <w:pStyle w:val="USTustnpkodeksu"/>
      </w:pPr>
      <w:r w:rsidRPr="00234C8F">
        <w:t>2.</w:t>
      </w:r>
      <w:r w:rsidRPr="00234C8F">
        <w:tab/>
        <w:t>R</w:t>
      </w:r>
      <w:r w:rsidRPr="00234C8F">
        <w:t>ejestr farmaceutów odbywających specjalizację prowadzony na podstawie</w:t>
      </w:r>
      <w:r>
        <w:t xml:space="preserve"> art.</w:t>
      </w:r>
      <w:r>
        <w:t xml:space="preserve"> </w:t>
      </w:r>
      <w:r w:rsidRPr="00234C8F">
        <w:t>107i ustawy Prawo farmaceutyczne staje się,</w:t>
      </w:r>
      <w:r w:rsidRPr="00234C8F">
        <w:t xml:space="preserve"> z</w:t>
      </w:r>
      <w:r>
        <w:t xml:space="preserve"> </w:t>
      </w:r>
      <w:r w:rsidRPr="00234C8F">
        <w:t>dniem wejścia</w:t>
      </w:r>
      <w:r w:rsidRPr="00234C8F">
        <w:t xml:space="preserve"> w</w:t>
      </w:r>
      <w:r>
        <w:t xml:space="preserve"> </w:t>
      </w:r>
      <w:r w:rsidRPr="00234C8F">
        <w:t xml:space="preserve">życie </w:t>
      </w:r>
      <w:r w:rsidRPr="00717603">
        <w:t xml:space="preserve">niniejszej </w:t>
      </w:r>
      <w:r w:rsidRPr="00234C8F">
        <w:t>ustawy rejestrem,</w:t>
      </w:r>
      <w:r w:rsidRPr="00234C8F">
        <w:t xml:space="preserve"> o</w:t>
      </w:r>
      <w:r>
        <w:t xml:space="preserve"> </w:t>
      </w:r>
      <w:r w:rsidRPr="00234C8F">
        <w:t>którym mowa</w:t>
      </w:r>
      <w:r w:rsidRPr="00234C8F">
        <w:t xml:space="preserve"> w</w:t>
      </w:r>
      <w:r>
        <w:t xml:space="preserve"> </w:t>
      </w:r>
      <w:r>
        <w:t>art.</w:t>
      </w:r>
      <w:r>
        <w:t xml:space="preserve"> </w:t>
      </w:r>
      <w:r>
        <w:t>55 ust. 1</w:t>
      </w:r>
      <w:r w:rsidRPr="00234C8F">
        <w:t>.</w:t>
      </w:r>
    </w:p>
    <w:p w:rsidR="00455304" w:rsidRPr="00362251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91</w:t>
      </w:r>
      <w:r w:rsidRPr="00137B4E">
        <w:rPr>
          <w:rStyle w:val="Ppogrubienie"/>
        </w:rPr>
        <w:t>.</w:t>
      </w:r>
      <w:r w:rsidRPr="00362251">
        <w:t xml:space="preserve"> 1. Przewodniczący</w:t>
      </w:r>
      <w:r w:rsidRPr="00362251">
        <w:t xml:space="preserve"> i</w:t>
      </w:r>
      <w:r>
        <w:t xml:space="preserve"> </w:t>
      </w:r>
      <w:r w:rsidRPr="00362251">
        <w:t>członkowie Państwowej K</w:t>
      </w:r>
      <w:r w:rsidRPr="00362251">
        <w:t>omisji Egzaminacyjnej powołanej do przeprowadzania Państwowego Egzaminu Specjalizacyjnego Farmaceutów działającej przed dniem wejścia</w:t>
      </w:r>
      <w:r w:rsidRPr="00362251">
        <w:t xml:space="preserve"> w</w:t>
      </w:r>
      <w:r>
        <w:t xml:space="preserve"> </w:t>
      </w:r>
      <w:r w:rsidRPr="00362251">
        <w:t xml:space="preserve">życie </w:t>
      </w:r>
      <w:r w:rsidRPr="00717603">
        <w:t xml:space="preserve">niniejszej </w:t>
      </w:r>
      <w:r w:rsidRPr="00362251">
        <w:t>ustawy stają się, odpowiednio przewodniczącym</w:t>
      </w:r>
      <w:r w:rsidRPr="00362251">
        <w:t xml:space="preserve"> i</w:t>
      </w:r>
      <w:r>
        <w:t xml:space="preserve"> </w:t>
      </w:r>
      <w:r w:rsidRPr="00362251">
        <w:t>członkami Państwowej Komisji Egzaminacyjnej,</w:t>
      </w:r>
      <w:r w:rsidRPr="00362251">
        <w:t xml:space="preserve"> o</w:t>
      </w:r>
      <w:r>
        <w:t xml:space="preserve"> </w:t>
      </w:r>
      <w:r w:rsidRPr="00362251">
        <w:t xml:space="preserve">których </w:t>
      </w:r>
      <w:r w:rsidRPr="00362251">
        <w:t>mowa</w:t>
      </w:r>
      <w:r w:rsidRPr="00362251">
        <w:t xml:space="preserve"> w</w:t>
      </w:r>
      <w:r>
        <w:t xml:space="preserve"> </w:t>
      </w:r>
      <w:r>
        <w:t>art.</w:t>
      </w:r>
      <w:r>
        <w:t xml:space="preserve"> </w:t>
      </w:r>
      <w:r w:rsidRPr="00362251">
        <w:t>6</w:t>
      </w:r>
      <w:r>
        <w:t>5 ust. 1</w:t>
      </w:r>
      <w:r w:rsidRPr="00362251">
        <w:t>.</w:t>
      </w:r>
    </w:p>
    <w:p w:rsidR="00455304" w:rsidRPr="00234C8F" w:rsidRDefault="00EC223F" w:rsidP="00455304">
      <w:pPr>
        <w:pStyle w:val="USTustnpkodeksu"/>
      </w:pPr>
      <w:r w:rsidRPr="00234C8F">
        <w:t>2.</w:t>
      </w:r>
      <w:r w:rsidRPr="00234C8F">
        <w:tab/>
        <w:t xml:space="preserve"> Testy, pytania</w:t>
      </w:r>
      <w:r w:rsidRPr="00234C8F">
        <w:t xml:space="preserve"> i</w:t>
      </w:r>
      <w:r>
        <w:t xml:space="preserve"> </w:t>
      </w:r>
      <w:r w:rsidRPr="00234C8F">
        <w:t>zadania egzaminacyjne PESF opracowane przed dniem wejścia</w:t>
      </w:r>
      <w:r w:rsidRPr="00234C8F">
        <w:t xml:space="preserve"> w</w:t>
      </w:r>
      <w:r>
        <w:t xml:space="preserve"> </w:t>
      </w:r>
      <w:r w:rsidRPr="00234C8F">
        <w:t xml:space="preserve">życie </w:t>
      </w:r>
      <w:r w:rsidRPr="00717603">
        <w:t xml:space="preserve">niniejszej </w:t>
      </w:r>
      <w:r w:rsidRPr="00234C8F">
        <w:t>ustawy uznaje się za opracowane</w:t>
      </w:r>
      <w:r w:rsidRPr="00234C8F">
        <w:t xml:space="preserve"> i</w:t>
      </w:r>
      <w:r>
        <w:t xml:space="preserve"> </w:t>
      </w:r>
      <w:r w:rsidRPr="00234C8F">
        <w:t>udostępniane</w:t>
      </w:r>
      <w:r w:rsidRPr="00234C8F">
        <w:t xml:space="preserve"> w</w:t>
      </w:r>
      <w:r>
        <w:t xml:space="preserve"> </w:t>
      </w:r>
      <w:r w:rsidRPr="00234C8F">
        <w:t>trybie przewidzianym</w:t>
      </w:r>
      <w:r w:rsidRPr="00234C8F">
        <w:t xml:space="preserve"> w</w:t>
      </w:r>
      <w:r>
        <w:t xml:space="preserve"> </w:t>
      </w:r>
      <w:r>
        <w:t xml:space="preserve">niniejszej </w:t>
      </w:r>
      <w:r w:rsidRPr="00234C8F">
        <w:t>ustawie.</w:t>
      </w:r>
    </w:p>
    <w:p w:rsidR="00455304" w:rsidRPr="00234C8F" w:rsidRDefault="00EC223F" w:rsidP="00455304">
      <w:pPr>
        <w:pStyle w:val="USTustnpkodeksu"/>
      </w:pPr>
      <w:r w:rsidRPr="00234C8F">
        <w:t>3.</w:t>
      </w:r>
      <w:r w:rsidRPr="00234C8F">
        <w:tab/>
        <w:t xml:space="preserve"> Regulamin porządkowy PESF obowiązujący</w:t>
      </w:r>
      <w:r w:rsidRPr="00234C8F">
        <w:t xml:space="preserve"> w</w:t>
      </w:r>
      <w:r>
        <w:t xml:space="preserve"> </w:t>
      </w:r>
      <w:r w:rsidRPr="00234C8F">
        <w:t>dniu wejścia</w:t>
      </w:r>
      <w:r w:rsidRPr="00234C8F">
        <w:t xml:space="preserve"> w</w:t>
      </w:r>
      <w:r>
        <w:t xml:space="preserve"> </w:t>
      </w:r>
      <w:r w:rsidRPr="00234C8F">
        <w:t xml:space="preserve">życie </w:t>
      </w:r>
      <w:r w:rsidRPr="00717603">
        <w:t xml:space="preserve">niniejszej </w:t>
      </w:r>
      <w:r w:rsidRPr="00234C8F">
        <w:t>ustawy zachowuje ważność do dnia wejścia</w:t>
      </w:r>
      <w:r w:rsidRPr="00234C8F">
        <w:t xml:space="preserve"> w</w:t>
      </w:r>
      <w:r>
        <w:t xml:space="preserve"> </w:t>
      </w:r>
      <w:r w:rsidRPr="00234C8F">
        <w:t>życie nowego regulaminu porządkowego PESF.</w:t>
      </w:r>
    </w:p>
    <w:p w:rsidR="00455304" w:rsidRPr="00234C8F" w:rsidRDefault="00EC223F" w:rsidP="00455304">
      <w:pPr>
        <w:pStyle w:val="USTustnpkodeksu"/>
      </w:pPr>
      <w:r w:rsidRPr="00234C8F">
        <w:t>4.</w:t>
      </w:r>
      <w:r w:rsidRPr="00234C8F">
        <w:tab/>
        <w:t xml:space="preserve"> Zarządzenia dyrektora CEM dotyczące organizacji</w:t>
      </w:r>
      <w:r w:rsidRPr="00234C8F">
        <w:t xml:space="preserve"> i</w:t>
      </w:r>
      <w:r>
        <w:t xml:space="preserve"> </w:t>
      </w:r>
      <w:r w:rsidRPr="00234C8F">
        <w:t>przebiegu PESF obowiązujące</w:t>
      </w:r>
      <w:r w:rsidRPr="00234C8F">
        <w:t xml:space="preserve"> w</w:t>
      </w:r>
      <w:r>
        <w:t xml:space="preserve"> </w:t>
      </w:r>
      <w:r w:rsidRPr="00234C8F">
        <w:t>dniu wejścia</w:t>
      </w:r>
      <w:r w:rsidRPr="00234C8F">
        <w:t xml:space="preserve"> w</w:t>
      </w:r>
      <w:r>
        <w:t xml:space="preserve"> </w:t>
      </w:r>
      <w:r w:rsidRPr="00234C8F">
        <w:t>życie</w:t>
      </w:r>
      <w:r w:rsidRPr="00717603">
        <w:t xml:space="preserve"> niniejszej</w:t>
      </w:r>
      <w:r w:rsidRPr="00234C8F">
        <w:t xml:space="preserve"> ustawy zachowują mo</w:t>
      </w:r>
      <w:r w:rsidRPr="00234C8F">
        <w:t>c do dnia wydania nowych zarządzeń.</w:t>
      </w:r>
    </w:p>
    <w:p w:rsidR="00455304" w:rsidRPr="00455304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92</w:t>
      </w:r>
      <w:r w:rsidRPr="00137B4E">
        <w:rPr>
          <w:rStyle w:val="Ppogrubienie"/>
        </w:rPr>
        <w:t>.</w:t>
      </w:r>
      <w:r w:rsidRPr="00455304">
        <w:t xml:space="preserve"> Farmaceuci, którzy przed wejściem</w:t>
      </w:r>
      <w:r w:rsidRPr="00455304">
        <w:t xml:space="preserve"> w</w:t>
      </w:r>
      <w:r>
        <w:t xml:space="preserve"> </w:t>
      </w:r>
      <w:r w:rsidRPr="00455304">
        <w:t xml:space="preserve">życie </w:t>
      </w:r>
      <w:r w:rsidRPr="00717603">
        <w:t xml:space="preserve">niniejszej </w:t>
      </w:r>
      <w:r w:rsidRPr="00455304">
        <w:t>ustawy rozpoczęli realizację podnoszenia kwalifikacji zawodowych przez u</w:t>
      </w:r>
      <w:r>
        <w:t>czestnictwo</w:t>
      </w:r>
      <w:r>
        <w:t xml:space="preserve"> w</w:t>
      </w:r>
      <w:r>
        <w:t xml:space="preserve"> </w:t>
      </w:r>
      <w:r>
        <w:t>ciągłym szkoleniu</w:t>
      </w:r>
      <w:r w:rsidRPr="00455304">
        <w:t>,</w:t>
      </w:r>
      <w:r w:rsidRPr="00455304">
        <w:t xml:space="preserve"> o</w:t>
      </w:r>
      <w:r>
        <w:t xml:space="preserve"> </w:t>
      </w:r>
      <w:r w:rsidRPr="00455304">
        <w:t>którym mowa</w:t>
      </w:r>
      <w:r w:rsidRPr="00455304">
        <w:t xml:space="preserve"> w</w:t>
      </w:r>
      <w:r>
        <w:t xml:space="preserve"> </w:t>
      </w:r>
      <w:r>
        <w:t>art.</w:t>
      </w:r>
      <w:r>
        <w:t xml:space="preserve"> </w:t>
      </w:r>
      <w:r w:rsidRPr="00455304">
        <w:t>107zf ustawy Prawo Farmaceutyczn</w:t>
      </w:r>
      <w:r w:rsidRPr="00455304">
        <w:t>e, kontynuują go na podstawie dotychczasowych przepisów.</w:t>
      </w:r>
    </w:p>
    <w:p w:rsidR="00455304" w:rsidRPr="00455304" w:rsidRDefault="00EC223F" w:rsidP="00455304">
      <w:pPr>
        <w:pStyle w:val="ARTartustawynprozporzdzenia"/>
      </w:pPr>
      <w:r w:rsidRPr="00137B4E">
        <w:rPr>
          <w:rStyle w:val="Ppogrubienie"/>
        </w:rPr>
        <w:lastRenderedPageBreak/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93</w:t>
      </w:r>
      <w:r w:rsidRPr="00137B4E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455304">
        <w:tab/>
        <w:t xml:space="preserve">1. Prawo wykonywania zawodu farmaceuty wydane na podstawie dotychczasowych przepisów zachowuje moc. Wydane na podstawie dotychczasowych przepisów dokumenty potwierdzające prawo wykonywania </w:t>
      </w:r>
      <w:r w:rsidRPr="00455304">
        <w:t>zawodu farmaceuty zachowują ważność.</w:t>
      </w:r>
    </w:p>
    <w:p w:rsidR="00B07AA2" w:rsidRDefault="00EC223F" w:rsidP="00455304">
      <w:pPr>
        <w:pStyle w:val="USTustnpkodeksu"/>
      </w:pPr>
      <w:r w:rsidRPr="00234C8F">
        <w:t>2.</w:t>
      </w:r>
      <w:r w:rsidRPr="00234C8F">
        <w:tab/>
      </w:r>
      <w:r>
        <w:t>Spełnienie w</w:t>
      </w:r>
      <w:r w:rsidRPr="00B07AA2">
        <w:t>ym</w:t>
      </w:r>
      <w:r>
        <w:t>o</w:t>
      </w:r>
      <w:r w:rsidRPr="00B07AA2">
        <w:t>g</w:t>
      </w:r>
      <w:r>
        <w:t xml:space="preserve">u, dotyczącego objęcia stanowiska </w:t>
      </w:r>
      <w:r w:rsidRPr="00B07AA2">
        <w:t>kierownik</w:t>
      </w:r>
      <w:r>
        <w:t>a</w:t>
      </w:r>
      <w:r w:rsidRPr="00B07AA2">
        <w:t xml:space="preserve"> apteki ogólnodostępnej</w:t>
      </w:r>
      <w:r>
        <w:t xml:space="preserve"> </w:t>
      </w:r>
      <w:r>
        <w:t xml:space="preserve">przez </w:t>
      </w:r>
      <w:r w:rsidRPr="00B07AA2">
        <w:t>posiadani</w:t>
      </w:r>
      <w:r>
        <w:t>e</w:t>
      </w:r>
      <w:r w:rsidRPr="00B07AA2">
        <w:t xml:space="preserve"> tytuł specjalisty</w:t>
      </w:r>
      <w:r w:rsidRPr="00B07AA2">
        <w:t xml:space="preserve"> w</w:t>
      </w:r>
      <w:r>
        <w:t xml:space="preserve"> </w:t>
      </w:r>
      <w:r w:rsidRPr="00B07AA2">
        <w:t>dziedzinie farmacji aptecznej, klinicznej lub</w:t>
      </w:r>
      <w:r w:rsidRPr="00B07AA2">
        <w:t xml:space="preserve"> z</w:t>
      </w:r>
      <w:r>
        <w:t xml:space="preserve"> </w:t>
      </w:r>
      <w:r w:rsidRPr="00B07AA2">
        <w:t xml:space="preserve">farmakologii nie dotyczy </w:t>
      </w:r>
      <w:r>
        <w:t>farmaceuty</w:t>
      </w:r>
      <w:r w:rsidRPr="00B07AA2">
        <w:t>, który</w:t>
      </w:r>
      <w:r w:rsidRPr="00B07AA2">
        <w:t xml:space="preserve"> w</w:t>
      </w:r>
      <w:r>
        <w:t xml:space="preserve"> </w:t>
      </w:r>
      <w:r w:rsidRPr="00B07AA2">
        <w:t>dniu wejścia</w:t>
      </w:r>
      <w:r w:rsidRPr="00B07AA2">
        <w:t xml:space="preserve"> w</w:t>
      </w:r>
      <w:r>
        <w:t xml:space="preserve"> </w:t>
      </w:r>
      <w:r w:rsidRPr="00B07AA2">
        <w:t xml:space="preserve">życie </w:t>
      </w:r>
      <w:r w:rsidRPr="00717603">
        <w:t xml:space="preserve">niniejszej </w:t>
      </w:r>
      <w:r w:rsidRPr="00B07AA2">
        <w:t xml:space="preserve">ustawy posiada, co najmniej </w:t>
      </w:r>
      <w:r w:rsidRPr="00B07AA2">
        <w:t>5</w:t>
      </w:r>
      <w:r>
        <w:noBreakHyphen/>
      </w:r>
      <w:r w:rsidRPr="00B07AA2">
        <w:t>letni staż pracy</w:t>
      </w:r>
      <w:r w:rsidRPr="00B07AA2">
        <w:t xml:space="preserve"> w</w:t>
      </w:r>
      <w:r>
        <w:t xml:space="preserve"> </w:t>
      </w:r>
      <w:r w:rsidRPr="00B07AA2">
        <w:t>aptece.</w:t>
      </w:r>
    </w:p>
    <w:p w:rsidR="00455304" w:rsidRDefault="00EC223F" w:rsidP="00455304">
      <w:pPr>
        <w:pStyle w:val="USTustnpkodeksu"/>
      </w:pPr>
      <w:r>
        <w:t xml:space="preserve">3. </w:t>
      </w:r>
      <w:r w:rsidRPr="00234C8F">
        <w:t>Sprawy dotyczące przyznania prawa wykonywania zawodu farmaceuty, wszczęte lecz nie zakończone przed dniem wejścia</w:t>
      </w:r>
      <w:r w:rsidRPr="00234C8F">
        <w:t xml:space="preserve"> w</w:t>
      </w:r>
      <w:r>
        <w:t xml:space="preserve"> </w:t>
      </w:r>
      <w:r w:rsidRPr="00234C8F">
        <w:t>życie niniejszej ustawy, prowadzi się</w:t>
      </w:r>
      <w:r w:rsidRPr="00234C8F">
        <w:t xml:space="preserve"> z</w:t>
      </w:r>
      <w:r>
        <w:t xml:space="preserve"> </w:t>
      </w:r>
      <w:r w:rsidRPr="00234C8F">
        <w:t>zastosow</w:t>
      </w:r>
      <w:r w:rsidRPr="00234C8F">
        <w:t>aniem przepisów</w:t>
      </w:r>
      <w:r>
        <w:t xml:space="preserve"> niniejszej</w:t>
      </w:r>
      <w:r w:rsidRPr="00234C8F">
        <w:t xml:space="preserve"> ustawy.</w:t>
      </w:r>
    </w:p>
    <w:p w:rsidR="007C2B14" w:rsidRDefault="00EC223F" w:rsidP="007C2B14">
      <w:pPr>
        <w:pStyle w:val="ARTartustawynprozporzdzenia"/>
      </w:pPr>
      <w:r w:rsidRPr="00744D31">
        <w:rPr>
          <w:rStyle w:val="Ppogrubienie"/>
        </w:rPr>
        <w:t xml:space="preserve">Art. </w:t>
      </w:r>
      <w:r>
        <w:rPr>
          <w:rStyle w:val="Ppogrubienie"/>
        </w:rPr>
        <w:t>94</w:t>
      </w:r>
      <w:r w:rsidRPr="00744D31">
        <w:rPr>
          <w:rStyle w:val="Ppogrubienie"/>
        </w:rPr>
        <w:t xml:space="preserve"> .</w:t>
      </w:r>
      <w:r>
        <w:t xml:space="preserve"> </w:t>
      </w:r>
      <w:r w:rsidRPr="000C53E6">
        <w:t>Dotychczasowe przepisy wykonawcze wydane na podstawie</w:t>
      </w:r>
      <w:r>
        <w:t>:</w:t>
      </w:r>
    </w:p>
    <w:p w:rsidR="007C2B14" w:rsidRDefault="00EC223F" w:rsidP="007C2B14">
      <w:pPr>
        <w:pStyle w:val="PKTpunkt"/>
      </w:pPr>
      <w:r>
        <w:t>1)</w:t>
      </w:r>
      <w:r>
        <w:tab/>
        <w:t>art. 74 u</w:t>
      </w:r>
      <w:r>
        <w:t>s</w:t>
      </w:r>
      <w:r>
        <w:t>t. 7 ustawy zmienianej w art. 87</w:t>
      </w:r>
      <w:r>
        <w:t xml:space="preserve">, przez ministra właściwego do spraw zdrowia, zachowują moc do dnia wejścia w życie przepisów wykonawczych </w:t>
      </w:r>
      <w:r>
        <w:t>wydanych na podstawie art. 74 u</w:t>
      </w:r>
      <w:r>
        <w:t>s</w:t>
      </w:r>
      <w:r>
        <w:t>t. 7 ustawy zmienianej w art. 87</w:t>
      </w:r>
      <w:r>
        <w:t xml:space="preserve"> w brzmieniu nadanym niniejszą ustawą, </w:t>
      </w:r>
    </w:p>
    <w:p w:rsidR="007C2B14" w:rsidRDefault="00EC223F" w:rsidP="007C2B14">
      <w:pPr>
        <w:pStyle w:val="PKTpunkt"/>
      </w:pPr>
      <w:r>
        <w:t>2)</w:t>
      </w:r>
      <w:r>
        <w:tab/>
        <w:t>art. 74 u</w:t>
      </w:r>
      <w:r>
        <w:t>s</w:t>
      </w:r>
      <w:r>
        <w:t>t. 7 ustawy zmienianej w art. 87</w:t>
      </w:r>
      <w:r>
        <w:t xml:space="preserve">, przez ministra właściwego do spraw rolnictwa, </w:t>
      </w:r>
      <w:r w:rsidRPr="000739BE">
        <w:t>zachowują moc do dnia wejścia w życie przepisów wykonawczyc</w:t>
      </w:r>
      <w:r w:rsidRPr="000739BE">
        <w:t xml:space="preserve">h wydanych na podstawie art. 74 ust. </w:t>
      </w:r>
      <w:r>
        <w:t>8</w:t>
      </w:r>
      <w:r>
        <w:t xml:space="preserve"> ustawy zmienianej w art. 87</w:t>
      </w:r>
      <w:r w:rsidRPr="000739BE">
        <w:t xml:space="preserve"> w brzmieniu nadanym niniejszą ustawą, </w:t>
      </w:r>
    </w:p>
    <w:p w:rsidR="007C2B14" w:rsidRDefault="00EC223F" w:rsidP="007C2B14">
      <w:pPr>
        <w:pStyle w:val="PKTpunkt"/>
      </w:pPr>
      <w:r>
        <w:t>3)</w:t>
      </w:r>
      <w:r>
        <w:tab/>
        <w:t>art. 78 u</w:t>
      </w:r>
      <w:r>
        <w:t>s</w:t>
      </w:r>
      <w:r>
        <w:t>t. 2 ustawy zmienianej w art. 87</w:t>
      </w:r>
      <w:r>
        <w:t xml:space="preserve">, przez ministra właściwego do spraw zdrowia, </w:t>
      </w:r>
      <w:r w:rsidRPr="000739BE">
        <w:t>zachowują moc do dnia wejścia w życie przepisów wykonawczyc</w:t>
      </w:r>
      <w:r w:rsidRPr="000739BE">
        <w:t>h wydanych na podstawie art. 7</w:t>
      </w:r>
      <w:r>
        <w:t>8</w:t>
      </w:r>
      <w:r w:rsidRPr="000739BE">
        <w:t xml:space="preserve"> ust. </w:t>
      </w:r>
      <w:r>
        <w:t>2</w:t>
      </w:r>
      <w:r>
        <w:t xml:space="preserve"> ustawy zmienianej w art. 87</w:t>
      </w:r>
      <w:r w:rsidRPr="000739BE">
        <w:t xml:space="preserve"> w brzmieniu nadanym niniejszą ustawą, </w:t>
      </w:r>
    </w:p>
    <w:p w:rsidR="007C2B14" w:rsidRDefault="00EC223F" w:rsidP="00A15018">
      <w:pPr>
        <w:pStyle w:val="PKTpunkt"/>
      </w:pPr>
      <w:r>
        <w:t>4)</w:t>
      </w:r>
      <w:r>
        <w:tab/>
        <w:t>art. 78 u</w:t>
      </w:r>
      <w:r>
        <w:t>s</w:t>
      </w:r>
      <w:r>
        <w:t>t. 2 ustawy zmienianej w art. 7</w:t>
      </w:r>
      <w:r>
        <w:t xml:space="preserve">, przez ministra właściwego do spraw rolnictwa, </w:t>
      </w:r>
      <w:r w:rsidRPr="000739BE">
        <w:t>zachowują moc do dnia wejścia w życie przepisów wykonawczy</w:t>
      </w:r>
      <w:r w:rsidRPr="000739BE">
        <w:t>ch wydanych na podstawie art. 7</w:t>
      </w:r>
      <w:r>
        <w:t>8</w:t>
      </w:r>
      <w:r w:rsidRPr="000739BE">
        <w:t xml:space="preserve"> ust. </w:t>
      </w:r>
      <w:r>
        <w:t>2a</w:t>
      </w:r>
      <w:r>
        <w:t xml:space="preserve"> ustawy zmienianej w art. 87</w:t>
      </w:r>
      <w:r w:rsidRPr="000739BE">
        <w:t xml:space="preserve"> w brzm</w:t>
      </w:r>
      <w:r>
        <w:t>ieniu nadanym niniejszą ustawą</w:t>
      </w:r>
    </w:p>
    <w:p w:rsidR="001277EB" w:rsidRPr="00234C8F" w:rsidRDefault="00EC223F" w:rsidP="00A15018">
      <w:pPr>
        <w:pStyle w:val="PKTpunkt"/>
      </w:pPr>
      <w:r>
        <w:t xml:space="preserve">- jednak nie dłużej niż przez </w:t>
      </w:r>
      <w:r w:rsidRPr="001277EB">
        <w:t>okres 6 miesięcy od dnia wejścia w życie niniejszej ustawy;</w:t>
      </w:r>
    </w:p>
    <w:p w:rsidR="00455304" w:rsidRPr="00234C8F" w:rsidRDefault="00EC223F" w:rsidP="00175679">
      <w:pPr>
        <w:pStyle w:val="PKTpunkt"/>
      </w:pPr>
      <w:r>
        <w:t>5)</w:t>
      </w:r>
      <w:r>
        <w:tab/>
      </w:r>
      <w:r>
        <w:t>art.</w:t>
      </w:r>
      <w:r>
        <w:t xml:space="preserve"> </w:t>
      </w:r>
      <w:r w:rsidRPr="00234C8F">
        <w:t>107zc</w:t>
      </w:r>
      <w:r w:rsidRPr="00234C8F">
        <w:t xml:space="preserve"> i</w:t>
      </w:r>
      <w:r>
        <w:t xml:space="preserve"> </w:t>
      </w:r>
      <w:r>
        <w:t>art.</w:t>
      </w:r>
      <w:r>
        <w:t xml:space="preserve"> </w:t>
      </w:r>
      <w:r w:rsidRPr="00234C8F">
        <w:t>107zf</w:t>
      </w:r>
      <w:r>
        <w:t xml:space="preserve"> ust.</w:t>
      </w:r>
      <w:r>
        <w:t xml:space="preserve"> </w:t>
      </w:r>
      <w:r w:rsidRPr="00234C8F">
        <w:t>4</w:t>
      </w:r>
      <w:r>
        <w:t xml:space="preserve"> </w:t>
      </w:r>
      <w:r w:rsidRPr="00234C8F">
        <w:t xml:space="preserve">ustawy </w:t>
      </w:r>
      <w:r>
        <w:t>zmienianej w art</w:t>
      </w:r>
      <w:r>
        <w:t>. 8</w:t>
      </w:r>
      <w:r>
        <w:t>7</w:t>
      </w:r>
      <w:r w:rsidRPr="00234C8F">
        <w:t xml:space="preserve"> zachowują moc do </w:t>
      </w:r>
      <w:r>
        <w:t>dnia</w:t>
      </w:r>
      <w:r>
        <w:t xml:space="preserve"> </w:t>
      </w:r>
      <w:r w:rsidRPr="00234C8F">
        <w:t>wejścia</w:t>
      </w:r>
      <w:r w:rsidRPr="00234C8F">
        <w:t xml:space="preserve"> w</w:t>
      </w:r>
      <w:r>
        <w:t xml:space="preserve"> </w:t>
      </w:r>
      <w:r w:rsidRPr="00234C8F">
        <w:t>życie przepisów wykonawczych wydanych na podstawie</w:t>
      </w:r>
      <w:r>
        <w:t xml:space="preserve"> odpowiednio</w:t>
      </w:r>
      <w:r>
        <w:t xml:space="preserve"> art.</w:t>
      </w:r>
      <w:r>
        <w:t xml:space="preserve"> </w:t>
      </w:r>
      <w:r w:rsidRPr="00234C8F">
        <w:t>7</w:t>
      </w:r>
      <w:r>
        <w:t>3</w:t>
      </w:r>
      <w:r>
        <w:t xml:space="preserve"> i</w:t>
      </w:r>
      <w:r>
        <w:t xml:space="preserve"> </w:t>
      </w:r>
      <w:r>
        <w:t>art.</w:t>
      </w:r>
      <w:r>
        <w:t xml:space="preserve"> </w:t>
      </w:r>
      <w:r w:rsidRPr="00234C8F">
        <w:t>8</w:t>
      </w:r>
      <w:r>
        <w:t>2</w:t>
      </w:r>
      <w:r>
        <w:t xml:space="preserve"> ust.</w:t>
      </w:r>
      <w:r>
        <w:t xml:space="preserve"> </w:t>
      </w:r>
      <w:r>
        <w:t>3</w:t>
      </w:r>
      <w:r>
        <w:t xml:space="preserve">, </w:t>
      </w:r>
    </w:p>
    <w:p w:rsidR="001277EB" w:rsidRDefault="00EC223F" w:rsidP="006C5FE8">
      <w:pPr>
        <w:pStyle w:val="PKTpunkt"/>
      </w:pPr>
      <w:r>
        <w:lastRenderedPageBreak/>
        <w:t>6</w:t>
      </w:r>
      <w:r w:rsidRPr="00234C8F">
        <w:t>)</w:t>
      </w:r>
      <w:r w:rsidRPr="00234C8F">
        <w:tab/>
      </w:r>
      <w:r>
        <w:t>art.</w:t>
      </w:r>
      <w:r>
        <w:t xml:space="preserve"> </w:t>
      </w:r>
      <w:r w:rsidRPr="00234C8F">
        <w:t>2c</w:t>
      </w:r>
      <w:r>
        <w:t xml:space="preserve"> ust.</w:t>
      </w:r>
      <w:r>
        <w:t xml:space="preserve"> </w:t>
      </w:r>
      <w:r w:rsidRPr="00234C8F">
        <w:t>6,</w:t>
      </w:r>
      <w:r>
        <w:t xml:space="preserve"> art.</w:t>
      </w:r>
      <w:r>
        <w:t xml:space="preserve"> </w:t>
      </w:r>
      <w:r w:rsidRPr="00234C8F">
        <w:t>4</w:t>
      </w:r>
      <w:r>
        <w:t xml:space="preserve"> ust.</w:t>
      </w:r>
      <w:r>
        <w:t xml:space="preserve"> </w:t>
      </w:r>
      <w:r w:rsidRPr="00234C8F">
        <w:t>4,</w:t>
      </w:r>
      <w:r>
        <w:t xml:space="preserve"> art.</w:t>
      </w:r>
      <w:r>
        <w:t xml:space="preserve"> </w:t>
      </w:r>
      <w:r w:rsidRPr="00234C8F">
        <w:t>4c</w:t>
      </w:r>
      <w:r>
        <w:t xml:space="preserve"> ust.</w:t>
      </w:r>
      <w:r>
        <w:t xml:space="preserve"> </w:t>
      </w:r>
      <w:r>
        <w:t>6 oraz</w:t>
      </w:r>
      <w:r>
        <w:t xml:space="preserve"> art.</w:t>
      </w:r>
      <w:r>
        <w:t xml:space="preserve"> </w:t>
      </w:r>
      <w:r w:rsidRPr="00234C8F">
        <w:t>4e</w:t>
      </w:r>
      <w:r>
        <w:t xml:space="preserve"> ust.</w:t>
      </w:r>
      <w:r>
        <w:t xml:space="preserve"> </w:t>
      </w:r>
      <w:r w:rsidRPr="00234C8F">
        <w:t>4</w:t>
      </w:r>
      <w:r>
        <w:t xml:space="preserve"> </w:t>
      </w:r>
      <w:r w:rsidRPr="00234C8F">
        <w:t>ustawy</w:t>
      </w:r>
      <w:r w:rsidRPr="00234C8F">
        <w:t xml:space="preserve"> </w:t>
      </w:r>
      <w:r>
        <w:t>zmienianej w art</w:t>
      </w:r>
      <w:r>
        <w:t>. 86</w:t>
      </w:r>
      <w:r w:rsidRPr="00234C8F">
        <w:t xml:space="preserve"> zachowują moc do czasu wejścia</w:t>
      </w:r>
      <w:r w:rsidRPr="00234C8F">
        <w:t xml:space="preserve"> w</w:t>
      </w:r>
      <w:r>
        <w:t xml:space="preserve"> </w:t>
      </w:r>
      <w:r w:rsidRPr="00234C8F">
        <w:t>życie przepisów wykonawczych</w:t>
      </w:r>
      <w:r>
        <w:t xml:space="preserve"> wydanych </w:t>
      </w:r>
      <w:r w:rsidRPr="00234C8F">
        <w:t>na podstawie</w:t>
      </w:r>
      <w:r>
        <w:t xml:space="preserve"> odpowiednio</w:t>
      </w:r>
      <w:r>
        <w:t xml:space="preserve"> art.</w:t>
      </w:r>
      <w:r>
        <w:t xml:space="preserve"> </w:t>
      </w:r>
      <w:r>
        <w:t>12</w:t>
      </w:r>
      <w:r>
        <w:t xml:space="preserve"> ust.</w:t>
      </w:r>
      <w:r>
        <w:t xml:space="preserve"> </w:t>
      </w:r>
      <w:r>
        <w:t>5</w:t>
      </w:r>
      <w:r w:rsidRPr="00234C8F">
        <w:t>,</w:t>
      </w:r>
      <w:r>
        <w:t xml:space="preserve"> art.</w:t>
      </w:r>
      <w:r>
        <w:t xml:space="preserve"> </w:t>
      </w:r>
      <w:r>
        <w:t>13</w:t>
      </w:r>
      <w:r>
        <w:t xml:space="preserve"> ust.</w:t>
      </w:r>
      <w:r>
        <w:t xml:space="preserve"> </w:t>
      </w:r>
      <w:r>
        <w:t>5</w:t>
      </w:r>
      <w:r w:rsidRPr="00234C8F">
        <w:t>,</w:t>
      </w:r>
      <w:r>
        <w:t xml:space="preserve"> art.</w:t>
      </w:r>
      <w:r>
        <w:t xml:space="preserve"> </w:t>
      </w:r>
      <w:r>
        <w:t>17</w:t>
      </w:r>
      <w:r>
        <w:t xml:space="preserve"> ust.</w:t>
      </w:r>
      <w:r>
        <w:t xml:space="preserve"> </w:t>
      </w:r>
      <w:r>
        <w:t>4</w:t>
      </w:r>
    </w:p>
    <w:p w:rsidR="00455304" w:rsidRPr="00234C8F" w:rsidRDefault="00EC223F" w:rsidP="006C5FE8">
      <w:pPr>
        <w:pStyle w:val="PKTpunkt"/>
      </w:pPr>
      <w:r>
        <w:t xml:space="preserve">- jednak nie </w:t>
      </w:r>
      <w:r>
        <w:t xml:space="preserve">dłużej niż przez okres 12 miesięcy od dnia wejścia w życie </w:t>
      </w:r>
      <w:r w:rsidRPr="001277EB">
        <w:t xml:space="preserve">niniejszej </w:t>
      </w:r>
      <w:r>
        <w:t>ustawy.</w:t>
      </w:r>
    </w:p>
    <w:p w:rsidR="00455304" w:rsidRPr="00234C8F" w:rsidRDefault="00EC223F" w:rsidP="00455304">
      <w:pPr>
        <w:pStyle w:val="ARTartustawynprozporzdzenia"/>
      </w:pPr>
      <w:r w:rsidRPr="00137B4E">
        <w:rPr>
          <w:rStyle w:val="Ppogrubienie"/>
        </w:rPr>
        <w:t>Art.</w:t>
      </w:r>
      <w:r>
        <w:rPr>
          <w:rStyle w:val="Ppogrubienie"/>
        </w:rPr>
        <w:t xml:space="preserve"> </w:t>
      </w:r>
      <w:r>
        <w:rPr>
          <w:rStyle w:val="Ppogrubienie"/>
        </w:rPr>
        <w:t>95</w:t>
      </w:r>
      <w:r w:rsidRPr="00137B4E">
        <w:rPr>
          <w:rStyle w:val="Ppogrubienie"/>
        </w:rPr>
        <w:t>.</w:t>
      </w:r>
      <w:r w:rsidRPr="00234C8F">
        <w:t xml:space="preserve"> Ustawa wchodzi</w:t>
      </w:r>
      <w:r w:rsidRPr="00234C8F">
        <w:t xml:space="preserve"> w</w:t>
      </w:r>
      <w:r>
        <w:t xml:space="preserve"> </w:t>
      </w:r>
      <w:r w:rsidRPr="00234C8F">
        <w:t xml:space="preserve">życie </w:t>
      </w:r>
      <w:r>
        <w:t xml:space="preserve">po upływie </w:t>
      </w:r>
      <w:r>
        <w:t>3</w:t>
      </w:r>
      <w:r>
        <w:t xml:space="preserve"> </w:t>
      </w:r>
      <w:r>
        <w:t xml:space="preserve">miesięcy </w:t>
      </w:r>
      <w:r>
        <w:t>od dnia ogłoszenia.</w:t>
      </w:r>
    </w:p>
    <w:p w:rsidR="00261A16" w:rsidRDefault="00EC223F" w:rsidP="00455304"/>
    <w:p w:rsidR="00A468E5" w:rsidRDefault="00EC223F" w:rsidP="00455304"/>
    <w:p w:rsidR="00A468E5" w:rsidRDefault="00EC223F" w:rsidP="00455304"/>
    <w:p w:rsidR="00A468E5" w:rsidRDefault="00EC223F" w:rsidP="00455304"/>
    <w:p w:rsidR="00A468E5" w:rsidRDefault="00EC223F" w:rsidP="00455304"/>
    <w:p w:rsidR="00A468E5" w:rsidRDefault="00EC223F" w:rsidP="00455304"/>
    <w:p w:rsidR="00A468E5" w:rsidRDefault="00EC223F" w:rsidP="00455304"/>
    <w:p w:rsidR="00A468E5" w:rsidRDefault="00EC223F" w:rsidP="00455304"/>
    <w:p w:rsidR="00A468E5" w:rsidRDefault="00EC223F" w:rsidP="00455304"/>
    <w:p w:rsidR="00A468E5" w:rsidRDefault="00EC223F" w:rsidP="00455304"/>
    <w:p w:rsidR="00A468E5" w:rsidRDefault="00EC223F" w:rsidP="00455304"/>
    <w:p w:rsidR="00A468E5" w:rsidRDefault="00EC223F" w:rsidP="00455304"/>
    <w:p w:rsidR="00A468E5" w:rsidRDefault="00EC223F" w:rsidP="00455304"/>
    <w:p w:rsidR="00A468E5" w:rsidRDefault="00EC223F" w:rsidP="00455304"/>
    <w:p w:rsidR="00A468E5" w:rsidRDefault="00EC223F" w:rsidP="00455304"/>
    <w:p w:rsidR="00A468E5" w:rsidRPr="00A468E5" w:rsidRDefault="00EC223F" w:rsidP="00A468E5">
      <w:pPr>
        <w:pStyle w:val="NIEARTTEKSTtekstnieartykuowanynppodstprawnarozplubpreambua"/>
        <w:rPr>
          <w:rStyle w:val="Kkursywa"/>
        </w:rPr>
      </w:pPr>
    </w:p>
    <w:p w:rsidR="00A468E5" w:rsidRPr="00A468E5" w:rsidRDefault="00EC223F" w:rsidP="00A468E5">
      <w:pPr>
        <w:pStyle w:val="NOTATKILEGISLATORA"/>
      </w:pPr>
      <w:bookmarkStart w:id="3" w:name="EZDPracownikAtrybut2"/>
      <w:r w:rsidRPr="00A468E5">
        <w:t>ZA ZGODNOŚĆ POD WZGLĘDEM PRAWNYM, LEGISLACYJNYM I REDAKCYJNYM</w:t>
      </w:r>
      <w:bookmarkEnd w:id="3"/>
    </w:p>
    <w:p w:rsidR="00A468E5" w:rsidRPr="00A468E5" w:rsidRDefault="00EC223F" w:rsidP="00A468E5">
      <w:pPr>
        <w:pStyle w:val="USTustnpkodeksu"/>
      </w:pPr>
      <w:bookmarkStart w:id="4" w:name="EZDPracownikNazwa"/>
      <w:r w:rsidRPr="00A468E5">
        <w:t>Konrad Miłoszewski</w:t>
      </w:r>
      <w:bookmarkEnd w:id="4"/>
    </w:p>
    <w:p w:rsidR="00A468E5" w:rsidRPr="00A468E5" w:rsidRDefault="00EC223F" w:rsidP="00A468E5">
      <w:pPr>
        <w:pStyle w:val="USTustnpkodeksu"/>
      </w:pPr>
      <w:bookmarkStart w:id="5" w:name="EZDPracownikStanowisko"/>
      <w:r w:rsidRPr="00A468E5">
        <w:t>Dyrektor</w:t>
      </w:r>
      <w:bookmarkEnd w:id="5"/>
    </w:p>
    <w:p w:rsidR="00A468E5" w:rsidRPr="00A468E5" w:rsidRDefault="00EC223F" w:rsidP="00A468E5">
      <w:pPr>
        <w:pStyle w:val="USTustnpkodeksu"/>
      </w:pPr>
      <w:bookmarkStart w:id="6" w:name="EZDPracownikAtrybut3"/>
      <w:r w:rsidRPr="00A468E5">
        <w:t>Departamentu Prawnego w Ministerstwie Zdrowia</w:t>
      </w:r>
      <w:bookmarkEnd w:id="6"/>
    </w:p>
    <w:p w:rsidR="00A468E5" w:rsidRPr="00A468E5" w:rsidRDefault="00EC223F" w:rsidP="00A468E5">
      <w:pPr>
        <w:pStyle w:val="NOTATKILEGISLATORA"/>
      </w:pPr>
      <w:bookmarkStart w:id="7" w:name="EZDPracownikAtrybut4"/>
      <w:r w:rsidRPr="00A468E5">
        <w:t>/dokument podpisany elektronicznie/</w:t>
      </w:r>
      <w:bookmarkEnd w:id="7"/>
    </w:p>
    <w:p w:rsidR="00A468E5" w:rsidRPr="00455304" w:rsidRDefault="00EC223F" w:rsidP="00455304"/>
    <w:sectPr w:rsidR="00A468E5" w:rsidRPr="00455304" w:rsidSect="00831AC9">
      <w:headerReference w:type="default" r:id="rId9"/>
      <w:type w:val="continuous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223F">
      <w:pPr>
        <w:spacing w:line="240" w:lineRule="auto"/>
      </w:pPr>
      <w:r>
        <w:separator/>
      </w:r>
    </w:p>
  </w:endnote>
  <w:endnote w:type="continuationSeparator" w:id="0">
    <w:p w:rsidR="00000000" w:rsidRDefault="00EC22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750" w:rsidRDefault="00EC223F">
      <w:r>
        <w:separator/>
      </w:r>
    </w:p>
  </w:footnote>
  <w:footnote w:type="continuationSeparator" w:id="0">
    <w:p w:rsidR="00AD4750" w:rsidRDefault="00EC223F">
      <w:r>
        <w:continuationSeparator/>
      </w:r>
    </w:p>
  </w:footnote>
  <w:footnote w:type="continuationNotice" w:id="1">
    <w:p w:rsidR="00AD4750" w:rsidRDefault="00EC223F">
      <w:pPr>
        <w:spacing w:line="240" w:lineRule="auto"/>
      </w:pPr>
    </w:p>
  </w:footnote>
  <w:footnote w:id="2">
    <w:p w:rsidR="006763BB" w:rsidRPr="00E31606" w:rsidRDefault="00EC223F" w:rsidP="00C24170">
      <w:pPr>
        <w:pStyle w:val="ODNONIKtreodnonika"/>
        <w:rPr>
          <w:rStyle w:val="IGindeksgrny"/>
          <w:vertAlign w:val="baseline"/>
        </w:rPr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163A53">
        <w:t>Niniejszą ustawą zmienia się ustawy:</w:t>
      </w:r>
      <w:r>
        <w:t xml:space="preserve"> ustawę</w:t>
      </w:r>
      <w:r w:rsidRPr="00AC6840">
        <w:t xml:space="preserve"> z dnia 19 kwietnia 1991 r. o izbach aptekarskich</w:t>
      </w:r>
      <w:r>
        <w:t xml:space="preserve">, ustawę </w:t>
      </w:r>
      <w:r w:rsidRPr="00AC6840">
        <w:t xml:space="preserve">z dnia 6 września 2001 r. – Prawo </w:t>
      </w:r>
      <w:r w:rsidRPr="00AC6840">
        <w:t>farmaceutyczne</w:t>
      </w:r>
      <w:r>
        <w:t xml:space="preserve"> oraz ustawę z dnia 15 kwietnia 2011 r. o działalności leczniczej.</w:t>
      </w:r>
    </w:p>
  </w:footnote>
  <w:footnote w:id="3">
    <w:p w:rsidR="006763BB" w:rsidRDefault="00EC223F" w:rsidP="00831AC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831AC9">
        <w:rPr>
          <w:rStyle w:val="IGindeksgrny"/>
          <w:vertAlign w:val="baseline"/>
        </w:rPr>
        <w:t>Niniejsza ustawa w zakresie swojej regulacji wdraża dyrektywę 2005/36/WE</w:t>
      </w:r>
      <w:r w:rsidRPr="00831AC9">
        <w:t xml:space="preserve"> </w:t>
      </w:r>
      <w:r w:rsidRPr="00831AC9">
        <w:rPr>
          <w:rStyle w:val="IGindeksgrny"/>
          <w:vertAlign w:val="baseline"/>
        </w:rPr>
        <w:t>Parlamentu Europejskiego i Rady z dnia 7 września 2005 r. w sprawie uznawania kwalifikacji zawodow</w:t>
      </w:r>
      <w:r w:rsidRPr="00831AC9">
        <w:rPr>
          <w:rStyle w:val="IGindeksgrny"/>
          <w:vertAlign w:val="baseline"/>
        </w:rPr>
        <w:t>ych (Dz. Urz. UE. L 255/22).</w:t>
      </w:r>
    </w:p>
  </w:footnote>
  <w:footnote w:id="4">
    <w:p w:rsidR="006763BB" w:rsidRPr="00A224E1" w:rsidRDefault="00EC223F" w:rsidP="0045530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493EC2">
        <w:t>Zmiany wymienionego rozporządzenia zostały ogłoszone w Dz. U</w:t>
      </w:r>
      <w:r>
        <w:t>rz</w:t>
      </w:r>
      <w:r w:rsidRPr="00493EC2">
        <w:t xml:space="preserve">. UE </w:t>
      </w:r>
      <w:r>
        <w:t>L 115 z 29.04.2008, str.</w:t>
      </w:r>
      <w:r w:rsidRPr="00493EC2">
        <w:t xml:space="preserve"> 1</w:t>
      </w:r>
      <w:r>
        <w:t xml:space="preserve">15 oraz </w:t>
      </w:r>
      <w:r w:rsidRPr="00493EC2">
        <w:t>Dz. U</w:t>
      </w:r>
      <w:r>
        <w:t>rz</w:t>
      </w:r>
      <w:r w:rsidRPr="00493EC2">
        <w:t xml:space="preserve">. UE </w:t>
      </w:r>
      <w:r>
        <w:t>L 286 z 01.11.2017, str. 9.</w:t>
      </w:r>
    </w:p>
  </w:footnote>
  <w:footnote w:id="5">
    <w:p w:rsidR="006763BB" w:rsidRDefault="00EC223F" w:rsidP="00AE1304">
      <w:pPr>
        <w:pStyle w:val="ODNONIKtreodnonika"/>
      </w:pPr>
      <w:r>
        <w:rPr>
          <w:rStyle w:val="Odwoanieprzypisudolnego"/>
        </w:rPr>
        <w:t>4)</w:t>
      </w:r>
      <w:r>
        <w:t xml:space="preserve"> </w:t>
      </w:r>
      <w:r>
        <w:tab/>
      </w:r>
      <w:r w:rsidRPr="0036527A">
        <w:t xml:space="preserve">Zmiany tekstu jednolitego wymienionej ustawy zostały ogłoszone w Dz. U. z 2018 </w:t>
      </w:r>
      <w:r w:rsidRPr="0036527A">
        <w:t>r. poz. 1515, 1532, 1544, 1552, 1669, 1925</w:t>
      </w:r>
      <w:r>
        <w:t>,</w:t>
      </w:r>
      <w:r w:rsidRPr="0036527A">
        <w:t xml:space="preserve"> 2192</w:t>
      </w:r>
      <w:r>
        <w:t xml:space="preserve"> i 2429</w:t>
      </w:r>
      <w:r w:rsidRPr="000E2453">
        <w:t xml:space="preserve"> </w:t>
      </w:r>
      <w:r>
        <w:t>oraz z 2019 r. poz. 60, 303, 399, 447, 730, 752 i 1078</w:t>
      </w:r>
      <w:r w:rsidRPr="0036527A">
        <w:t>.</w:t>
      </w:r>
    </w:p>
  </w:footnote>
  <w:footnote w:id="6">
    <w:p w:rsidR="006763BB" w:rsidRDefault="00EC223F" w:rsidP="006763BB">
      <w:pPr>
        <w:pStyle w:val="ODNONIKSPECtreodnonikadoodnonika"/>
      </w:pPr>
      <w:r>
        <w:rPr>
          <w:rStyle w:val="Odwoanieprzypisudolnego"/>
        </w:rPr>
        <w:t>5)</w:t>
      </w:r>
      <w:r>
        <w:t xml:space="preserve"> Zmiany niniejszej ustawy zostały ogłoszone w Dz. U. z 2018 r. poz. 2245 </w:t>
      </w:r>
      <w:r w:rsidRPr="006763BB">
        <w:t>oraz z 2019 r. poz. 276, 447, 534, 577, 730 i 823</w:t>
      </w:r>
      <w:r>
        <w:t>.</w:t>
      </w:r>
    </w:p>
  </w:footnote>
  <w:footnote w:id="7">
    <w:p w:rsidR="006763BB" w:rsidRPr="006763BB" w:rsidRDefault="00EC223F" w:rsidP="006763BB">
      <w:pPr>
        <w:pStyle w:val="ODNONIKSPECtreodnonikadoodnonika"/>
      </w:pPr>
      <w:r>
        <w:rPr>
          <w:rStyle w:val="Odwoanieprzypisudolnego"/>
        </w:rPr>
        <w:t>6)</w:t>
      </w:r>
      <w:r>
        <w:t xml:space="preserve"> </w:t>
      </w:r>
      <w:r w:rsidRPr="006763BB">
        <w:t>Zmiany wymienio</w:t>
      </w:r>
      <w:r w:rsidRPr="006763BB">
        <w:t>nego rozporządzenia zostały ogłoszone w Dz. Urz. UE z 2013.L 1024 Nr 354, str. 132, z 2014 r. L. Nr 159, str. 1</w:t>
      </w:r>
      <w:r>
        <w:t>.</w:t>
      </w:r>
    </w:p>
    <w:p w:rsidR="006763BB" w:rsidRDefault="00EC223F"/>
  </w:footnote>
  <w:footnote w:id="8">
    <w:p w:rsidR="00762EBB" w:rsidRDefault="00EC223F" w:rsidP="00762EBB">
      <w:pPr>
        <w:pStyle w:val="ODNONIKSPECtreodnonikadoodnonika"/>
      </w:pPr>
      <w:r>
        <w:rPr>
          <w:rStyle w:val="Odwoanieprzypisudolnego"/>
        </w:rPr>
        <w:t>7)</w:t>
      </w:r>
      <w:r>
        <w:t xml:space="preserve"> Zmiany tekstu jednolitego wymienionej ustawy zostały ogłoszone w Dz. U. z 2017 r. poz. 2161, z 2018 r. poz. 1544 i 1699 oraz z 2019 r. poz.</w:t>
      </w:r>
      <w:r>
        <w:t xml:space="preserve"> 60, 213 i 730.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BB" w:rsidRPr="00B371CC" w:rsidRDefault="00EC223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3F"/>
    <w:rsid w:val="00EC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21F654-E136-4A90-8A6A-9BDA2ED2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semiHidden/>
    <w:qFormat/>
    <w:locked/>
    <w:rsid w:val="00295A6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qFormat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455304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34"/>
    <w:qFormat/>
    <w:rsid w:val="0045530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55304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B629E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629E"/>
    <w:rPr>
      <w:rFonts w:ascii="Calibri" w:eastAsiaTheme="minorHAnsi" w:hAnsi="Calibri" w:cstheme="minorBidi"/>
      <w:sz w:val="22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AC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AC9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enrugaytqltqmfyc4nbuga4tenzwh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ajewski\Desktop\Szablon%20RCL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E976B6-2DBE-404D-8EBB-0F01C4BA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91</Pages>
  <Words>25861</Words>
  <Characters>162833</Characters>
  <Application>Microsoft Office Word</Application>
  <DocSecurity>0</DocSecurity>
  <Lines>1356</Lines>
  <Paragraphs>376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188318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Krajewski Wojciech</dc:creator>
  <cp:lastModifiedBy>Ziółkowski Maciej</cp:lastModifiedBy>
  <cp:revision>2</cp:revision>
  <cp:lastPrinted>2019-04-11T08:30:00Z</cp:lastPrinted>
  <dcterms:created xsi:type="dcterms:W3CDTF">2019-07-16T11:53:00Z</dcterms:created>
  <dcterms:modified xsi:type="dcterms:W3CDTF">2019-07-16T11:53:00Z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